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D7B65" w14:textId="77777777" w:rsidR="00F07E33" w:rsidRPr="00437809" w:rsidRDefault="00F07E33" w:rsidP="00437809">
      <w:pPr>
        <w:jc w:val="center"/>
        <w:rPr>
          <w:rFonts w:ascii="Verdana" w:hAnsi="Verdana" w:cs="Tahoma"/>
          <w:b/>
          <w:sz w:val="28"/>
          <w:szCs w:val="28"/>
        </w:rPr>
      </w:pPr>
      <w:r w:rsidRPr="00437809">
        <w:rPr>
          <w:rFonts w:ascii="Verdana" w:hAnsi="Verdana" w:cs="Tahoma"/>
          <w:b/>
          <w:sz w:val="28"/>
          <w:szCs w:val="28"/>
        </w:rPr>
        <w:t>INTRODUCTION</w:t>
      </w:r>
    </w:p>
    <w:p w14:paraId="23C3B366" w14:textId="77777777" w:rsidR="00F07E33" w:rsidRDefault="00F07E33" w:rsidP="006C005A">
      <w:pPr>
        <w:jc w:val="both"/>
        <w:rPr>
          <w:rFonts w:ascii="Verdana" w:hAnsi="Verdana" w:cs="Tahoma"/>
          <w:sz w:val="20"/>
          <w:szCs w:val="20"/>
        </w:rPr>
      </w:pPr>
    </w:p>
    <w:p w14:paraId="25C62480" w14:textId="77777777" w:rsidR="00F07E33" w:rsidRPr="00431EAD" w:rsidRDefault="00F07E33" w:rsidP="006C005A">
      <w:pPr>
        <w:jc w:val="both"/>
        <w:rPr>
          <w:rFonts w:ascii="Verdana" w:hAnsi="Verdana" w:cs="Tahoma"/>
          <w:b/>
          <w:sz w:val="20"/>
          <w:szCs w:val="20"/>
        </w:rPr>
      </w:pPr>
      <w:r w:rsidRPr="00431EAD">
        <w:rPr>
          <w:rFonts w:ascii="Verdana" w:hAnsi="Verdana" w:cs="Tahoma"/>
          <w:b/>
          <w:sz w:val="20"/>
          <w:szCs w:val="20"/>
        </w:rPr>
        <w:t>Purpose of the Group:</w:t>
      </w:r>
    </w:p>
    <w:p w14:paraId="3D73112D" w14:textId="77777777" w:rsidR="002E7861" w:rsidRPr="00B931C7" w:rsidRDefault="002E7861" w:rsidP="006C005A">
      <w:pPr>
        <w:jc w:val="both"/>
        <w:rPr>
          <w:rFonts w:ascii="Verdana" w:hAnsi="Verdana" w:cs="Tahoma"/>
          <w:sz w:val="20"/>
          <w:szCs w:val="20"/>
        </w:rPr>
      </w:pPr>
    </w:p>
    <w:p w14:paraId="0266BA8D" w14:textId="77777777" w:rsidR="00F07E33" w:rsidRPr="00B931C7" w:rsidRDefault="00F07E33" w:rsidP="006C005A">
      <w:pPr>
        <w:jc w:val="both"/>
        <w:rPr>
          <w:rFonts w:ascii="Verdana" w:hAnsi="Verdana" w:cs="Tahoma"/>
          <w:sz w:val="20"/>
          <w:szCs w:val="20"/>
        </w:rPr>
      </w:pPr>
      <w:r w:rsidRPr="00B931C7">
        <w:rPr>
          <w:rFonts w:ascii="Verdana" w:hAnsi="Verdana" w:cs="Tahoma"/>
          <w:sz w:val="20"/>
          <w:szCs w:val="20"/>
        </w:rPr>
        <w:t xml:space="preserve">To aid women who </w:t>
      </w:r>
      <w:r w:rsidR="00D4591A">
        <w:rPr>
          <w:rFonts w:ascii="Verdana" w:hAnsi="Verdana" w:cs="Tahoma"/>
          <w:sz w:val="20"/>
          <w:szCs w:val="20"/>
        </w:rPr>
        <w:t xml:space="preserve">have </w:t>
      </w:r>
      <w:r w:rsidR="00917C2D">
        <w:rPr>
          <w:rFonts w:ascii="Verdana" w:hAnsi="Verdana" w:cs="Tahoma"/>
          <w:sz w:val="20"/>
          <w:szCs w:val="20"/>
        </w:rPr>
        <w:t xml:space="preserve">experienced </w:t>
      </w:r>
      <w:r w:rsidR="00FA236C">
        <w:rPr>
          <w:rFonts w:ascii="Verdana" w:hAnsi="Verdana" w:cs="Tahoma"/>
          <w:sz w:val="20"/>
          <w:szCs w:val="20"/>
        </w:rPr>
        <w:t>sexual assault</w:t>
      </w:r>
      <w:r w:rsidR="00D4591A">
        <w:rPr>
          <w:rFonts w:ascii="Verdana" w:hAnsi="Verdana" w:cs="Tahoma"/>
          <w:sz w:val="20"/>
          <w:szCs w:val="20"/>
        </w:rPr>
        <w:t>(s)</w:t>
      </w:r>
      <w:r w:rsidRPr="00B931C7">
        <w:rPr>
          <w:rFonts w:ascii="Verdana" w:hAnsi="Verdana" w:cs="Tahoma"/>
          <w:sz w:val="20"/>
          <w:szCs w:val="20"/>
        </w:rPr>
        <w:t xml:space="preserve"> come to an understanding and</w:t>
      </w:r>
      <w:r w:rsidR="00E50846">
        <w:rPr>
          <w:rFonts w:ascii="Verdana" w:hAnsi="Verdana" w:cs="Tahoma"/>
          <w:sz w:val="20"/>
          <w:szCs w:val="20"/>
        </w:rPr>
        <w:t xml:space="preserve"> healing of the effects of the </w:t>
      </w:r>
      <w:r w:rsidR="00D4591A">
        <w:rPr>
          <w:rFonts w:ascii="Verdana" w:hAnsi="Verdana" w:cs="Tahoma"/>
          <w:sz w:val="20"/>
          <w:szCs w:val="20"/>
        </w:rPr>
        <w:t xml:space="preserve">sexual assault(s) </w:t>
      </w:r>
      <w:r w:rsidRPr="00B931C7">
        <w:rPr>
          <w:rFonts w:ascii="Verdana" w:hAnsi="Verdana" w:cs="Tahoma"/>
          <w:sz w:val="20"/>
          <w:szCs w:val="20"/>
        </w:rPr>
        <w:t xml:space="preserve">through prayer, the Word of God, </w:t>
      </w:r>
      <w:r w:rsidR="00617897" w:rsidRPr="00B931C7">
        <w:rPr>
          <w:rFonts w:ascii="Verdana" w:hAnsi="Verdana" w:cs="Tahoma"/>
          <w:sz w:val="20"/>
          <w:szCs w:val="20"/>
        </w:rPr>
        <w:t>forgiveness,</w:t>
      </w:r>
      <w:r w:rsidRPr="00B931C7">
        <w:rPr>
          <w:rFonts w:ascii="Verdana" w:hAnsi="Verdana" w:cs="Tahoma"/>
          <w:sz w:val="20"/>
          <w:szCs w:val="20"/>
        </w:rPr>
        <w:t xml:space="preserve"> and self-examination in a compassionate and loving atmosphere of support and fellowship.</w:t>
      </w:r>
    </w:p>
    <w:p w14:paraId="3A0F6679" w14:textId="77777777" w:rsidR="0084285F" w:rsidRDefault="0084285F" w:rsidP="006C005A">
      <w:pPr>
        <w:jc w:val="both"/>
        <w:rPr>
          <w:rFonts w:ascii="Verdana" w:hAnsi="Verdana" w:cs="Tahoma"/>
          <w:sz w:val="20"/>
          <w:szCs w:val="20"/>
        </w:rPr>
      </w:pPr>
    </w:p>
    <w:p w14:paraId="7BDB1316" w14:textId="77777777" w:rsidR="00F07E33" w:rsidRPr="00431EAD" w:rsidRDefault="00FA236C" w:rsidP="006C005A">
      <w:pPr>
        <w:jc w:val="both"/>
        <w:rPr>
          <w:rFonts w:ascii="Verdana" w:hAnsi="Verdana" w:cs="Tahoma"/>
          <w:b/>
          <w:sz w:val="20"/>
          <w:szCs w:val="20"/>
        </w:rPr>
      </w:pPr>
      <w:r>
        <w:rPr>
          <w:rFonts w:ascii="Verdana" w:hAnsi="Verdana" w:cs="Tahoma"/>
          <w:b/>
          <w:sz w:val="20"/>
          <w:szCs w:val="20"/>
        </w:rPr>
        <w:t>Sexual Assault</w:t>
      </w:r>
      <w:r w:rsidR="00F07E33" w:rsidRPr="00431EAD">
        <w:rPr>
          <w:rFonts w:ascii="Verdana" w:hAnsi="Verdana" w:cs="Tahoma"/>
          <w:b/>
          <w:sz w:val="20"/>
          <w:szCs w:val="20"/>
        </w:rPr>
        <w:t>:</w:t>
      </w:r>
    </w:p>
    <w:p w14:paraId="1E782FC0" w14:textId="77777777" w:rsidR="002E7861" w:rsidRPr="00B931C7" w:rsidRDefault="002E7861" w:rsidP="006C005A">
      <w:pPr>
        <w:jc w:val="both"/>
        <w:rPr>
          <w:rFonts w:ascii="Verdana" w:hAnsi="Verdana" w:cs="Tahoma"/>
          <w:sz w:val="20"/>
          <w:szCs w:val="20"/>
        </w:rPr>
      </w:pPr>
    </w:p>
    <w:p w14:paraId="03CC9CDD" w14:textId="77777777" w:rsidR="00FA236C" w:rsidRDefault="00FA236C" w:rsidP="00FA236C">
      <w:pPr>
        <w:jc w:val="both"/>
        <w:rPr>
          <w:rFonts w:ascii="Verdana" w:hAnsi="Verdana" w:cs="Tahoma"/>
          <w:sz w:val="20"/>
          <w:szCs w:val="20"/>
        </w:rPr>
      </w:pPr>
      <w:r>
        <w:rPr>
          <w:rFonts w:ascii="Verdana" w:hAnsi="Verdana" w:cs="Tahoma"/>
          <w:sz w:val="20"/>
          <w:szCs w:val="20"/>
        </w:rPr>
        <w:t xml:space="preserve">Sexual assault is </w:t>
      </w:r>
      <w:r w:rsidRPr="00FA236C">
        <w:rPr>
          <w:rFonts w:ascii="Verdana" w:hAnsi="Verdana" w:cs="Tahoma"/>
          <w:sz w:val="20"/>
          <w:szCs w:val="20"/>
        </w:rPr>
        <w:t xml:space="preserve">described to be the worst experience any woman could experience. Aphrodite Matsakis, in her book, </w:t>
      </w:r>
      <w:r w:rsidRPr="00431EAD">
        <w:rPr>
          <w:rFonts w:ascii="Verdana" w:hAnsi="Verdana" w:cs="Tahoma"/>
          <w:i/>
          <w:sz w:val="20"/>
          <w:szCs w:val="20"/>
        </w:rPr>
        <w:t>The Rape Recovery Handbook</w:t>
      </w:r>
      <w:r w:rsidRPr="00FA236C">
        <w:rPr>
          <w:rFonts w:ascii="Verdana" w:hAnsi="Verdana" w:cs="Tahoma"/>
          <w:sz w:val="20"/>
          <w:szCs w:val="20"/>
        </w:rPr>
        <w:t xml:space="preserve">, describes the severity of sexual assault. </w:t>
      </w:r>
    </w:p>
    <w:p w14:paraId="5BAA8208" w14:textId="77777777" w:rsidR="00D4591A" w:rsidRDefault="00D4591A" w:rsidP="00FA236C">
      <w:pPr>
        <w:jc w:val="both"/>
        <w:rPr>
          <w:rFonts w:ascii="Verdana" w:hAnsi="Verdana" w:cs="Tahoma"/>
          <w:sz w:val="20"/>
          <w:szCs w:val="20"/>
        </w:rPr>
      </w:pPr>
    </w:p>
    <w:p w14:paraId="374B4C24" w14:textId="77777777" w:rsidR="00FA236C" w:rsidRDefault="00FA236C" w:rsidP="00431EAD">
      <w:pPr>
        <w:ind w:left="720"/>
        <w:jc w:val="both"/>
        <w:rPr>
          <w:rFonts w:ascii="Verdana" w:hAnsi="Verdana" w:cs="Tahoma"/>
          <w:sz w:val="20"/>
          <w:szCs w:val="20"/>
        </w:rPr>
      </w:pPr>
      <w:r w:rsidRPr="00FA236C">
        <w:rPr>
          <w:rFonts w:ascii="Verdana" w:hAnsi="Verdana" w:cs="Tahoma"/>
          <w:sz w:val="20"/>
          <w:szCs w:val="20"/>
        </w:rPr>
        <w:t xml:space="preserve">“Indeed, except for homicide, sexual assault is the most serious violation of a person’s physical, emotional, and spiritual self that anyone can experience. It takes tremendous inner strength and great self-love to recover from the cruelty of sexual assault.” </w:t>
      </w:r>
    </w:p>
    <w:p w14:paraId="5EB4D5BF" w14:textId="77777777" w:rsidR="00D4591A" w:rsidRDefault="00D4591A" w:rsidP="00431EAD">
      <w:pPr>
        <w:ind w:left="720"/>
        <w:jc w:val="both"/>
        <w:rPr>
          <w:rFonts w:ascii="Verdana" w:hAnsi="Verdana" w:cs="Tahoma"/>
          <w:sz w:val="20"/>
          <w:szCs w:val="20"/>
        </w:rPr>
      </w:pPr>
    </w:p>
    <w:p w14:paraId="5A78E3F7" w14:textId="77777777" w:rsidR="00FA236C" w:rsidRDefault="00FA236C" w:rsidP="00FA236C">
      <w:pPr>
        <w:jc w:val="both"/>
        <w:rPr>
          <w:rFonts w:ascii="Verdana" w:hAnsi="Verdana" w:cs="Tahoma"/>
          <w:sz w:val="20"/>
          <w:szCs w:val="20"/>
        </w:rPr>
      </w:pPr>
      <w:r w:rsidRPr="00FA236C">
        <w:rPr>
          <w:rFonts w:ascii="Verdana" w:hAnsi="Verdana" w:cs="Tahoma"/>
          <w:sz w:val="20"/>
          <w:szCs w:val="20"/>
        </w:rPr>
        <w:t xml:space="preserve">The way she goes on to define sexual assault and consent is very thorough and deserves to be read as follows. </w:t>
      </w:r>
    </w:p>
    <w:p w14:paraId="6ACE63ED" w14:textId="77777777" w:rsidR="00D4591A" w:rsidRPr="00FA236C" w:rsidRDefault="00D4591A" w:rsidP="00FA236C">
      <w:pPr>
        <w:jc w:val="both"/>
        <w:rPr>
          <w:rFonts w:ascii="Verdana" w:hAnsi="Verdana" w:cs="Tahoma"/>
          <w:sz w:val="20"/>
          <w:szCs w:val="20"/>
        </w:rPr>
      </w:pPr>
    </w:p>
    <w:p w14:paraId="0ADC7C34" w14:textId="77777777" w:rsidR="00FA236C" w:rsidRPr="00FA236C" w:rsidRDefault="00FA236C" w:rsidP="00431EAD">
      <w:pPr>
        <w:ind w:left="720"/>
        <w:jc w:val="both"/>
        <w:rPr>
          <w:rFonts w:ascii="Verdana" w:hAnsi="Verdana" w:cs="Tahoma"/>
          <w:sz w:val="20"/>
          <w:szCs w:val="20"/>
        </w:rPr>
      </w:pPr>
      <w:r w:rsidRPr="00FA236C">
        <w:rPr>
          <w:rFonts w:ascii="Verdana" w:hAnsi="Verdana" w:cs="Tahoma"/>
          <w:sz w:val="20"/>
          <w:szCs w:val="20"/>
        </w:rPr>
        <w:t>“Sexual assault is defined as any form of nonconsensual sexual contact. Sexual contact refers to another person touching any of the sexual parts of your body with a part of their body or an object. Nonconsensual sexual contact includes that which takes place when a woman is unconscious or incapable of true consent due to mental defect, mental or physical illness, or is incapacitated as the result of alcohol or drug intake or undergoing a medical procedure. Consent is also not possible in situations of unequal power, such as a male older, physically stronger, or more emotionally mature than a woman or if he holds some form of economic or social power over her.”</w:t>
      </w:r>
    </w:p>
    <w:p w14:paraId="4795892B" w14:textId="77777777" w:rsidR="00FA236C" w:rsidRPr="00FA236C" w:rsidRDefault="00FA236C" w:rsidP="00FA236C">
      <w:pPr>
        <w:jc w:val="both"/>
        <w:rPr>
          <w:rFonts w:ascii="Verdana" w:hAnsi="Verdana" w:cs="Tahoma"/>
          <w:sz w:val="20"/>
          <w:szCs w:val="20"/>
        </w:rPr>
      </w:pPr>
    </w:p>
    <w:p w14:paraId="4EBC0BE4" w14:textId="77777777" w:rsidR="00FA236C" w:rsidRPr="00FA236C" w:rsidRDefault="00FA236C" w:rsidP="00FA236C">
      <w:pPr>
        <w:jc w:val="both"/>
        <w:rPr>
          <w:rFonts w:ascii="Verdana" w:hAnsi="Verdana" w:cs="Tahoma"/>
          <w:sz w:val="20"/>
          <w:szCs w:val="20"/>
        </w:rPr>
      </w:pPr>
      <w:r w:rsidRPr="00FA236C">
        <w:rPr>
          <w:rFonts w:ascii="Verdana" w:hAnsi="Verdana" w:cs="Tahoma"/>
          <w:sz w:val="20"/>
          <w:szCs w:val="20"/>
        </w:rPr>
        <w:t xml:space="preserve">The most severe sexual assault is rape. That is why, in some states, it is labeled as “first-degree sexual assault.” Matt Atkinson, in his book, </w:t>
      </w:r>
      <w:r w:rsidRPr="00FA236C">
        <w:rPr>
          <w:rFonts w:ascii="Verdana" w:hAnsi="Verdana" w:cs="Tahoma"/>
          <w:i/>
          <w:sz w:val="20"/>
          <w:szCs w:val="20"/>
        </w:rPr>
        <w:t>Resurrection</w:t>
      </w:r>
      <w:r w:rsidR="00D4591A">
        <w:rPr>
          <w:rFonts w:ascii="Verdana" w:hAnsi="Verdana" w:cs="Tahoma"/>
          <w:i/>
          <w:sz w:val="20"/>
          <w:szCs w:val="20"/>
        </w:rPr>
        <w:t xml:space="preserve"> </w:t>
      </w:r>
      <w:r w:rsidRPr="00431EAD">
        <w:rPr>
          <w:rFonts w:ascii="Verdana" w:hAnsi="Verdana" w:cs="Tahoma"/>
          <w:i/>
          <w:sz w:val="20"/>
          <w:szCs w:val="20"/>
        </w:rPr>
        <w:t>After Rape</w:t>
      </w:r>
      <w:r w:rsidRPr="00FA236C">
        <w:rPr>
          <w:rFonts w:ascii="Verdana" w:hAnsi="Verdana" w:cs="Tahoma"/>
          <w:sz w:val="20"/>
          <w:szCs w:val="20"/>
        </w:rPr>
        <w:t>, uses the findlaw.com website to define rape.</w:t>
      </w:r>
    </w:p>
    <w:p w14:paraId="1F20F86E" w14:textId="77777777" w:rsidR="00D4591A" w:rsidRDefault="00D4591A" w:rsidP="00431EAD">
      <w:pPr>
        <w:ind w:left="720"/>
        <w:jc w:val="both"/>
        <w:rPr>
          <w:rFonts w:ascii="Verdana" w:hAnsi="Verdana" w:cs="Tahoma"/>
          <w:sz w:val="20"/>
          <w:szCs w:val="20"/>
        </w:rPr>
      </w:pPr>
    </w:p>
    <w:p w14:paraId="4EE75C31" w14:textId="77777777" w:rsidR="00FA236C" w:rsidRPr="00FA236C" w:rsidRDefault="00FA236C" w:rsidP="00431EAD">
      <w:pPr>
        <w:ind w:left="720"/>
        <w:jc w:val="both"/>
        <w:rPr>
          <w:rFonts w:ascii="Verdana" w:hAnsi="Verdana" w:cs="Tahoma"/>
          <w:sz w:val="20"/>
          <w:szCs w:val="20"/>
        </w:rPr>
      </w:pPr>
      <w:r w:rsidRPr="00FA236C">
        <w:rPr>
          <w:rFonts w:ascii="Verdana" w:hAnsi="Verdana" w:cs="Tahoma"/>
          <w:sz w:val="20"/>
          <w:szCs w:val="20"/>
        </w:rPr>
        <w:t xml:space="preserve">“The crime of rape generally refers to non-consensual sexual intercourse that is committed by physical force, the threat of injury, or other duress. A lack of consent can include the victim's inability to say "no" to intercourse </w:t>
      </w:r>
      <w:proofErr w:type="gramStart"/>
      <w:r w:rsidRPr="00FA236C">
        <w:rPr>
          <w:rFonts w:ascii="Verdana" w:hAnsi="Verdana" w:cs="Tahoma"/>
          <w:sz w:val="20"/>
          <w:szCs w:val="20"/>
        </w:rPr>
        <w:t>due to the effects</w:t>
      </w:r>
      <w:proofErr w:type="gramEnd"/>
      <w:r w:rsidRPr="00FA236C">
        <w:rPr>
          <w:rFonts w:ascii="Verdana" w:hAnsi="Verdana" w:cs="Tahoma"/>
          <w:sz w:val="20"/>
          <w:szCs w:val="20"/>
        </w:rPr>
        <w:t xml:space="preserve"> of drugs or alcohol. Rape can occur when the offender and victim have a preexisting relationship (sometimes called “date rape”), or even when the offender is the victim's spouse.</w:t>
      </w:r>
    </w:p>
    <w:p w14:paraId="1CC8A18A" w14:textId="77777777" w:rsidR="00FA236C" w:rsidRPr="00FA236C" w:rsidRDefault="00FA236C" w:rsidP="00FA236C">
      <w:pPr>
        <w:jc w:val="both"/>
        <w:rPr>
          <w:rFonts w:ascii="Verdana" w:hAnsi="Verdana" w:cs="Tahoma"/>
          <w:sz w:val="20"/>
          <w:szCs w:val="20"/>
        </w:rPr>
      </w:pPr>
    </w:p>
    <w:p w14:paraId="57E9E786" w14:textId="77777777" w:rsidR="00FA236C" w:rsidRDefault="00FA236C" w:rsidP="00431EAD">
      <w:pPr>
        <w:ind w:left="720"/>
        <w:jc w:val="both"/>
        <w:rPr>
          <w:rFonts w:ascii="Verdana" w:hAnsi="Verdana" w:cs="Tahoma"/>
          <w:sz w:val="20"/>
          <w:szCs w:val="20"/>
        </w:rPr>
      </w:pPr>
      <w:r w:rsidRPr="00FA236C">
        <w:rPr>
          <w:rFonts w:ascii="Verdana" w:hAnsi="Verdana" w:cs="Tahoma"/>
          <w:sz w:val="20"/>
          <w:szCs w:val="20"/>
        </w:rPr>
        <w:t>Under a variation known as ‘statutory rape,’ some states make it unlawful for an adult to engage in sexual intercourse with a person who has no</w:t>
      </w:r>
      <w:r w:rsidR="00D4591A">
        <w:rPr>
          <w:rFonts w:ascii="Verdana" w:hAnsi="Verdana" w:cs="Tahoma"/>
          <w:sz w:val="20"/>
          <w:szCs w:val="20"/>
        </w:rPr>
        <w:t>t</w:t>
      </w:r>
      <w:r w:rsidRPr="00FA236C">
        <w:rPr>
          <w:rFonts w:ascii="Verdana" w:hAnsi="Verdana" w:cs="Tahoma"/>
          <w:sz w:val="20"/>
          <w:szCs w:val="20"/>
        </w:rPr>
        <w:t xml:space="preserve"> reached the age of consent [which varies state to state].”</w:t>
      </w:r>
    </w:p>
    <w:p w14:paraId="4363E8F4" w14:textId="77777777" w:rsidR="00FA236C" w:rsidRDefault="00FA236C" w:rsidP="006C005A">
      <w:pPr>
        <w:jc w:val="both"/>
        <w:rPr>
          <w:rFonts w:ascii="Verdana" w:hAnsi="Verdana" w:cs="Tahoma"/>
          <w:sz w:val="20"/>
          <w:szCs w:val="20"/>
        </w:rPr>
      </w:pPr>
    </w:p>
    <w:p w14:paraId="6AECBA58" w14:textId="77777777" w:rsidR="00C77663" w:rsidRDefault="00E50846" w:rsidP="006C005A">
      <w:pPr>
        <w:jc w:val="both"/>
        <w:rPr>
          <w:rFonts w:ascii="Verdana" w:hAnsi="Verdana" w:cs="Tahoma"/>
          <w:sz w:val="20"/>
          <w:szCs w:val="20"/>
        </w:rPr>
      </w:pPr>
      <w:r>
        <w:rPr>
          <w:rFonts w:ascii="Verdana" w:hAnsi="Verdana" w:cs="Tahoma"/>
          <w:sz w:val="20"/>
          <w:szCs w:val="20"/>
        </w:rPr>
        <w:t xml:space="preserve">Rape </w:t>
      </w:r>
      <w:r w:rsidR="00917C2D">
        <w:rPr>
          <w:rFonts w:ascii="Verdana" w:hAnsi="Verdana" w:cs="Tahoma"/>
          <w:sz w:val="20"/>
          <w:szCs w:val="20"/>
        </w:rPr>
        <w:t>is not only physical trauma to</w:t>
      </w:r>
      <w:r w:rsidR="00F07E33" w:rsidRPr="00B931C7">
        <w:rPr>
          <w:rFonts w:ascii="Verdana" w:hAnsi="Verdana" w:cs="Tahoma"/>
          <w:sz w:val="20"/>
          <w:szCs w:val="20"/>
        </w:rPr>
        <w:t xml:space="preserve"> the body</w:t>
      </w:r>
      <w:r>
        <w:rPr>
          <w:rFonts w:ascii="Verdana" w:hAnsi="Verdana" w:cs="Tahoma"/>
          <w:sz w:val="20"/>
          <w:szCs w:val="20"/>
        </w:rPr>
        <w:t xml:space="preserve">, </w:t>
      </w:r>
      <w:proofErr w:type="gramStart"/>
      <w:r w:rsidR="00F07E33" w:rsidRPr="00B931C7">
        <w:rPr>
          <w:rFonts w:ascii="Verdana" w:hAnsi="Verdana" w:cs="Tahoma"/>
          <w:sz w:val="20"/>
          <w:szCs w:val="20"/>
        </w:rPr>
        <w:t xml:space="preserve">it </w:t>
      </w:r>
      <w:r>
        <w:rPr>
          <w:rFonts w:ascii="Verdana" w:hAnsi="Verdana" w:cs="Tahoma"/>
          <w:sz w:val="20"/>
          <w:szCs w:val="20"/>
        </w:rPr>
        <w:t>is</w:t>
      </w:r>
      <w:proofErr w:type="gramEnd"/>
      <w:r>
        <w:rPr>
          <w:rFonts w:ascii="Verdana" w:hAnsi="Verdana" w:cs="Tahoma"/>
          <w:sz w:val="20"/>
          <w:szCs w:val="20"/>
        </w:rPr>
        <w:t xml:space="preserve"> wounding of the whole person as well.</w:t>
      </w:r>
      <w:r w:rsidR="00F07E33" w:rsidRPr="00B931C7">
        <w:rPr>
          <w:rFonts w:ascii="Verdana" w:hAnsi="Verdana" w:cs="Tahoma"/>
          <w:sz w:val="20"/>
          <w:szCs w:val="20"/>
        </w:rPr>
        <w:t xml:space="preserve"> The </w:t>
      </w:r>
      <w:r>
        <w:rPr>
          <w:rFonts w:ascii="Verdana" w:hAnsi="Verdana" w:cs="Tahoma"/>
          <w:sz w:val="20"/>
          <w:szCs w:val="20"/>
        </w:rPr>
        <w:t>damaging effects of rape</w:t>
      </w:r>
      <w:r w:rsidR="00F07E33" w:rsidRPr="00B931C7">
        <w:rPr>
          <w:rFonts w:ascii="Verdana" w:hAnsi="Verdana" w:cs="Tahoma"/>
          <w:sz w:val="20"/>
          <w:szCs w:val="20"/>
        </w:rPr>
        <w:t xml:space="preserve"> reach the deepest, most intimate places within a pe</w:t>
      </w:r>
      <w:r>
        <w:rPr>
          <w:rFonts w:ascii="Verdana" w:hAnsi="Verdana" w:cs="Tahoma"/>
          <w:sz w:val="20"/>
          <w:szCs w:val="20"/>
        </w:rPr>
        <w:t>rson.  T</w:t>
      </w:r>
      <w:r w:rsidR="00F07E33" w:rsidRPr="00B931C7">
        <w:rPr>
          <w:rFonts w:ascii="Verdana" w:hAnsi="Verdana" w:cs="Tahoma"/>
          <w:sz w:val="20"/>
          <w:szCs w:val="20"/>
        </w:rPr>
        <w:t xml:space="preserve">rue healing can only come from a perfectly loving and trustworthy God. The problem is that </w:t>
      </w:r>
      <w:r>
        <w:rPr>
          <w:rFonts w:ascii="Verdana" w:hAnsi="Verdana" w:cs="Tahoma"/>
          <w:sz w:val="20"/>
          <w:szCs w:val="20"/>
        </w:rPr>
        <w:t>usually the emotional pain of rape</w:t>
      </w:r>
      <w:r w:rsidR="00F07E33" w:rsidRPr="00B931C7">
        <w:rPr>
          <w:rFonts w:ascii="Verdana" w:hAnsi="Verdana" w:cs="Tahoma"/>
          <w:sz w:val="20"/>
          <w:szCs w:val="20"/>
        </w:rPr>
        <w:t xml:space="preserve"> turns a person inward, away from the healing love of God and toward</w:t>
      </w:r>
      <w:r w:rsidR="00D4591A">
        <w:rPr>
          <w:rFonts w:ascii="Verdana" w:hAnsi="Verdana" w:cs="Tahoma"/>
          <w:sz w:val="20"/>
          <w:szCs w:val="20"/>
        </w:rPr>
        <w:t>s</w:t>
      </w:r>
      <w:r w:rsidR="00F07E33" w:rsidRPr="00B931C7">
        <w:rPr>
          <w:rFonts w:ascii="Verdana" w:hAnsi="Verdana" w:cs="Tahoma"/>
          <w:sz w:val="20"/>
          <w:szCs w:val="20"/>
        </w:rPr>
        <w:t xml:space="preserve"> sinful and unloving attitudes and behaviors that promo</w:t>
      </w:r>
      <w:r>
        <w:rPr>
          <w:rFonts w:ascii="Verdana" w:hAnsi="Verdana" w:cs="Tahoma"/>
          <w:sz w:val="20"/>
          <w:szCs w:val="20"/>
        </w:rPr>
        <w:t xml:space="preserve">te self-protection. </w:t>
      </w:r>
    </w:p>
    <w:p w14:paraId="16B5BCC7" w14:textId="77777777" w:rsidR="00F07E33" w:rsidRPr="00B931C7" w:rsidRDefault="00E50846" w:rsidP="006C005A">
      <w:pPr>
        <w:jc w:val="both"/>
        <w:rPr>
          <w:rFonts w:ascii="Verdana" w:hAnsi="Verdana" w:cs="Tahoma"/>
          <w:sz w:val="20"/>
          <w:szCs w:val="20"/>
        </w:rPr>
      </w:pPr>
      <w:r>
        <w:rPr>
          <w:rFonts w:ascii="Verdana" w:hAnsi="Verdana" w:cs="Tahoma"/>
          <w:sz w:val="20"/>
          <w:szCs w:val="20"/>
        </w:rPr>
        <w:t>Rape</w:t>
      </w:r>
      <w:r w:rsidR="00F07E33" w:rsidRPr="00B931C7">
        <w:rPr>
          <w:rFonts w:ascii="Verdana" w:hAnsi="Verdana" w:cs="Tahoma"/>
          <w:sz w:val="20"/>
          <w:szCs w:val="20"/>
        </w:rPr>
        <w:t xml:space="preserve"> leaves a trail of damaging results, some of which are</w:t>
      </w:r>
      <w:r w:rsidR="00917C2D">
        <w:rPr>
          <w:rFonts w:ascii="Verdana" w:hAnsi="Verdana" w:cs="Tahoma"/>
          <w:sz w:val="20"/>
          <w:szCs w:val="20"/>
        </w:rPr>
        <w:t xml:space="preserve"> a paralyzing </w:t>
      </w:r>
      <w:r w:rsidR="00DD787D">
        <w:rPr>
          <w:rFonts w:ascii="Verdana" w:hAnsi="Verdana" w:cs="Tahoma"/>
          <w:sz w:val="20"/>
          <w:szCs w:val="20"/>
        </w:rPr>
        <w:t>fear of re</w:t>
      </w:r>
      <w:r w:rsidR="00917C2D">
        <w:rPr>
          <w:rFonts w:ascii="Verdana" w:hAnsi="Verdana" w:cs="Tahoma"/>
          <w:sz w:val="20"/>
          <w:szCs w:val="20"/>
        </w:rPr>
        <w:t>cur</w:t>
      </w:r>
      <w:r w:rsidR="00DD787D">
        <w:rPr>
          <w:rFonts w:ascii="Verdana" w:hAnsi="Verdana" w:cs="Tahoma"/>
          <w:sz w:val="20"/>
          <w:szCs w:val="20"/>
        </w:rPr>
        <w:t>re</w:t>
      </w:r>
      <w:r w:rsidR="00917C2D">
        <w:rPr>
          <w:rFonts w:ascii="Verdana" w:hAnsi="Verdana" w:cs="Tahoma"/>
          <w:sz w:val="20"/>
          <w:szCs w:val="20"/>
        </w:rPr>
        <w:t>nce,</w:t>
      </w:r>
      <w:r w:rsidR="00F07E33" w:rsidRPr="00B931C7">
        <w:rPr>
          <w:rFonts w:ascii="Verdana" w:hAnsi="Verdana" w:cs="Tahoma"/>
          <w:sz w:val="20"/>
          <w:szCs w:val="20"/>
        </w:rPr>
        <w:t xml:space="preserve"> depression, guilt, a sense of loss,</w:t>
      </w:r>
      <w:r w:rsidR="00917C2D">
        <w:rPr>
          <w:rFonts w:ascii="Verdana" w:hAnsi="Verdana" w:cs="Tahoma"/>
          <w:sz w:val="20"/>
          <w:szCs w:val="20"/>
        </w:rPr>
        <w:t xml:space="preserve"> </w:t>
      </w:r>
      <w:r w:rsidR="00F07E33" w:rsidRPr="00B931C7">
        <w:rPr>
          <w:rFonts w:ascii="Verdana" w:hAnsi="Verdana" w:cs="Tahoma"/>
          <w:sz w:val="20"/>
          <w:szCs w:val="20"/>
        </w:rPr>
        <w:t>deep grief, bitterness, and the inability to forgive. With</w:t>
      </w:r>
      <w:r>
        <w:rPr>
          <w:rFonts w:ascii="Verdana" w:hAnsi="Verdana" w:cs="Tahoma"/>
          <w:sz w:val="20"/>
          <w:szCs w:val="20"/>
        </w:rPr>
        <w:t>out healing, the damage of rape</w:t>
      </w:r>
      <w:r w:rsidR="00F07E33" w:rsidRPr="00B931C7">
        <w:rPr>
          <w:rFonts w:ascii="Verdana" w:hAnsi="Verdana" w:cs="Tahoma"/>
          <w:sz w:val="20"/>
          <w:szCs w:val="20"/>
        </w:rPr>
        <w:t xml:space="preserve"> eats away at the person like a cancer </w:t>
      </w:r>
      <w:r w:rsidR="00D4591A">
        <w:rPr>
          <w:rFonts w:ascii="Verdana" w:hAnsi="Verdana" w:cs="Tahoma"/>
          <w:sz w:val="20"/>
          <w:szCs w:val="20"/>
        </w:rPr>
        <w:t xml:space="preserve">that </w:t>
      </w:r>
      <w:r w:rsidR="00F07E33" w:rsidRPr="00B931C7">
        <w:rPr>
          <w:rFonts w:ascii="Verdana" w:hAnsi="Verdana" w:cs="Tahoma"/>
          <w:sz w:val="20"/>
          <w:szCs w:val="20"/>
        </w:rPr>
        <w:t xml:space="preserve">runs rampant through </w:t>
      </w:r>
      <w:r w:rsidR="00F07E33" w:rsidRPr="00B931C7">
        <w:rPr>
          <w:rFonts w:ascii="Verdana" w:hAnsi="Verdana" w:cs="Tahoma"/>
          <w:sz w:val="20"/>
          <w:szCs w:val="20"/>
        </w:rPr>
        <w:lastRenderedPageBreak/>
        <w:t xml:space="preserve">the body. If left </w:t>
      </w:r>
      <w:r>
        <w:rPr>
          <w:rFonts w:ascii="Verdana" w:hAnsi="Verdana" w:cs="Tahoma"/>
          <w:sz w:val="20"/>
          <w:szCs w:val="20"/>
        </w:rPr>
        <w:t>ignored and unexposed, the rape</w:t>
      </w:r>
      <w:r w:rsidR="00F07E33" w:rsidRPr="00B931C7">
        <w:rPr>
          <w:rFonts w:ascii="Verdana" w:hAnsi="Verdana" w:cs="Tahoma"/>
          <w:sz w:val="20"/>
          <w:szCs w:val="20"/>
        </w:rPr>
        <w:t xml:space="preserve"> becomes an integral part of the person’s identity. Without healing, the </w:t>
      </w:r>
      <w:r>
        <w:rPr>
          <w:rFonts w:ascii="Verdana" w:hAnsi="Verdana" w:cs="Tahoma"/>
          <w:sz w:val="20"/>
          <w:szCs w:val="20"/>
        </w:rPr>
        <w:t>victim carries much of her damage</w:t>
      </w:r>
      <w:r w:rsidR="00F07E33" w:rsidRPr="00B931C7">
        <w:rPr>
          <w:rFonts w:ascii="Verdana" w:hAnsi="Verdana" w:cs="Tahoma"/>
          <w:sz w:val="20"/>
          <w:szCs w:val="20"/>
        </w:rPr>
        <w:t xml:space="preserve"> into adulthood, viewing life and relationships through the clouded filter of victimization. The person’s relationships with God and with people are crippled because it is impossible to trust, it is too painful to be known, and the walls of self-protection surrounding the victim are too thick to penetrate. Sadl</w:t>
      </w:r>
      <w:r>
        <w:rPr>
          <w:rFonts w:ascii="Verdana" w:hAnsi="Verdana" w:cs="Tahoma"/>
          <w:sz w:val="20"/>
          <w:szCs w:val="20"/>
        </w:rPr>
        <w:t>y, if the wounds of rape</w:t>
      </w:r>
      <w:r w:rsidR="00F07E33" w:rsidRPr="00B931C7">
        <w:rPr>
          <w:rFonts w:ascii="Verdana" w:hAnsi="Verdana" w:cs="Tahoma"/>
          <w:sz w:val="20"/>
          <w:szCs w:val="20"/>
        </w:rPr>
        <w:t xml:space="preserve"> are never healed, the victim grows into an adult who </w:t>
      </w:r>
      <w:proofErr w:type="gramStart"/>
      <w:r w:rsidR="00F07E33" w:rsidRPr="00B931C7">
        <w:rPr>
          <w:rFonts w:ascii="Verdana" w:hAnsi="Verdana" w:cs="Tahoma"/>
          <w:sz w:val="20"/>
          <w:szCs w:val="20"/>
        </w:rPr>
        <w:t>is</w:t>
      </w:r>
      <w:proofErr w:type="gramEnd"/>
      <w:r w:rsidR="00F07E33" w:rsidRPr="00B931C7">
        <w:rPr>
          <w:rFonts w:ascii="Verdana" w:hAnsi="Verdana" w:cs="Tahoma"/>
          <w:sz w:val="20"/>
          <w:szCs w:val="20"/>
        </w:rPr>
        <w:t xml:space="preserve"> but a shadow of the</w:t>
      </w:r>
      <w:r w:rsidR="002E7861">
        <w:rPr>
          <w:rFonts w:ascii="Verdana" w:hAnsi="Verdana" w:cs="Tahoma"/>
          <w:sz w:val="20"/>
          <w:szCs w:val="20"/>
        </w:rPr>
        <w:t xml:space="preserve"> person God intended her to be.</w:t>
      </w:r>
    </w:p>
    <w:p w14:paraId="5517ED0B" w14:textId="77777777" w:rsidR="00617897" w:rsidRDefault="00617897" w:rsidP="00550098">
      <w:pPr>
        <w:ind w:right="360"/>
        <w:jc w:val="both"/>
        <w:rPr>
          <w:rFonts w:ascii="Verdana" w:hAnsi="Verdana" w:cs="Tahoma"/>
          <w:sz w:val="20"/>
          <w:szCs w:val="20"/>
        </w:rPr>
      </w:pPr>
    </w:p>
    <w:p w14:paraId="11ED952B" w14:textId="77777777" w:rsidR="006C005A" w:rsidRPr="00B931C7" w:rsidRDefault="006C005A" w:rsidP="00550098">
      <w:pPr>
        <w:ind w:right="360"/>
        <w:jc w:val="both"/>
        <w:rPr>
          <w:rFonts w:ascii="Verdana" w:hAnsi="Verdana" w:cs="Tahoma"/>
          <w:sz w:val="20"/>
          <w:szCs w:val="20"/>
        </w:rPr>
      </w:pPr>
      <w:r w:rsidRPr="00B931C7">
        <w:rPr>
          <w:rFonts w:ascii="Verdana" w:hAnsi="Verdana" w:cs="Tahoma"/>
          <w:sz w:val="20"/>
          <w:szCs w:val="20"/>
        </w:rPr>
        <w:t>2 Corinthians 5:17</w:t>
      </w:r>
    </w:p>
    <w:p w14:paraId="628041C0" w14:textId="77777777" w:rsidR="00F07E33" w:rsidRPr="00B931C7" w:rsidRDefault="006368D5" w:rsidP="0044266C">
      <w:pPr>
        <w:ind w:left="360" w:right="360"/>
        <w:jc w:val="both"/>
        <w:rPr>
          <w:rFonts w:ascii="Verdana" w:hAnsi="Verdana" w:cs="Tahoma"/>
          <w:sz w:val="20"/>
          <w:szCs w:val="20"/>
        </w:rPr>
      </w:pPr>
      <w:r>
        <w:rPr>
          <w:rFonts w:ascii="Verdana" w:hAnsi="Verdana" w:cs="Tahoma"/>
          <w:sz w:val="20"/>
          <w:szCs w:val="20"/>
        </w:rPr>
        <w:t>"</w:t>
      </w:r>
      <w:r w:rsidR="00595BD4" w:rsidRPr="00B931C7">
        <w:rPr>
          <w:rFonts w:ascii="Verdana" w:hAnsi="Verdana" w:cs="Tahoma"/>
          <w:sz w:val="20"/>
          <w:szCs w:val="20"/>
        </w:rPr>
        <w:t>Therefore,</w:t>
      </w:r>
      <w:r w:rsidR="00F07E33" w:rsidRPr="00B931C7">
        <w:rPr>
          <w:rFonts w:ascii="Verdana" w:hAnsi="Verdana" w:cs="Tahoma"/>
          <w:sz w:val="20"/>
          <w:szCs w:val="20"/>
        </w:rPr>
        <w:t xml:space="preserve"> if any man is in Christ he is a new creature. The old things passed away, behold new</w:t>
      </w:r>
      <w:r w:rsidR="006C005A" w:rsidRPr="00B931C7">
        <w:rPr>
          <w:rFonts w:ascii="Verdana" w:hAnsi="Verdana" w:cs="Tahoma"/>
          <w:sz w:val="20"/>
          <w:szCs w:val="20"/>
        </w:rPr>
        <w:t xml:space="preserve"> things have come.</w:t>
      </w:r>
      <w:r>
        <w:rPr>
          <w:rFonts w:ascii="Verdana" w:hAnsi="Verdana" w:cs="Tahoma"/>
          <w:sz w:val="20"/>
          <w:szCs w:val="20"/>
        </w:rPr>
        <w:t>"</w:t>
      </w:r>
    </w:p>
    <w:p w14:paraId="6D674641" w14:textId="77777777" w:rsidR="006C005A" w:rsidRPr="00B931C7" w:rsidRDefault="006C005A" w:rsidP="006C005A">
      <w:pPr>
        <w:jc w:val="both"/>
        <w:rPr>
          <w:rFonts w:ascii="Verdana" w:hAnsi="Verdana" w:cs="Tahoma"/>
          <w:sz w:val="20"/>
          <w:szCs w:val="20"/>
        </w:rPr>
      </w:pPr>
    </w:p>
    <w:p w14:paraId="2DFF0DD9" w14:textId="77777777" w:rsidR="00F07E33" w:rsidRPr="00B931C7" w:rsidRDefault="00F07E33" w:rsidP="006C005A">
      <w:pPr>
        <w:jc w:val="both"/>
        <w:rPr>
          <w:rFonts w:ascii="Verdana" w:hAnsi="Verdana" w:cs="Tahoma"/>
          <w:sz w:val="20"/>
          <w:szCs w:val="20"/>
        </w:rPr>
      </w:pPr>
      <w:r w:rsidRPr="00B931C7">
        <w:rPr>
          <w:rFonts w:ascii="Verdana" w:hAnsi="Verdana" w:cs="Tahoma"/>
          <w:sz w:val="20"/>
          <w:szCs w:val="20"/>
        </w:rPr>
        <w:t xml:space="preserve">God </w:t>
      </w:r>
      <w:r w:rsidR="00E50846">
        <w:rPr>
          <w:rFonts w:ascii="Verdana" w:hAnsi="Verdana" w:cs="Tahoma"/>
          <w:sz w:val="20"/>
          <w:szCs w:val="20"/>
        </w:rPr>
        <w:t>wants to heal you of the effects of your rape.</w:t>
      </w:r>
      <w:r w:rsidRPr="00B931C7">
        <w:rPr>
          <w:rFonts w:ascii="Verdana" w:hAnsi="Verdana" w:cs="Tahoma"/>
          <w:sz w:val="20"/>
          <w:szCs w:val="20"/>
        </w:rPr>
        <w:t xml:space="preserve"> He has already overcome the power of darkness which binds you through the death and resurrection of Jesus Christ.</w:t>
      </w:r>
    </w:p>
    <w:p w14:paraId="2CC2F668" w14:textId="77777777" w:rsidR="00F07E33" w:rsidRPr="00B931C7" w:rsidRDefault="00F07E33" w:rsidP="006C005A">
      <w:pPr>
        <w:jc w:val="both"/>
        <w:rPr>
          <w:rFonts w:ascii="Verdana" w:hAnsi="Verdana" w:cs="Tahoma"/>
          <w:sz w:val="20"/>
          <w:szCs w:val="20"/>
        </w:rPr>
      </w:pPr>
    </w:p>
    <w:p w14:paraId="4E73AC94" w14:textId="77777777" w:rsidR="006C005A" w:rsidRPr="00B931C7" w:rsidRDefault="006C005A" w:rsidP="00550098">
      <w:pPr>
        <w:ind w:right="360"/>
        <w:jc w:val="both"/>
        <w:rPr>
          <w:rFonts w:ascii="Verdana" w:hAnsi="Verdana" w:cs="Tahoma"/>
          <w:sz w:val="20"/>
          <w:szCs w:val="20"/>
        </w:rPr>
      </w:pPr>
      <w:r w:rsidRPr="00B931C7">
        <w:rPr>
          <w:rFonts w:ascii="Verdana" w:hAnsi="Verdana" w:cs="Tahoma"/>
          <w:sz w:val="20"/>
          <w:szCs w:val="20"/>
        </w:rPr>
        <w:t>Galatians 5:1</w:t>
      </w:r>
    </w:p>
    <w:p w14:paraId="46B07777" w14:textId="77777777" w:rsidR="00F07E33" w:rsidRDefault="006368D5" w:rsidP="0044266C">
      <w:pPr>
        <w:ind w:left="360" w:right="360"/>
        <w:jc w:val="both"/>
        <w:rPr>
          <w:rFonts w:ascii="Verdana" w:hAnsi="Verdana" w:cs="Tahoma"/>
          <w:sz w:val="20"/>
          <w:szCs w:val="20"/>
        </w:rPr>
      </w:pPr>
      <w:r>
        <w:rPr>
          <w:rFonts w:ascii="Verdana" w:hAnsi="Verdana" w:cs="Tahoma"/>
          <w:sz w:val="20"/>
          <w:szCs w:val="20"/>
        </w:rPr>
        <w:t>"</w:t>
      </w:r>
      <w:r w:rsidR="00F07E33" w:rsidRPr="00B931C7">
        <w:rPr>
          <w:rFonts w:ascii="Verdana" w:hAnsi="Verdana" w:cs="Tahoma"/>
          <w:sz w:val="20"/>
          <w:szCs w:val="20"/>
        </w:rPr>
        <w:t xml:space="preserve">It is for freedom that Christ set us free; </w:t>
      </w:r>
      <w:r w:rsidR="00595BD4" w:rsidRPr="00B931C7">
        <w:rPr>
          <w:rFonts w:ascii="Verdana" w:hAnsi="Verdana" w:cs="Tahoma"/>
          <w:sz w:val="20"/>
          <w:szCs w:val="20"/>
        </w:rPr>
        <w:t>therefore,</w:t>
      </w:r>
      <w:r w:rsidR="00F07E33" w:rsidRPr="00B931C7">
        <w:rPr>
          <w:rFonts w:ascii="Verdana" w:hAnsi="Verdana" w:cs="Tahoma"/>
          <w:sz w:val="20"/>
          <w:szCs w:val="20"/>
        </w:rPr>
        <w:t xml:space="preserve"> keep standing firm and do not be subject again</w:t>
      </w:r>
      <w:r w:rsidR="006C005A" w:rsidRPr="00B931C7">
        <w:rPr>
          <w:rFonts w:ascii="Verdana" w:hAnsi="Verdana" w:cs="Tahoma"/>
          <w:sz w:val="20"/>
          <w:szCs w:val="20"/>
        </w:rPr>
        <w:t xml:space="preserve"> to a yoke of slavery.</w:t>
      </w:r>
      <w:r>
        <w:rPr>
          <w:rFonts w:ascii="Verdana" w:hAnsi="Verdana" w:cs="Tahoma"/>
          <w:sz w:val="20"/>
          <w:szCs w:val="20"/>
        </w:rPr>
        <w:t>"</w:t>
      </w:r>
    </w:p>
    <w:p w14:paraId="7AE3F7EE" w14:textId="77777777" w:rsidR="00346A97" w:rsidRDefault="00346A97" w:rsidP="00431EAD">
      <w:pPr>
        <w:ind w:right="360"/>
        <w:jc w:val="both"/>
        <w:rPr>
          <w:rFonts w:ascii="Verdana" w:hAnsi="Verdana" w:cs="Tahoma"/>
          <w:sz w:val="20"/>
          <w:szCs w:val="20"/>
        </w:rPr>
      </w:pPr>
    </w:p>
    <w:p w14:paraId="16AB4E4A" w14:textId="77777777" w:rsidR="00346A97" w:rsidRDefault="00346A97" w:rsidP="00431EAD">
      <w:pPr>
        <w:ind w:right="360"/>
        <w:jc w:val="both"/>
        <w:rPr>
          <w:rFonts w:ascii="Verdana" w:hAnsi="Verdana" w:cs="Tahoma"/>
          <w:sz w:val="20"/>
          <w:szCs w:val="20"/>
        </w:rPr>
      </w:pPr>
      <w:r>
        <w:rPr>
          <w:rFonts w:ascii="Verdana" w:hAnsi="Verdana" w:cs="Tahoma"/>
          <w:sz w:val="20"/>
          <w:szCs w:val="20"/>
        </w:rPr>
        <w:t>Matthew 11:28-30</w:t>
      </w:r>
    </w:p>
    <w:p w14:paraId="44E724DB" w14:textId="77777777" w:rsidR="00346A97" w:rsidRPr="00B931C7" w:rsidRDefault="00346A97" w:rsidP="00431EAD">
      <w:pPr>
        <w:ind w:left="300" w:right="360"/>
        <w:jc w:val="both"/>
        <w:rPr>
          <w:rFonts w:ascii="Verdana" w:hAnsi="Verdana" w:cs="Tahoma"/>
          <w:sz w:val="20"/>
          <w:szCs w:val="20"/>
        </w:rPr>
      </w:pPr>
      <w:r>
        <w:rPr>
          <w:rFonts w:ascii="Verdana" w:hAnsi="Verdana" w:cs="Tahoma"/>
          <w:sz w:val="20"/>
          <w:szCs w:val="20"/>
        </w:rPr>
        <w:t>“</w:t>
      </w:r>
      <w:r w:rsidRPr="00346A97">
        <w:rPr>
          <w:rFonts w:ascii="Verdana" w:hAnsi="Verdana" w:cs="Tahoma"/>
          <w:sz w:val="20"/>
          <w:szCs w:val="20"/>
        </w:rPr>
        <w:t>Come to me, all you who are weary and burdene</w:t>
      </w:r>
      <w:r w:rsidR="00AC4444">
        <w:rPr>
          <w:rFonts w:ascii="Verdana" w:hAnsi="Verdana" w:cs="Tahoma"/>
          <w:sz w:val="20"/>
          <w:szCs w:val="20"/>
        </w:rPr>
        <w:t xml:space="preserve">d, and I will give you rest. </w:t>
      </w:r>
      <w:r w:rsidRPr="00346A97">
        <w:rPr>
          <w:rFonts w:ascii="Verdana" w:hAnsi="Verdana" w:cs="Tahoma"/>
          <w:sz w:val="20"/>
          <w:szCs w:val="20"/>
        </w:rPr>
        <w:t>Take my yoke upon you and learn from me, for I am gentle and humble in heart, and you wil</w:t>
      </w:r>
      <w:r w:rsidR="00AC4444">
        <w:rPr>
          <w:rFonts w:ascii="Verdana" w:hAnsi="Verdana" w:cs="Tahoma"/>
          <w:sz w:val="20"/>
          <w:szCs w:val="20"/>
        </w:rPr>
        <w:t xml:space="preserve">l find rest for your souls. </w:t>
      </w:r>
      <w:r w:rsidRPr="00346A97">
        <w:rPr>
          <w:rFonts w:ascii="Verdana" w:hAnsi="Verdana" w:cs="Tahoma"/>
          <w:sz w:val="20"/>
          <w:szCs w:val="20"/>
        </w:rPr>
        <w:t>For my yoke is easy and my burden is light</w:t>
      </w:r>
      <w:r>
        <w:rPr>
          <w:rFonts w:ascii="Verdana" w:hAnsi="Verdana" w:cs="Tahoma"/>
          <w:sz w:val="20"/>
          <w:szCs w:val="20"/>
        </w:rPr>
        <w:t>.”</w:t>
      </w:r>
    </w:p>
    <w:p w14:paraId="727DB355" w14:textId="77777777" w:rsidR="00F07E33" w:rsidRPr="00B931C7" w:rsidRDefault="00F07E33" w:rsidP="006C005A">
      <w:pPr>
        <w:jc w:val="both"/>
        <w:rPr>
          <w:rFonts w:ascii="Verdana" w:hAnsi="Verdana" w:cs="Tahoma"/>
          <w:sz w:val="20"/>
          <w:szCs w:val="20"/>
        </w:rPr>
      </w:pPr>
    </w:p>
    <w:p w14:paraId="5B55B28C" w14:textId="77777777" w:rsidR="00F07E33" w:rsidRPr="00B931C7" w:rsidRDefault="00F07E33" w:rsidP="006C005A">
      <w:pPr>
        <w:jc w:val="both"/>
        <w:rPr>
          <w:rFonts w:ascii="Verdana" w:hAnsi="Verdana" w:cs="Tahoma"/>
          <w:sz w:val="20"/>
          <w:szCs w:val="20"/>
        </w:rPr>
      </w:pPr>
      <w:r w:rsidRPr="00B931C7">
        <w:rPr>
          <w:rFonts w:ascii="Verdana" w:hAnsi="Verdana" w:cs="Tahoma"/>
          <w:sz w:val="20"/>
          <w:szCs w:val="20"/>
        </w:rPr>
        <w:t>God offers you the gift of freedom. The path to healing is not an easy one, but God promises to never leave you and He will carry your burden. Sanctification is not something that happens with a quick-fix or a glossing over of the problems. Spiritual maturity an</w:t>
      </w:r>
      <w:r w:rsidR="00E50846">
        <w:rPr>
          <w:rFonts w:ascii="Verdana" w:hAnsi="Verdana" w:cs="Tahoma"/>
          <w:sz w:val="20"/>
          <w:szCs w:val="20"/>
        </w:rPr>
        <w:t>d true healing from rape</w:t>
      </w:r>
      <w:r w:rsidRPr="00B931C7">
        <w:rPr>
          <w:rFonts w:ascii="Verdana" w:hAnsi="Verdana" w:cs="Tahoma"/>
          <w:sz w:val="20"/>
          <w:szCs w:val="20"/>
        </w:rPr>
        <w:t xml:space="preserve"> is brought about when you present yourself before God, receive God’s truth, and persevere in obedience by stepping out in faith, believing that God</w:t>
      </w:r>
      <w:r w:rsidR="006368D5">
        <w:rPr>
          <w:rFonts w:ascii="Verdana" w:hAnsi="Verdana" w:cs="Tahoma"/>
          <w:sz w:val="20"/>
          <w:szCs w:val="20"/>
        </w:rPr>
        <w:t xml:space="preserve"> is moving you toward</w:t>
      </w:r>
      <w:r w:rsidR="00FA1E88">
        <w:rPr>
          <w:rFonts w:ascii="Verdana" w:hAnsi="Verdana" w:cs="Tahoma"/>
          <w:sz w:val="20"/>
          <w:szCs w:val="20"/>
        </w:rPr>
        <w:t>s</w:t>
      </w:r>
      <w:r w:rsidR="006368D5">
        <w:rPr>
          <w:rFonts w:ascii="Verdana" w:hAnsi="Verdana" w:cs="Tahoma"/>
          <w:sz w:val="20"/>
          <w:szCs w:val="20"/>
        </w:rPr>
        <w:t xml:space="preserve"> healing.</w:t>
      </w:r>
    </w:p>
    <w:p w14:paraId="01AF89A4" w14:textId="77777777" w:rsidR="00F07E33" w:rsidRPr="00B931C7" w:rsidRDefault="00F07E33" w:rsidP="006C005A">
      <w:pPr>
        <w:jc w:val="both"/>
        <w:rPr>
          <w:rFonts w:ascii="Verdana" w:hAnsi="Verdana" w:cs="Tahoma"/>
          <w:sz w:val="20"/>
          <w:szCs w:val="20"/>
        </w:rPr>
      </w:pPr>
    </w:p>
    <w:p w14:paraId="464017D1" w14:textId="77777777" w:rsidR="006C005A" w:rsidRPr="00B931C7" w:rsidRDefault="006C005A" w:rsidP="00550098">
      <w:pPr>
        <w:ind w:right="360"/>
        <w:jc w:val="both"/>
        <w:rPr>
          <w:rFonts w:ascii="Verdana" w:hAnsi="Verdana" w:cs="Tahoma"/>
          <w:sz w:val="20"/>
          <w:szCs w:val="20"/>
        </w:rPr>
      </w:pPr>
      <w:r w:rsidRPr="00B931C7">
        <w:rPr>
          <w:rFonts w:ascii="Verdana" w:hAnsi="Verdana" w:cs="Tahoma"/>
          <w:sz w:val="20"/>
          <w:szCs w:val="20"/>
        </w:rPr>
        <w:t>Romans 12:2</w:t>
      </w:r>
    </w:p>
    <w:p w14:paraId="23DE9275" w14:textId="77777777" w:rsidR="00F07E33" w:rsidRPr="00B931C7" w:rsidRDefault="006368D5" w:rsidP="0044266C">
      <w:pPr>
        <w:ind w:left="360" w:right="360"/>
        <w:jc w:val="both"/>
        <w:rPr>
          <w:rFonts w:ascii="Verdana" w:hAnsi="Verdana" w:cs="Tahoma"/>
          <w:sz w:val="20"/>
          <w:szCs w:val="20"/>
        </w:rPr>
      </w:pPr>
      <w:r>
        <w:rPr>
          <w:rFonts w:ascii="Verdana" w:hAnsi="Verdana" w:cs="Tahoma"/>
          <w:sz w:val="20"/>
          <w:szCs w:val="20"/>
        </w:rPr>
        <w:t>"</w:t>
      </w:r>
      <w:r w:rsidR="00F07E33" w:rsidRPr="00B931C7">
        <w:rPr>
          <w:rFonts w:ascii="Verdana" w:hAnsi="Verdana" w:cs="Tahoma"/>
          <w:sz w:val="20"/>
          <w:szCs w:val="20"/>
        </w:rPr>
        <w:t>And do not be conformed to this world, but be transformed by the renewing of your mind, that you may prove what the will of God is, that which is go</w:t>
      </w:r>
      <w:r w:rsidR="006C005A" w:rsidRPr="00B931C7">
        <w:rPr>
          <w:rFonts w:ascii="Verdana" w:hAnsi="Verdana" w:cs="Tahoma"/>
          <w:sz w:val="20"/>
          <w:szCs w:val="20"/>
        </w:rPr>
        <w:t>od and acceptable and perfect.</w:t>
      </w:r>
      <w:r>
        <w:rPr>
          <w:rFonts w:ascii="Verdana" w:hAnsi="Verdana" w:cs="Tahoma"/>
          <w:sz w:val="20"/>
          <w:szCs w:val="20"/>
        </w:rPr>
        <w:t>"</w:t>
      </w:r>
    </w:p>
    <w:p w14:paraId="2CA561B4" w14:textId="77777777" w:rsidR="00E91864" w:rsidRDefault="00E91864" w:rsidP="006C005A">
      <w:pPr>
        <w:jc w:val="both"/>
        <w:rPr>
          <w:rFonts w:ascii="Verdana" w:hAnsi="Verdana" w:cs="Tahoma"/>
          <w:sz w:val="20"/>
          <w:szCs w:val="20"/>
        </w:rPr>
      </w:pPr>
    </w:p>
    <w:p w14:paraId="5FA21001" w14:textId="77777777" w:rsidR="00E91864" w:rsidRDefault="00602696" w:rsidP="00E91864">
      <w:pPr>
        <w:ind w:right="360"/>
        <w:jc w:val="both"/>
        <w:rPr>
          <w:rFonts w:ascii="Verdana" w:hAnsi="Verdana" w:cs="Tahoma"/>
          <w:sz w:val="20"/>
          <w:szCs w:val="20"/>
        </w:rPr>
      </w:pPr>
      <w:r>
        <w:rPr>
          <w:rFonts w:ascii="Verdana" w:hAnsi="Verdana" w:cs="Tahoma"/>
          <w:sz w:val="20"/>
          <w:szCs w:val="20"/>
        </w:rPr>
        <w:t>John 8:31-32</w:t>
      </w:r>
    </w:p>
    <w:p w14:paraId="674CD97E" w14:textId="77777777" w:rsidR="00D4591A" w:rsidRDefault="00602696" w:rsidP="007624DC">
      <w:pPr>
        <w:ind w:left="450" w:right="360"/>
        <w:jc w:val="both"/>
        <w:rPr>
          <w:rFonts w:ascii="Verdana" w:hAnsi="Verdana" w:cs="Tahoma"/>
          <w:sz w:val="20"/>
          <w:szCs w:val="20"/>
        </w:rPr>
      </w:pPr>
      <w:r>
        <w:rPr>
          <w:rFonts w:ascii="Verdana" w:hAnsi="Verdana" w:cs="Tahoma"/>
          <w:sz w:val="20"/>
          <w:szCs w:val="20"/>
        </w:rPr>
        <w:t>“If you abide in My word, then you are truly disciples of mine; and you shall know</w:t>
      </w:r>
      <w:r w:rsidR="007624DC">
        <w:rPr>
          <w:rFonts w:ascii="Verdana" w:hAnsi="Verdana" w:cs="Tahoma"/>
          <w:sz w:val="20"/>
          <w:szCs w:val="20"/>
        </w:rPr>
        <w:t xml:space="preserve"> the </w:t>
      </w:r>
      <w:r w:rsidR="00666238">
        <w:rPr>
          <w:rFonts w:ascii="Verdana" w:hAnsi="Verdana" w:cs="Tahoma"/>
          <w:sz w:val="20"/>
          <w:szCs w:val="20"/>
        </w:rPr>
        <w:t>t</w:t>
      </w:r>
      <w:r>
        <w:rPr>
          <w:rFonts w:ascii="Verdana" w:hAnsi="Verdana" w:cs="Tahoma"/>
          <w:sz w:val="20"/>
          <w:szCs w:val="20"/>
        </w:rPr>
        <w:t>ruth and the truth shall make you free.”</w:t>
      </w:r>
    </w:p>
    <w:p w14:paraId="0A409C88" w14:textId="77777777" w:rsidR="00FA1E88" w:rsidRPr="00B931C7" w:rsidRDefault="00FA1E88" w:rsidP="00E91864">
      <w:pPr>
        <w:ind w:left="360" w:right="360"/>
        <w:jc w:val="both"/>
        <w:rPr>
          <w:rFonts w:ascii="Verdana" w:hAnsi="Verdana" w:cs="Tahoma"/>
          <w:sz w:val="20"/>
          <w:szCs w:val="20"/>
        </w:rPr>
      </w:pPr>
    </w:p>
    <w:p w14:paraId="00329036" w14:textId="77777777" w:rsidR="00A25645" w:rsidRDefault="00A25645" w:rsidP="006C005A">
      <w:pPr>
        <w:jc w:val="both"/>
        <w:rPr>
          <w:rFonts w:ascii="Verdana" w:hAnsi="Verdana" w:cs="Tahoma"/>
          <w:sz w:val="20"/>
          <w:szCs w:val="20"/>
        </w:rPr>
      </w:pPr>
    </w:p>
    <w:p w14:paraId="2ED31720" w14:textId="77777777" w:rsidR="00DB66D5" w:rsidRDefault="00DB66D5" w:rsidP="006C005A">
      <w:pPr>
        <w:jc w:val="both"/>
        <w:rPr>
          <w:rFonts w:ascii="Verdana" w:hAnsi="Verdana" w:cs="Tahoma"/>
          <w:sz w:val="20"/>
          <w:szCs w:val="20"/>
        </w:rPr>
      </w:pPr>
    </w:p>
    <w:p w14:paraId="732AE03E" w14:textId="77777777" w:rsidR="00DB66D5" w:rsidRDefault="00DB66D5" w:rsidP="006C005A">
      <w:pPr>
        <w:jc w:val="both"/>
        <w:rPr>
          <w:rFonts w:ascii="Verdana" w:hAnsi="Verdana" w:cs="Tahoma"/>
          <w:sz w:val="20"/>
          <w:szCs w:val="20"/>
        </w:rPr>
      </w:pPr>
    </w:p>
    <w:p w14:paraId="4EE9ACE6" w14:textId="77777777" w:rsidR="00DB66D5" w:rsidRDefault="00DB66D5" w:rsidP="006C005A">
      <w:pPr>
        <w:jc w:val="both"/>
        <w:rPr>
          <w:rFonts w:ascii="Verdana" w:hAnsi="Verdana" w:cs="Tahoma"/>
          <w:sz w:val="20"/>
          <w:szCs w:val="20"/>
        </w:rPr>
      </w:pPr>
    </w:p>
    <w:p w14:paraId="759ACF7D" w14:textId="77777777" w:rsidR="00C77663" w:rsidRDefault="00C77663" w:rsidP="006C005A">
      <w:pPr>
        <w:jc w:val="both"/>
        <w:rPr>
          <w:rFonts w:ascii="Verdana" w:hAnsi="Verdana" w:cs="Tahoma"/>
          <w:sz w:val="20"/>
          <w:szCs w:val="20"/>
        </w:rPr>
      </w:pPr>
    </w:p>
    <w:p w14:paraId="4F16E9BE" w14:textId="77777777" w:rsidR="00C77663" w:rsidRDefault="00C77663" w:rsidP="006C005A">
      <w:pPr>
        <w:jc w:val="both"/>
        <w:rPr>
          <w:rFonts w:ascii="Verdana" w:hAnsi="Verdana" w:cs="Tahoma"/>
          <w:sz w:val="20"/>
          <w:szCs w:val="20"/>
        </w:rPr>
      </w:pPr>
    </w:p>
    <w:p w14:paraId="3D11F743" w14:textId="77777777" w:rsidR="00C77663" w:rsidRDefault="00C77663" w:rsidP="006C005A">
      <w:pPr>
        <w:jc w:val="both"/>
        <w:rPr>
          <w:rFonts w:ascii="Verdana" w:hAnsi="Verdana" w:cs="Tahoma"/>
          <w:sz w:val="20"/>
          <w:szCs w:val="20"/>
        </w:rPr>
      </w:pPr>
    </w:p>
    <w:p w14:paraId="7547ABFD" w14:textId="77777777" w:rsidR="00C77663" w:rsidRDefault="00C77663" w:rsidP="006C005A">
      <w:pPr>
        <w:jc w:val="both"/>
        <w:rPr>
          <w:rFonts w:ascii="Verdana" w:hAnsi="Verdana" w:cs="Tahoma"/>
          <w:sz w:val="20"/>
          <w:szCs w:val="20"/>
        </w:rPr>
      </w:pPr>
    </w:p>
    <w:p w14:paraId="599E0344" w14:textId="77777777" w:rsidR="00C77663" w:rsidRDefault="00C77663" w:rsidP="006C005A">
      <w:pPr>
        <w:jc w:val="both"/>
        <w:rPr>
          <w:rFonts w:ascii="Verdana" w:hAnsi="Verdana" w:cs="Tahoma"/>
          <w:sz w:val="20"/>
          <w:szCs w:val="20"/>
        </w:rPr>
      </w:pPr>
    </w:p>
    <w:p w14:paraId="1DF0395F" w14:textId="77777777" w:rsidR="00C77663" w:rsidRDefault="00C77663" w:rsidP="006C005A">
      <w:pPr>
        <w:jc w:val="both"/>
        <w:rPr>
          <w:rFonts w:ascii="Verdana" w:hAnsi="Verdana" w:cs="Tahoma"/>
          <w:sz w:val="20"/>
          <w:szCs w:val="20"/>
        </w:rPr>
      </w:pPr>
    </w:p>
    <w:p w14:paraId="23D5BA0B" w14:textId="77777777" w:rsidR="00C77663" w:rsidRDefault="00C77663" w:rsidP="006C005A">
      <w:pPr>
        <w:jc w:val="both"/>
        <w:rPr>
          <w:rFonts w:ascii="Verdana" w:hAnsi="Verdana" w:cs="Tahoma"/>
          <w:sz w:val="20"/>
          <w:szCs w:val="20"/>
        </w:rPr>
      </w:pPr>
    </w:p>
    <w:p w14:paraId="594F0B3D" w14:textId="77777777" w:rsidR="00C77663" w:rsidRDefault="00C77663" w:rsidP="006C005A">
      <w:pPr>
        <w:jc w:val="both"/>
        <w:rPr>
          <w:rFonts w:ascii="Verdana" w:hAnsi="Verdana" w:cs="Tahoma"/>
          <w:sz w:val="20"/>
          <w:szCs w:val="20"/>
        </w:rPr>
      </w:pPr>
    </w:p>
    <w:p w14:paraId="486F1BCB" w14:textId="77777777" w:rsidR="00C77663" w:rsidRDefault="00C77663" w:rsidP="006C005A">
      <w:pPr>
        <w:jc w:val="both"/>
        <w:rPr>
          <w:rFonts w:ascii="Verdana" w:hAnsi="Verdana" w:cs="Tahoma"/>
          <w:sz w:val="20"/>
          <w:szCs w:val="20"/>
        </w:rPr>
      </w:pPr>
    </w:p>
    <w:sectPr w:rsidR="00C77663" w:rsidSect="009A5AD7">
      <w:pgSz w:w="12240" w:h="15840" w:code="1"/>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5CC4A" w14:textId="77777777" w:rsidR="0040085B" w:rsidRDefault="0040085B">
      <w:r>
        <w:separator/>
      </w:r>
    </w:p>
  </w:endnote>
  <w:endnote w:type="continuationSeparator" w:id="0">
    <w:p w14:paraId="1BA09F70" w14:textId="77777777" w:rsidR="0040085B" w:rsidRDefault="0040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2FD9B" w14:textId="77777777" w:rsidR="0040085B" w:rsidRDefault="0040085B">
      <w:r>
        <w:separator/>
      </w:r>
    </w:p>
  </w:footnote>
  <w:footnote w:type="continuationSeparator" w:id="0">
    <w:p w14:paraId="13F2E18F" w14:textId="77777777" w:rsidR="0040085B" w:rsidRDefault="00400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4A6A"/>
    <w:multiLevelType w:val="singleLevel"/>
    <w:tmpl w:val="1DF242AA"/>
    <w:lvl w:ilvl="0">
      <w:start w:val="30"/>
      <w:numFmt w:val="decimal"/>
      <w:lvlText w:val="%1. "/>
      <w:legacy w:legacy="1" w:legacySpace="0" w:legacyIndent="360"/>
      <w:lvlJc w:val="left"/>
      <w:pPr>
        <w:ind w:left="360" w:hanging="360"/>
      </w:pPr>
      <w:rPr>
        <w:rFonts w:ascii="Arial" w:hAnsi="Arial" w:hint="default"/>
        <w:b w:val="0"/>
        <w:i w:val="0"/>
        <w:sz w:val="20"/>
        <w:u w:val="none"/>
      </w:rPr>
    </w:lvl>
  </w:abstractNum>
  <w:abstractNum w:abstractNumId="1" w15:restartNumberingAfterBreak="0">
    <w:nsid w:val="02616ADE"/>
    <w:multiLevelType w:val="singleLevel"/>
    <w:tmpl w:val="32BA5EA0"/>
    <w:lvl w:ilvl="0">
      <w:start w:val="15"/>
      <w:numFmt w:val="decimal"/>
      <w:lvlText w:val="%1. "/>
      <w:legacy w:legacy="1" w:legacySpace="0" w:legacyIndent="360"/>
      <w:lvlJc w:val="left"/>
      <w:pPr>
        <w:ind w:left="360" w:hanging="360"/>
      </w:pPr>
      <w:rPr>
        <w:rFonts w:ascii="Arial" w:hAnsi="Arial" w:hint="default"/>
        <w:b w:val="0"/>
        <w:i w:val="0"/>
        <w:sz w:val="20"/>
        <w:u w:val="none"/>
      </w:rPr>
    </w:lvl>
  </w:abstractNum>
  <w:abstractNum w:abstractNumId="2" w15:restartNumberingAfterBreak="0">
    <w:nsid w:val="03B61C94"/>
    <w:multiLevelType w:val="singleLevel"/>
    <w:tmpl w:val="1FB48724"/>
    <w:lvl w:ilvl="0">
      <w:start w:val="31"/>
      <w:numFmt w:val="decimal"/>
      <w:lvlText w:val="%1. "/>
      <w:legacy w:legacy="1" w:legacySpace="0" w:legacyIndent="360"/>
      <w:lvlJc w:val="left"/>
      <w:pPr>
        <w:ind w:left="360" w:hanging="360"/>
      </w:pPr>
      <w:rPr>
        <w:rFonts w:ascii="Arial" w:hAnsi="Arial" w:hint="default"/>
        <w:b w:val="0"/>
        <w:i w:val="0"/>
        <w:sz w:val="20"/>
        <w:u w:val="none"/>
      </w:rPr>
    </w:lvl>
  </w:abstractNum>
  <w:abstractNum w:abstractNumId="3" w15:restartNumberingAfterBreak="0">
    <w:nsid w:val="06B0470E"/>
    <w:multiLevelType w:val="singleLevel"/>
    <w:tmpl w:val="5896D640"/>
    <w:lvl w:ilvl="0">
      <w:start w:val="8"/>
      <w:numFmt w:val="decimal"/>
      <w:lvlText w:val="%1. "/>
      <w:legacy w:legacy="1" w:legacySpace="0" w:legacyIndent="360"/>
      <w:lvlJc w:val="left"/>
      <w:pPr>
        <w:ind w:left="360" w:hanging="360"/>
      </w:pPr>
      <w:rPr>
        <w:rFonts w:ascii="Arial" w:hAnsi="Arial" w:hint="default"/>
        <w:b w:val="0"/>
        <w:i w:val="0"/>
        <w:sz w:val="20"/>
        <w:u w:val="none"/>
      </w:rPr>
    </w:lvl>
  </w:abstractNum>
  <w:abstractNum w:abstractNumId="4" w15:restartNumberingAfterBreak="0">
    <w:nsid w:val="07127397"/>
    <w:multiLevelType w:val="singleLevel"/>
    <w:tmpl w:val="96745208"/>
    <w:lvl w:ilvl="0">
      <w:start w:val="9"/>
      <w:numFmt w:val="decimal"/>
      <w:lvlText w:val="%1. "/>
      <w:legacy w:legacy="1" w:legacySpace="0" w:legacyIndent="360"/>
      <w:lvlJc w:val="left"/>
      <w:pPr>
        <w:ind w:left="360" w:hanging="360"/>
      </w:pPr>
      <w:rPr>
        <w:rFonts w:ascii="Arial" w:hAnsi="Arial" w:hint="default"/>
        <w:b w:val="0"/>
        <w:i w:val="0"/>
        <w:sz w:val="20"/>
        <w:u w:val="none"/>
      </w:rPr>
    </w:lvl>
  </w:abstractNum>
  <w:abstractNum w:abstractNumId="5" w15:restartNumberingAfterBreak="0">
    <w:nsid w:val="09233495"/>
    <w:multiLevelType w:val="hybridMultilevel"/>
    <w:tmpl w:val="D5525D5C"/>
    <w:lvl w:ilvl="0" w:tplc="82EC0854">
      <w:start w:val="1"/>
      <w:numFmt w:val="bullet"/>
      <w:lvlText w:val=""/>
      <w:lvlJc w:val="left"/>
      <w:pPr>
        <w:tabs>
          <w:tab w:val="num" w:pos="864"/>
        </w:tabs>
        <w:ind w:left="864" w:hanging="432"/>
      </w:pPr>
      <w:rPr>
        <w:rFonts w:ascii="Wingdings" w:hAnsi="Wingdings" w:hint="default"/>
        <w:b/>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2A2942"/>
    <w:multiLevelType w:val="hybridMultilevel"/>
    <w:tmpl w:val="8A3A67BA"/>
    <w:lvl w:ilvl="0" w:tplc="C76AB2D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B380966"/>
    <w:multiLevelType w:val="multilevel"/>
    <w:tmpl w:val="9F864674"/>
    <w:lvl w:ilvl="0">
      <w:start w:val="1"/>
      <w:numFmt w:val="bullet"/>
      <w:lvlText w:val=""/>
      <w:lvlJc w:val="left"/>
      <w:pPr>
        <w:tabs>
          <w:tab w:val="num" w:pos="432"/>
        </w:tabs>
        <w:ind w:left="648" w:hanging="432"/>
      </w:pPr>
      <w:rPr>
        <w:rFonts w:ascii="Wingdings" w:hAnsi="Wingdings" w:hint="default"/>
        <w:b/>
        <w:i w:val="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434DB2"/>
    <w:multiLevelType w:val="singleLevel"/>
    <w:tmpl w:val="ED6C067A"/>
    <w:lvl w:ilvl="0">
      <w:start w:val="1"/>
      <w:numFmt w:val="decimal"/>
      <w:lvlText w:val="%1. "/>
      <w:legacy w:legacy="1" w:legacySpace="0" w:legacyIndent="360"/>
      <w:lvlJc w:val="left"/>
      <w:pPr>
        <w:ind w:left="360" w:hanging="360"/>
      </w:pPr>
      <w:rPr>
        <w:rFonts w:ascii="Arial" w:hAnsi="Arial" w:hint="default"/>
        <w:b w:val="0"/>
        <w:i w:val="0"/>
        <w:sz w:val="20"/>
        <w:u w:val="none"/>
      </w:rPr>
    </w:lvl>
  </w:abstractNum>
  <w:abstractNum w:abstractNumId="9" w15:restartNumberingAfterBreak="0">
    <w:nsid w:val="0F457627"/>
    <w:multiLevelType w:val="singleLevel"/>
    <w:tmpl w:val="EA58E8EC"/>
    <w:lvl w:ilvl="0">
      <w:start w:val="6"/>
      <w:numFmt w:val="decimal"/>
      <w:lvlText w:val="%1. "/>
      <w:legacy w:legacy="1" w:legacySpace="0" w:legacyIndent="360"/>
      <w:lvlJc w:val="left"/>
      <w:pPr>
        <w:ind w:left="360" w:hanging="360"/>
      </w:pPr>
      <w:rPr>
        <w:rFonts w:ascii="Arial" w:hAnsi="Arial" w:hint="default"/>
        <w:b w:val="0"/>
        <w:i w:val="0"/>
        <w:sz w:val="20"/>
        <w:u w:val="none"/>
      </w:rPr>
    </w:lvl>
  </w:abstractNum>
  <w:abstractNum w:abstractNumId="10" w15:restartNumberingAfterBreak="0">
    <w:nsid w:val="13793453"/>
    <w:multiLevelType w:val="singleLevel"/>
    <w:tmpl w:val="2DC41260"/>
    <w:lvl w:ilvl="0">
      <w:start w:val="20"/>
      <w:numFmt w:val="decimal"/>
      <w:lvlText w:val="%1. "/>
      <w:legacy w:legacy="1" w:legacySpace="0" w:legacyIndent="360"/>
      <w:lvlJc w:val="left"/>
      <w:pPr>
        <w:ind w:left="360" w:hanging="360"/>
      </w:pPr>
      <w:rPr>
        <w:rFonts w:ascii="Arial" w:hAnsi="Arial" w:hint="default"/>
        <w:b w:val="0"/>
        <w:i w:val="0"/>
        <w:sz w:val="20"/>
        <w:u w:val="none"/>
      </w:rPr>
    </w:lvl>
  </w:abstractNum>
  <w:abstractNum w:abstractNumId="11" w15:restartNumberingAfterBreak="0">
    <w:nsid w:val="14610717"/>
    <w:multiLevelType w:val="singleLevel"/>
    <w:tmpl w:val="6A96730A"/>
    <w:lvl w:ilvl="0">
      <w:start w:val="13"/>
      <w:numFmt w:val="decimal"/>
      <w:lvlText w:val="%1. "/>
      <w:legacy w:legacy="1" w:legacySpace="0" w:legacyIndent="360"/>
      <w:lvlJc w:val="left"/>
      <w:pPr>
        <w:ind w:left="360" w:hanging="360"/>
      </w:pPr>
      <w:rPr>
        <w:rFonts w:ascii="Arial" w:hAnsi="Arial" w:hint="default"/>
        <w:b w:val="0"/>
        <w:i w:val="0"/>
        <w:sz w:val="20"/>
        <w:u w:val="none"/>
      </w:rPr>
    </w:lvl>
  </w:abstractNum>
  <w:abstractNum w:abstractNumId="12" w15:restartNumberingAfterBreak="0">
    <w:nsid w:val="155D3EED"/>
    <w:multiLevelType w:val="singleLevel"/>
    <w:tmpl w:val="7C6E0E4E"/>
    <w:lvl w:ilvl="0">
      <w:start w:val="7"/>
      <w:numFmt w:val="decimal"/>
      <w:lvlText w:val="%1. "/>
      <w:legacy w:legacy="1" w:legacySpace="0" w:legacyIndent="360"/>
      <w:lvlJc w:val="left"/>
      <w:pPr>
        <w:ind w:left="360" w:hanging="360"/>
      </w:pPr>
      <w:rPr>
        <w:rFonts w:ascii="Arial" w:hAnsi="Arial" w:hint="default"/>
        <w:b w:val="0"/>
        <w:i w:val="0"/>
        <w:sz w:val="20"/>
        <w:u w:val="none"/>
      </w:rPr>
    </w:lvl>
  </w:abstractNum>
  <w:abstractNum w:abstractNumId="13" w15:restartNumberingAfterBreak="0">
    <w:nsid w:val="1B955432"/>
    <w:multiLevelType w:val="singleLevel"/>
    <w:tmpl w:val="97984FCC"/>
    <w:lvl w:ilvl="0">
      <w:start w:val="4"/>
      <w:numFmt w:val="decimal"/>
      <w:lvlText w:val="%1. "/>
      <w:legacy w:legacy="1" w:legacySpace="0" w:legacyIndent="360"/>
      <w:lvlJc w:val="left"/>
      <w:pPr>
        <w:ind w:left="360" w:hanging="360"/>
      </w:pPr>
      <w:rPr>
        <w:rFonts w:ascii="Arial" w:hAnsi="Arial" w:hint="default"/>
        <w:b w:val="0"/>
        <w:i w:val="0"/>
        <w:sz w:val="20"/>
        <w:u w:val="none"/>
      </w:rPr>
    </w:lvl>
  </w:abstractNum>
  <w:abstractNum w:abstractNumId="14" w15:restartNumberingAfterBreak="0">
    <w:nsid w:val="20173D98"/>
    <w:multiLevelType w:val="hybridMultilevel"/>
    <w:tmpl w:val="672697F0"/>
    <w:lvl w:ilvl="0" w:tplc="38A0B7FE">
      <w:start w:val="1"/>
      <w:numFmt w:val="bullet"/>
      <w:lvlText w:val=""/>
      <w:lvlJc w:val="left"/>
      <w:pPr>
        <w:tabs>
          <w:tab w:val="num" w:pos="360"/>
        </w:tabs>
        <w:ind w:left="1368" w:hanging="360"/>
      </w:pPr>
      <w:rPr>
        <w:rFonts w:ascii="Wingdings" w:hAnsi="Wingdings" w:hint="default"/>
        <w:b/>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7C7257"/>
    <w:multiLevelType w:val="singleLevel"/>
    <w:tmpl w:val="6834EDAC"/>
    <w:lvl w:ilvl="0">
      <w:start w:val="21"/>
      <w:numFmt w:val="decimal"/>
      <w:lvlText w:val="%1. "/>
      <w:legacy w:legacy="1" w:legacySpace="0" w:legacyIndent="360"/>
      <w:lvlJc w:val="left"/>
      <w:pPr>
        <w:ind w:left="360" w:hanging="360"/>
      </w:pPr>
      <w:rPr>
        <w:rFonts w:ascii="Arial" w:hAnsi="Arial" w:hint="default"/>
        <w:b w:val="0"/>
        <w:i w:val="0"/>
        <w:sz w:val="20"/>
        <w:u w:val="none"/>
      </w:rPr>
    </w:lvl>
  </w:abstractNum>
  <w:abstractNum w:abstractNumId="16" w15:restartNumberingAfterBreak="0">
    <w:nsid w:val="26287895"/>
    <w:multiLevelType w:val="hybridMultilevel"/>
    <w:tmpl w:val="B7E41EF0"/>
    <w:lvl w:ilvl="0" w:tplc="5188270E">
      <w:start w:val="1"/>
      <w:numFmt w:val="decimal"/>
      <w:suff w:val="space"/>
      <w:lvlText w:val="%1."/>
      <w:lvlJc w:val="left"/>
      <w:pPr>
        <w:ind w:left="72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4C02F1"/>
    <w:multiLevelType w:val="singleLevel"/>
    <w:tmpl w:val="0E24D180"/>
    <w:lvl w:ilvl="0">
      <w:start w:val="17"/>
      <w:numFmt w:val="decimal"/>
      <w:lvlText w:val="%1. "/>
      <w:legacy w:legacy="1" w:legacySpace="0" w:legacyIndent="360"/>
      <w:lvlJc w:val="left"/>
      <w:pPr>
        <w:ind w:left="360" w:hanging="360"/>
      </w:pPr>
      <w:rPr>
        <w:rFonts w:ascii="Arial" w:hAnsi="Arial" w:hint="default"/>
        <w:b w:val="0"/>
        <w:i w:val="0"/>
        <w:sz w:val="20"/>
        <w:u w:val="none"/>
      </w:rPr>
    </w:lvl>
  </w:abstractNum>
  <w:abstractNum w:abstractNumId="18" w15:restartNumberingAfterBreak="0">
    <w:nsid w:val="2E9B3F9E"/>
    <w:multiLevelType w:val="hybridMultilevel"/>
    <w:tmpl w:val="9F864674"/>
    <w:lvl w:ilvl="0" w:tplc="7988E3BA">
      <w:start w:val="1"/>
      <w:numFmt w:val="bullet"/>
      <w:lvlText w:val=""/>
      <w:lvlJc w:val="left"/>
      <w:pPr>
        <w:tabs>
          <w:tab w:val="num" w:pos="432"/>
        </w:tabs>
        <w:ind w:left="648" w:hanging="432"/>
      </w:pPr>
      <w:rPr>
        <w:rFonts w:ascii="Wingdings" w:hAnsi="Wingdings" w:hint="default"/>
        <w:b/>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4433C4"/>
    <w:multiLevelType w:val="singleLevel"/>
    <w:tmpl w:val="6CDCD0A6"/>
    <w:lvl w:ilvl="0">
      <w:start w:val="26"/>
      <w:numFmt w:val="decimal"/>
      <w:lvlText w:val="%1. "/>
      <w:legacy w:legacy="1" w:legacySpace="0" w:legacyIndent="360"/>
      <w:lvlJc w:val="left"/>
      <w:pPr>
        <w:ind w:left="360" w:hanging="360"/>
      </w:pPr>
      <w:rPr>
        <w:rFonts w:ascii="Arial" w:hAnsi="Arial" w:hint="default"/>
        <w:b w:val="0"/>
        <w:i w:val="0"/>
        <w:sz w:val="20"/>
        <w:u w:val="none"/>
      </w:rPr>
    </w:lvl>
  </w:abstractNum>
  <w:abstractNum w:abstractNumId="20" w15:restartNumberingAfterBreak="0">
    <w:nsid w:val="36C864F0"/>
    <w:multiLevelType w:val="singleLevel"/>
    <w:tmpl w:val="52B20622"/>
    <w:lvl w:ilvl="0">
      <w:start w:val="22"/>
      <w:numFmt w:val="decimal"/>
      <w:lvlText w:val="%1. "/>
      <w:legacy w:legacy="1" w:legacySpace="0" w:legacyIndent="360"/>
      <w:lvlJc w:val="left"/>
      <w:pPr>
        <w:ind w:left="360" w:hanging="360"/>
      </w:pPr>
      <w:rPr>
        <w:rFonts w:ascii="Arial" w:hAnsi="Arial" w:hint="default"/>
        <w:b w:val="0"/>
        <w:i w:val="0"/>
        <w:sz w:val="20"/>
        <w:u w:val="none"/>
      </w:rPr>
    </w:lvl>
  </w:abstractNum>
  <w:abstractNum w:abstractNumId="21" w15:restartNumberingAfterBreak="0">
    <w:nsid w:val="3D2A25ED"/>
    <w:multiLevelType w:val="singleLevel"/>
    <w:tmpl w:val="4EE2948C"/>
    <w:lvl w:ilvl="0">
      <w:start w:val="12"/>
      <w:numFmt w:val="decimal"/>
      <w:lvlText w:val="%1. "/>
      <w:legacy w:legacy="1" w:legacySpace="0" w:legacyIndent="360"/>
      <w:lvlJc w:val="left"/>
      <w:pPr>
        <w:ind w:left="360" w:hanging="360"/>
      </w:pPr>
      <w:rPr>
        <w:rFonts w:ascii="Arial" w:hAnsi="Arial" w:hint="default"/>
        <w:b w:val="0"/>
        <w:i w:val="0"/>
        <w:sz w:val="20"/>
        <w:u w:val="none"/>
      </w:rPr>
    </w:lvl>
  </w:abstractNum>
  <w:abstractNum w:abstractNumId="22" w15:restartNumberingAfterBreak="0">
    <w:nsid w:val="411D29AB"/>
    <w:multiLevelType w:val="hybridMultilevel"/>
    <w:tmpl w:val="80DAA7EE"/>
    <w:lvl w:ilvl="0" w:tplc="38A0B7FE">
      <w:start w:val="1"/>
      <w:numFmt w:val="bullet"/>
      <w:lvlText w:val=""/>
      <w:lvlJc w:val="left"/>
      <w:pPr>
        <w:tabs>
          <w:tab w:val="num" w:pos="360"/>
        </w:tabs>
        <w:ind w:left="1368" w:hanging="360"/>
      </w:pPr>
      <w:rPr>
        <w:rFonts w:ascii="Wingdings" w:hAnsi="Wingdings" w:hint="default"/>
        <w:b/>
        <w:i w:val="0"/>
        <w:sz w:val="24"/>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419A6A1E"/>
    <w:multiLevelType w:val="singleLevel"/>
    <w:tmpl w:val="92322C18"/>
    <w:lvl w:ilvl="0">
      <w:start w:val="29"/>
      <w:numFmt w:val="decimal"/>
      <w:lvlText w:val="%1. "/>
      <w:legacy w:legacy="1" w:legacySpace="0" w:legacyIndent="360"/>
      <w:lvlJc w:val="left"/>
      <w:pPr>
        <w:ind w:left="360" w:hanging="360"/>
      </w:pPr>
      <w:rPr>
        <w:rFonts w:ascii="Arial" w:hAnsi="Arial" w:hint="default"/>
        <w:b w:val="0"/>
        <w:i w:val="0"/>
        <w:sz w:val="20"/>
        <w:u w:val="none"/>
      </w:rPr>
    </w:lvl>
  </w:abstractNum>
  <w:abstractNum w:abstractNumId="24" w15:restartNumberingAfterBreak="0">
    <w:nsid w:val="41D53C46"/>
    <w:multiLevelType w:val="singleLevel"/>
    <w:tmpl w:val="183292A2"/>
    <w:lvl w:ilvl="0">
      <w:start w:val="24"/>
      <w:numFmt w:val="decimal"/>
      <w:lvlText w:val="%1. "/>
      <w:legacy w:legacy="1" w:legacySpace="0" w:legacyIndent="360"/>
      <w:lvlJc w:val="left"/>
      <w:pPr>
        <w:ind w:left="360" w:hanging="360"/>
      </w:pPr>
      <w:rPr>
        <w:rFonts w:ascii="Arial" w:hAnsi="Arial" w:hint="default"/>
        <w:b w:val="0"/>
        <w:i w:val="0"/>
        <w:sz w:val="20"/>
        <w:u w:val="none"/>
      </w:rPr>
    </w:lvl>
  </w:abstractNum>
  <w:abstractNum w:abstractNumId="25" w15:restartNumberingAfterBreak="0">
    <w:nsid w:val="47764B74"/>
    <w:multiLevelType w:val="singleLevel"/>
    <w:tmpl w:val="BD6EDCA0"/>
    <w:lvl w:ilvl="0">
      <w:start w:val="11"/>
      <w:numFmt w:val="decimal"/>
      <w:lvlText w:val="%1. "/>
      <w:legacy w:legacy="1" w:legacySpace="0" w:legacyIndent="360"/>
      <w:lvlJc w:val="left"/>
      <w:pPr>
        <w:ind w:left="360" w:hanging="360"/>
      </w:pPr>
      <w:rPr>
        <w:rFonts w:ascii="Arial" w:hAnsi="Arial" w:hint="default"/>
        <w:b w:val="0"/>
        <w:i w:val="0"/>
        <w:sz w:val="20"/>
        <w:u w:val="none"/>
      </w:rPr>
    </w:lvl>
  </w:abstractNum>
  <w:abstractNum w:abstractNumId="26" w15:restartNumberingAfterBreak="0">
    <w:nsid w:val="4BFC4F71"/>
    <w:multiLevelType w:val="singleLevel"/>
    <w:tmpl w:val="C3AE6DC4"/>
    <w:lvl w:ilvl="0">
      <w:start w:val="10"/>
      <w:numFmt w:val="decimal"/>
      <w:lvlText w:val="%1. "/>
      <w:legacy w:legacy="1" w:legacySpace="0" w:legacyIndent="360"/>
      <w:lvlJc w:val="left"/>
      <w:pPr>
        <w:ind w:left="360" w:hanging="360"/>
      </w:pPr>
      <w:rPr>
        <w:rFonts w:ascii="Arial" w:hAnsi="Arial" w:hint="default"/>
        <w:b w:val="0"/>
        <w:i w:val="0"/>
        <w:sz w:val="20"/>
        <w:u w:val="none"/>
      </w:rPr>
    </w:lvl>
  </w:abstractNum>
  <w:abstractNum w:abstractNumId="27" w15:restartNumberingAfterBreak="0">
    <w:nsid w:val="4D8535FC"/>
    <w:multiLevelType w:val="hybridMultilevel"/>
    <w:tmpl w:val="73E82ADC"/>
    <w:lvl w:ilvl="0" w:tplc="921E266A">
      <w:start w:val="1"/>
      <w:numFmt w:val="bullet"/>
      <w:lvlText w:val=""/>
      <w:lvlJc w:val="left"/>
      <w:pPr>
        <w:tabs>
          <w:tab w:val="num" w:pos="432"/>
        </w:tabs>
        <w:ind w:left="432" w:hanging="432"/>
      </w:pPr>
      <w:rPr>
        <w:rFonts w:ascii="Wingdings" w:hAnsi="Wingdings" w:hint="default"/>
        <w:b/>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04392B"/>
    <w:multiLevelType w:val="singleLevel"/>
    <w:tmpl w:val="E4F89776"/>
    <w:lvl w:ilvl="0">
      <w:start w:val="19"/>
      <w:numFmt w:val="decimal"/>
      <w:lvlText w:val="%1. "/>
      <w:legacy w:legacy="1" w:legacySpace="0" w:legacyIndent="360"/>
      <w:lvlJc w:val="left"/>
      <w:pPr>
        <w:ind w:left="360" w:hanging="360"/>
      </w:pPr>
      <w:rPr>
        <w:rFonts w:ascii="Arial" w:hAnsi="Arial" w:hint="default"/>
        <w:b w:val="0"/>
        <w:i w:val="0"/>
        <w:sz w:val="20"/>
        <w:u w:val="none"/>
      </w:rPr>
    </w:lvl>
  </w:abstractNum>
  <w:abstractNum w:abstractNumId="29" w15:restartNumberingAfterBreak="0">
    <w:nsid w:val="564F6DD8"/>
    <w:multiLevelType w:val="singleLevel"/>
    <w:tmpl w:val="92F8CE8C"/>
    <w:lvl w:ilvl="0">
      <w:start w:val="23"/>
      <w:numFmt w:val="decimal"/>
      <w:lvlText w:val="%1. "/>
      <w:legacy w:legacy="1" w:legacySpace="0" w:legacyIndent="360"/>
      <w:lvlJc w:val="left"/>
      <w:pPr>
        <w:ind w:left="360" w:hanging="360"/>
      </w:pPr>
      <w:rPr>
        <w:rFonts w:ascii="Arial" w:hAnsi="Arial" w:hint="default"/>
        <w:b w:val="0"/>
        <w:i w:val="0"/>
        <w:sz w:val="20"/>
        <w:u w:val="none"/>
      </w:rPr>
    </w:lvl>
  </w:abstractNum>
  <w:abstractNum w:abstractNumId="30" w15:restartNumberingAfterBreak="0">
    <w:nsid w:val="59142511"/>
    <w:multiLevelType w:val="singleLevel"/>
    <w:tmpl w:val="92DA2148"/>
    <w:lvl w:ilvl="0">
      <w:start w:val="16"/>
      <w:numFmt w:val="decimal"/>
      <w:lvlText w:val="%1. "/>
      <w:legacy w:legacy="1" w:legacySpace="0" w:legacyIndent="360"/>
      <w:lvlJc w:val="left"/>
      <w:pPr>
        <w:ind w:left="360" w:hanging="360"/>
      </w:pPr>
      <w:rPr>
        <w:rFonts w:ascii="Arial" w:hAnsi="Arial" w:hint="default"/>
        <w:b w:val="0"/>
        <w:i w:val="0"/>
        <w:sz w:val="20"/>
        <w:u w:val="none"/>
      </w:rPr>
    </w:lvl>
  </w:abstractNum>
  <w:abstractNum w:abstractNumId="31" w15:restartNumberingAfterBreak="0">
    <w:nsid w:val="5C851EA0"/>
    <w:multiLevelType w:val="singleLevel"/>
    <w:tmpl w:val="11900D86"/>
    <w:lvl w:ilvl="0">
      <w:start w:val="5"/>
      <w:numFmt w:val="decimal"/>
      <w:lvlText w:val="%1. "/>
      <w:legacy w:legacy="1" w:legacySpace="0" w:legacyIndent="360"/>
      <w:lvlJc w:val="left"/>
      <w:pPr>
        <w:ind w:left="360" w:hanging="360"/>
      </w:pPr>
      <w:rPr>
        <w:rFonts w:ascii="Arial" w:hAnsi="Arial" w:hint="default"/>
        <w:b w:val="0"/>
        <w:i w:val="0"/>
        <w:sz w:val="20"/>
        <w:u w:val="none"/>
      </w:rPr>
    </w:lvl>
  </w:abstractNum>
  <w:abstractNum w:abstractNumId="32" w15:restartNumberingAfterBreak="0">
    <w:nsid w:val="665942CD"/>
    <w:multiLevelType w:val="singleLevel"/>
    <w:tmpl w:val="F814D8BE"/>
    <w:lvl w:ilvl="0">
      <w:start w:val="28"/>
      <w:numFmt w:val="decimal"/>
      <w:lvlText w:val="%1. "/>
      <w:legacy w:legacy="1" w:legacySpace="0" w:legacyIndent="360"/>
      <w:lvlJc w:val="left"/>
      <w:pPr>
        <w:ind w:left="360" w:hanging="360"/>
      </w:pPr>
      <w:rPr>
        <w:rFonts w:ascii="Arial" w:hAnsi="Arial" w:hint="default"/>
        <w:b w:val="0"/>
        <w:i w:val="0"/>
        <w:sz w:val="20"/>
        <w:u w:val="none"/>
      </w:rPr>
    </w:lvl>
  </w:abstractNum>
  <w:abstractNum w:abstractNumId="33" w15:restartNumberingAfterBreak="0">
    <w:nsid w:val="66BF6789"/>
    <w:multiLevelType w:val="singleLevel"/>
    <w:tmpl w:val="66729574"/>
    <w:lvl w:ilvl="0">
      <w:start w:val="14"/>
      <w:numFmt w:val="decimal"/>
      <w:lvlText w:val="%1. "/>
      <w:legacy w:legacy="1" w:legacySpace="0" w:legacyIndent="360"/>
      <w:lvlJc w:val="left"/>
      <w:pPr>
        <w:ind w:left="360" w:hanging="360"/>
      </w:pPr>
      <w:rPr>
        <w:rFonts w:ascii="Arial" w:hAnsi="Arial" w:hint="default"/>
        <w:b w:val="0"/>
        <w:i w:val="0"/>
        <w:sz w:val="20"/>
        <w:u w:val="none"/>
      </w:rPr>
    </w:lvl>
  </w:abstractNum>
  <w:abstractNum w:abstractNumId="34" w15:restartNumberingAfterBreak="0">
    <w:nsid w:val="674922B4"/>
    <w:multiLevelType w:val="singleLevel"/>
    <w:tmpl w:val="F4063446"/>
    <w:lvl w:ilvl="0">
      <w:start w:val="2"/>
      <w:numFmt w:val="decimal"/>
      <w:lvlText w:val="%1. "/>
      <w:legacy w:legacy="1" w:legacySpace="0" w:legacyIndent="360"/>
      <w:lvlJc w:val="left"/>
      <w:pPr>
        <w:ind w:left="360" w:hanging="360"/>
      </w:pPr>
      <w:rPr>
        <w:rFonts w:ascii="Arial" w:hAnsi="Arial" w:hint="default"/>
        <w:b w:val="0"/>
        <w:i w:val="0"/>
        <w:sz w:val="20"/>
        <w:u w:val="none"/>
      </w:rPr>
    </w:lvl>
  </w:abstractNum>
  <w:abstractNum w:abstractNumId="35" w15:restartNumberingAfterBreak="0">
    <w:nsid w:val="6CE264C9"/>
    <w:multiLevelType w:val="multilevel"/>
    <w:tmpl w:val="672697F0"/>
    <w:lvl w:ilvl="0">
      <w:start w:val="1"/>
      <w:numFmt w:val="bullet"/>
      <w:lvlText w:val=""/>
      <w:lvlJc w:val="left"/>
      <w:pPr>
        <w:tabs>
          <w:tab w:val="num" w:pos="360"/>
        </w:tabs>
        <w:ind w:left="1368" w:hanging="360"/>
      </w:pPr>
      <w:rPr>
        <w:rFonts w:ascii="Wingdings" w:hAnsi="Wingdings" w:hint="default"/>
        <w:b/>
        <w:i w:val="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A93D9A"/>
    <w:multiLevelType w:val="singleLevel"/>
    <w:tmpl w:val="20DE411E"/>
    <w:lvl w:ilvl="0">
      <w:start w:val="18"/>
      <w:numFmt w:val="decimal"/>
      <w:lvlText w:val="%1. "/>
      <w:legacy w:legacy="1" w:legacySpace="0" w:legacyIndent="360"/>
      <w:lvlJc w:val="left"/>
      <w:pPr>
        <w:ind w:left="360" w:hanging="360"/>
      </w:pPr>
      <w:rPr>
        <w:rFonts w:ascii="Arial" w:hAnsi="Arial" w:hint="default"/>
        <w:b w:val="0"/>
        <w:i w:val="0"/>
        <w:sz w:val="20"/>
        <w:u w:val="none"/>
      </w:rPr>
    </w:lvl>
  </w:abstractNum>
  <w:abstractNum w:abstractNumId="37" w15:restartNumberingAfterBreak="0">
    <w:nsid w:val="715E7A60"/>
    <w:multiLevelType w:val="singleLevel"/>
    <w:tmpl w:val="10F868A6"/>
    <w:lvl w:ilvl="0">
      <w:start w:val="3"/>
      <w:numFmt w:val="decimal"/>
      <w:lvlText w:val="%1. "/>
      <w:legacy w:legacy="1" w:legacySpace="0" w:legacyIndent="360"/>
      <w:lvlJc w:val="left"/>
      <w:pPr>
        <w:ind w:left="360" w:hanging="360"/>
      </w:pPr>
      <w:rPr>
        <w:rFonts w:ascii="Arial" w:hAnsi="Arial" w:hint="default"/>
        <w:b w:val="0"/>
        <w:i w:val="0"/>
        <w:sz w:val="20"/>
        <w:u w:val="none"/>
      </w:rPr>
    </w:lvl>
  </w:abstractNum>
  <w:abstractNum w:abstractNumId="38" w15:restartNumberingAfterBreak="0">
    <w:nsid w:val="71825191"/>
    <w:multiLevelType w:val="hybridMultilevel"/>
    <w:tmpl w:val="FCCA84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0979E2"/>
    <w:multiLevelType w:val="singleLevel"/>
    <w:tmpl w:val="6F00BAB8"/>
    <w:lvl w:ilvl="0">
      <w:start w:val="27"/>
      <w:numFmt w:val="decimal"/>
      <w:lvlText w:val="%1. "/>
      <w:legacy w:legacy="1" w:legacySpace="0" w:legacyIndent="360"/>
      <w:lvlJc w:val="left"/>
      <w:pPr>
        <w:ind w:left="360" w:hanging="360"/>
      </w:pPr>
      <w:rPr>
        <w:rFonts w:ascii="Arial" w:hAnsi="Arial" w:hint="default"/>
        <w:b w:val="0"/>
        <w:i w:val="0"/>
        <w:sz w:val="20"/>
        <w:u w:val="none"/>
      </w:rPr>
    </w:lvl>
  </w:abstractNum>
  <w:abstractNum w:abstractNumId="40" w15:restartNumberingAfterBreak="0">
    <w:nsid w:val="767F4290"/>
    <w:multiLevelType w:val="singleLevel"/>
    <w:tmpl w:val="91C263DC"/>
    <w:lvl w:ilvl="0">
      <w:start w:val="25"/>
      <w:numFmt w:val="decimal"/>
      <w:lvlText w:val="%1. "/>
      <w:legacy w:legacy="1" w:legacySpace="0" w:legacyIndent="360"/>
      <w:lvlJc w:val="left"/>
      <w:pPr>
        <w:ind w:left="360" w:hanging="360"/>
      </w:pPr>
      <w:rPr>
        <w:rFonts w:ascii="Arial" w:hAnsi="Arial" w:hint="default"/>
        <w:b w:val="0"/>
        <w:i w:val="0"/>
        <w:sz w:val="20"/>
        <w:u w:val="none"/>
      </w:rPr>
    </w:lvl>
  </w:abstractNum>
  <w:num w:numId="1" w16cid:durableId="1679698817">
    <w:abstractNumId w:val="8"/>
  </w:num>
  <w:num w:numId="2" w16cid:durableId="673142130">
    <w:abstractNumId w:val="34"/>
  </w:num>
  <w:num w:numId="3" w16cid:durableId="833371885">
    <w:abstractNumId w:val="37"/>
  </w:num>
  <w:num w:numId="4" w16cid:durableId="2006123763">
    <w:abstractNumId w:val="13"/>
  </w:num>
  <w:num w:numId="5" w16cid:durableId="111638480">
    <w:abstractNumId w:val="31"/>
  </w:num>
  <w:num w:numId="6" w16cid:durableId="1814830233">
    <w:abstractNumId w:val="9"/>
  </w:num>
  <w:num w:numId="7" w16cid:durableId="1019814405">
    <w:abstractNumId w:val="12"/>
  </w:num>
  <w:num w:numId="8" w16cid:durableId="1775206108">
    <w:abstractNumId w:val="3"/>
  </w:num>
  <w:num w:numId="9" w16cid:durableId="899755328">
    <w:abstractNumId w:val="4"/>
  </w:num>
  <w:num w:numId="10" w16cid:durableId="986518682">
    <w:abstractNumId w:val="26"/>
  </w:num>
  <w:num w:numId="11" w16cid:durableId="1427381774">
    <w:abstractNumId w:val="25"/>
  </w:num>
  <w:num w:numId="12" w16cid:durableId="930041838">
    <w:abstractNumId w:val="21"/>
  </w:num>
  <w:num w:numId="13" w16cid:durableId="2105833262">
    <w:abstractNumId w:val="11"/>
  </w:num>
  <w:num w:numId="14" w16cid:durableId="362634952">
    <w:abstractNumId w:val="33"/>
  </w:num>
  <w:num w:numId="15" w16cid:durableId="1193614737">
    <w:abstractNumId w:val="1"/>
  </w:num>
  <w:num w:numId="16" w16cid:durableId="1195919073">
    <w:abstractNumId w:val="30"/>
  </w:num>
  <w:num w:numId="17" w16cid:durableId="467669298">
    <w:abstractNumId w:val="17"/>
  </w:num>
  <w:num w:numId="18" w16cid:durableId="97217470">
    <w:abstractNumId w:val="36"/>
  </w:num>
  <w:num w:numId="19" w16cid:durableId="670719417">
    <w:abstractNumId w:val="28"/>
  </w:num>
  <w:num w:numId="20" w16cid:durableId="963778201">
    <w:abstractNumId w:val="10"/>
  </w:num>
  <w:num w:numId="21" w16cid:durableId="358162759">
    <w:abstractNumId w:val="15"/>
  </w:num>
  <w:num w:numId="22" w16cid:durableId="1844277504">
    <w:abstractNumId w:val="20"/>
  </w:num>
  <w:num w:numId="23" w16cid:durableId="708918785">
    <w:abstractNumId w:val="29"/>
  </w:num>
  <w:num w:numId="24" w16cid:durableId="490294891">
    <w:abstractNumId w:val="24"/>
  </w:num>
  <w:num w:numId="25" w16cid:durableId="127749063">
    <w:abstractNumId w:val="40"/>
  </w:num>
  <w:num w:numId="26" w16cid:durableId="614748675">
    <w:abstractNumId w:val="19"/>
  </w:num>
  <w:num w:numId="27" w16cid:durableId="1481848312">
    <w:abstractNumId w:val="39"/>
  </w:num>
  <w:num w:numId="28" w16cid:durableId="1637224052">
    <w:abstractNumId w:val="32"/>
  </w:num>
  <w:num w:numId="29" w16cid:durableId="147216194">
    <w:abstractNumId w:val="23"/>
  </w:num>
  <w:num w:numId="30" w16cid:durableId="1380396855">
    <w:abstractNumId w:val="0"/>
  </w:num>
  <w:num w:numId="31" w16cid:durableId="1808935983">
    <w:abstractNumId w:val="2"/>
  </w:num>
  <w:num w:numId="32" w16cid:durableId="1177230446">
    <w:abstractNumId w:val="2"/>
    <w:lvlOverride w:ilvl="0">
      <w:lvl w:ilvl="0">
        <w:start w:val="1"/>
        <w:numFmt w:val="decimal"/>
        <w:lvlText w:val="%1. "/>
        <w:legacy w:legacy="1" w:legacySpace="0" w:legacyIndent="360"/>
        <w:lvlJc w:val="left"/>
        <w:pPr>
          <w:ind w:left="360" w:hanging="360"/>
        </w:pPr>
        <w:rPr>
          <w:rFonts w:ascii="Arial" w:hAnsi="Arial" w:hint="default"/>
          <w:b w:val="0"/>
          <w:i w:val="0"/>
          <w:sz w:val="20"/>
          <w:u w:val="none"/>
        </w:rPr>
      </w:lvl>
    </w:lvlOverride>
  </w:num>
  <w:num w:numId="33" w16cid:durableId="328824196">
    <w:abstractNumId w:val="6"/>
  </w:num>
  <w:num w:numId="34" w16cid:durableId="1454666758">
    <w:abstractNumId w:val="5"/>
  </w:num>
  <w:num w:numId="35" w16cid:durableId="1932817607">
    <w:abstractNumId w:val="22"/>
  </w:num>
  <w:num w:numId="36" w16cid:durableId="10187363">
    <w:abstractNumId w:val="14"/>
  </w:num>
  <w:num w:numId="37" w16cid:durableId="268245845">
    <w:abstractNumId w:val="35"/>
  </w:num>
  <w:num w:numId="38" w16cid:durableId="1677031568">
    <w:abstractNumId w:val="18"/>
  </w:num>
  <w:num w:numId="39" w16cid:durableId="779304200">
    <w:abstractNumId w:val="7"/>
  </w:num>
  <w:num w:numId="40" w16cid:durableId="935820718">
    <w:abstractNumId w:val="27"/>
  </w:num>
  <w:num w:numId="41" w16cid:durableId="1098140794">
    <w:abstractNumId w:val="38"/>
  </w:num>
  <w:num w:numId="42" w16cid:durableId="1376155298">
    <w:abstractNumId w:val="16"/>
  </w:num>
  <w:num w:numId="43" w16cid:durableId="68893569">
    <w:abstractNumId w:val="16"/>
    <w:lvlOverride w:ilvl="0">
      <w:lvl w:ilvl="0" w:tplc="5188270E">
        <w:start w:val="1"/>
        <w:numFmt w:val="decimal"/>
        <w:suff w:val="nothing"/>
        <w:lvlText w:val="%1."/>
        <w:lvlJc w:val="left"/>
        <w:pPr>
          <w:ind w:left="360"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4" w16cid:durableId="1565139601">
    <w:abstractNumId w:val="16"/>
    <w:lvlOverride w:ilvl="0">
      <w:lvl w:ilvl="0" w:tplc="5188270E">
        <w:start w:val="1"/>
        <w:numFmt w:val="decimal"/>
        <w:suff w:val="space"/>
        <w:lvlText w:val="%1."/>
        <w:lvlJc w:val="left"/>
        <w:pPr>
          <w:ind w:left="360"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5" w16cid:durableId="2060474633">
    <w:abstractNumId w:val="16"/>
    <w:lvlOverride w:ilvl="0">
      <w:lvl w:ilvl="0" w:tplc="5188270E">
        <w:start w:val="1"/>
        <w:numFmt w:val="decimal"/>
        <w:suff w:val="space"/>
        <w:lvlText w:val="%1."/>
        <w:lvlJc w:val="left"/>
        <w:pPr>
          <w:ind w:left="360"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6" w16cid:durableId="186994293">
    <w:abstractNumId w:val="16"/>
    <w:lvlOverride w:ilvl="0">
      <w:lvl w:ilvl="0" w:tplc="5188270E">
        <w:start w:val="1"/>
        <w:numFmt w:val="decimal"/>
        <w:suff w:val="space"/>
        <w:lvlText w:val="%1."/>
        <w:lvlJc w:val="left"/>
        <w:pPr>
          <w:ind w:left="360"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05A"/>
    <w:rsid w:val="000069F2"/>
    <w:rsid w:val="00006F23"/>
    <w:rsid w:val="00036A2F"/>
    <w:rsid w:val="00071561"/>
    <w:rsid w:val="000745A2"/>
    <w:rsid w:val="000B4582"/>
    <w:rsid w:val="000D65FA"/>
    <w:rsid w:val="000F3AD7"/>
    <w:rsid w:val="000F7CB6"/>
    <w:rsid w:val="00105537"/>
    <w:rsid w:val="00106D86"/>
    <w:rsid w:val="00115E7C"/>
    <w:rsid w:val="00131775"/>
    <w:rsid w:val="001432CC"/>
    <w:rsid w:val="00165739"/>
    <w:rsid w:val="001748AF"/>
    <w:rsid w:val="001768ED"/>
    <w:rsid w:val="001A6F22"/>
    <w:rsid w:val="001B398B"/>
    <w:rsid w:val="001B4324"/>
    <w:rsid w:val="001C2178"/>
    <w:rsid w:val="001D087C"/>
    <w:rsid w:val="001D6742"/>
    <w:rsid w:val="00211B41"/>
    <w:rsid w:val="00213EFB"/>
    <w:rsid w:val="00213FB5"/>
    <w:rsid w:val="00241205"/>
    <w:rsid w:val="002443D4"/>
    <w:rsid w:val="00295D72"/>
    <w:rsid w:val="002A45BF"/>
    <w:rsid w:val="002B2856"/>
    <w:rsid w:val="002B393D"/>
    <w:rsid w:val="002E7861"/>
    <w:rsid w:val="002F67D0"/>
    <w:rsid w:val="00310079"/>
    <w:rsid w:val="0031533F"/>
    <w:rsid w:val="00323FD5"/>
    <w:rsid w:val="00325FDB"/>
    <w:rsid w:val="003415DD"/>
    <w:rsid w:val="00346A97"/>
    <w:rsid w:val="00377062"/>
    <w:rsid w:val="003905AE"/>
    <w:rsid w:val="00392DCD"/>
    <w:rsid w:val="003B2002"/>
    <w:rsid w:val="003B4A44"/>
    <w:rsid w:val="003C7F08"/>
    <w:rsid w:val="003E08EC"/>
    <w:rsid w:val="003F0954"/>
    <w:rsid w:val="0040085B"/>
    <w:rsid w:val="00401668"/>
    <w:rsid w:val="0040186A"/>
    <w:rsid w:val="00422CF6"/>
    <w:rsid w:val="00427042"/>
    <w:rsid w:val="00431EAD"/>
    <w:rsid w:val="00434DA1"/>
    <w:rsid w:val="00437809"/>
    <w:rsid w:val="00440D0E"/>
    <w:rsid w:val="0044266C"/>
    <w:rsid w:val="00451B54"/>
    <w:rsid w:val="00474ED0"/>
    <w:rsid w:val="0048552A"/>
    <w:rsid w:val="00493150"/>
    <w:rsid w:val="004A3561"/>
    <w:rsid w:val="004B553B"/>
    <w:rsid w:val="004C0FA8"/>
    <w:rsid w:val="004E07F8"/>
    <w:rsid w:val="004E1710"/>
    <w:rsid w:val="004F2599"/>
    <w:rsid w:val="004F5679"/>
    <w:rsid w:val="00511FCC"/>
    <w:rsid w:val="00550098"/>
    <w:rsid w:val="0058257A"/>
    <w:rsid w:val="00584EA8"/>
    <w:rsid w:val="00595BD4"/>
    <w:rsid w:val="005A47D9"/>
    <w:rsid w:val="005D5B90"/>
    <w:rsid w:val="00602696"/>
    <w:rsid w:val="006027EF"/>
    <w:rsid w:val="00612578"/>
    <w:rsid w:val="00616D5B"/>
    <w:rsid w:val="00617897"/>
    <w:rsid w:val="006213F7"/>
    <w:rsid w:val="00622882"/>
    <w:rsid w:val="006368D5"/>
    <w:rsid w:val="00642917"/>
    <w:rsid w:val="00651A17"/>
    <w:rsid w:val="00666238"/>
    <w:rsid w:val="00666DFA"/>
    <w:rsid w:val="00671126"/>
    <w:rsid w:val="00673917"/>
    <w:rsid w:val="00681BF2"/>
    <w:rsid w:val="00691677"/>
    <w:rsid w:val="006A4A10"/>
    <w:rsid w:val="006C005A"/>
    <w:rsid w:val="006D7021"/>
    <w:rsid w:val="006E1472"/>
    <w:rsid w:val="00704406"/>
    <w:rsid w:val="00706304"/>
    <w:rsid w:val="00710CFA"/>
    <w:rsid w:val="00722EDE"/>
    <w:rsid w:val="00751BB9"/>
    <w:rsid w:val="007624DC"/>
    <w:rsid w:val="0077550A"/>
    <w:rsid w:val="007B4F95"/>
    <w:rsid w:val="007B64FE"/>
    <w:rsid w:val="007D6D79"/>
    <w:rsid w:val="007D6F8F"/>
    <w:rsid w:val="008210A4"/>
    <w:rsid w:val="008211E8"/>
    <w:rsid w:val="0084285F"/>
    <w:rsid w:val="00846733"/>
    <w:rsid w:val="00852A10"/>
    <w:rsid w:val="00871DA0"/>
    <w:rsid w:val="00877C93"/>
    <w:rsid w:val="00883276"/>
    <w:rsid w:val="00887F6D"/>
    <w:rsid w:val="008970CD"/>
    <w:rsid w:val="008C65FA"/>
    <w:rsid w:val="008C6B0E"/>
    <w:rsid w:val="008E6C37"/>
    <w:rsid w:val="008E702F"/>
    <w:rsid w:val="00900756"/>
    <w:rsid w:val="00907A20"/>
    <w:rsid w:val="00914229"/>
    <w:rsid w:val="00917C2D"/>
    <w:rsid w:val="00925971"/>
    <w:rsid w:val="00966E71"/>
    <w:rsid w:val="00983F40"/>
    <w:rsid w:val="00995BEC"/>
    <w:rsid w:val="009972CC"/>
    <w:rsid w:val="009A5AD7"/>
    <w:rsid w:val="009B4CD4"/>
    <w:rsid w:val="00A07633"/>
    <w:rsid w:val="00A25645"/>
    <w:rsid w:val="00A36A74"/>
    <w:rsid w:val="00A411D1"/>
    <w:rsid w:val="00A62277"/>
    <w:rsid w:val="00A84279"/>
    <w:rsid w:val="00AA50BE"/>
    <w:rsid w:val="00AA5749"/>
    <w:rsid w:val="00AB70B3"/>
    <w:rsid w:val="00AB7B73"/>
    <w:rsid w:val="00AB7EDB"/>
    <w:rsid w:val="00AC303C"/>
    <w:rsid w:val="00AC4444"/>
    <w:rsid w:val="00AC6299"/>
    <w:rsid w:val="00AD1908"/>
    <w:rsid w:val="00AD5922"/>
    <w:rsid w:val="00AE4C61"/>
    <w:rsid w:val="00AE683A"/>
    <w:rsid w:val="00B01E82"/>
    <w:rsid w:val="00B14A21"/>
    <w:rsid w:val="00B30F67"/>
    <w:rsid w:val="00B31F6C"/>
    <w:rsid w:val="00B527B2"/>
    <w:rsid w:val="00B619E9"/>
    <w:rsid w:val="00B731A3"/>
    <w:rsid w:val="00B931C7"/>
    <w:rsid w:val="00BA1382"/>
    <w:rsid w:val="00BB2407"/>
    <w:rsid w:val="00BC36AF"/>
    <w:rsid w:val="00BC7F91"/>
    <w:rsid w:val="00BD3E1E"/>
    <w:rsid w:val="00BD4C4B"/>
    <w:rsid w:val="00BE5CAE"/>
    <w:rsid w:val="00BF022B"/>
    <w:rsid w:val="00C03B63"/>
    <w:rsid w:val="00C4362E"/>
    <w:rsid w:val="00C72ADD"/>
    <w:rsid w:val="00C77663"/>
    <w:rsid w:val="00C96BEE"/>
    <w:rsid w:val="00CA0E17"/>
    <w:rsid w:val="00CA63A4"/>
    <w:rsid w:val="00CB3B37"/>
    <w:rsid w:val="00CB4E16"/>
    <w:rsid w:val="00CC73B5"/>
    <w:rsid w:val="00CD3A5F"/>
    <w:rsid w:val="00CF132D"/>
    <w:rsid w:val="00D03EA4"/>
    <w:rsid w:val="00D4591A"/>
    <w:rsid w:val="00D47A69"/>
    <w:rsid w:val="00D54473"/>
    <w:rsid w:val="00D61E38"/>
    <w:rsid w:val="00D71319"/>
    <w:rsid w:val="00D81969"/>
    <w:rsid w:val="00DA1264"/>
    <w:rsid w:val="00DB0D1C"/>
    <w:rsid w:val="00DB486F"/>
    <w:rsid w:val="00DB66D5"/>
    <w:rsid w:val="00DC26AC"/>
    <w:rsid w:val="00DD787D"/>
    <w:rsid w:val="00DF4F6A"/>
    <w:rsid w:val="00E04397"/>
    <w:rsid w:val="00E173FA"/>
    <w:rsid w:val="00E33DD2"/>
    <w:rsid w:val="00E35DD1"/>
    <w:rsid w:val="00E36384"/>
    <w:rsid w:val="00E50846"/>
    <w:rsid w:val="00E52B6C"/>
    <w:rsid w:val="00E550A7"/>
    <w:rsid w:val="00E55CC9"/>
    <w:rsid w:val="00E61029"/>
    <w:rsid w:val="00E70282"/>
    <w:rsid w:val="00E70343"/>
    <w:rsid w:val="00E84C99"/>
    <w:rsid w:val="00E91864"/>
    <w:rsid w:val="00E93964"/>
    <w:rsid w:val="00E96C4D"/>
    <w:rsid w:val="00ED07B5"/>
    <w:rsid w:val="00EE52A7"/>
    <w:rsid w:val="00F04F29"/>
    <w:rsid w:val="00F07E33"/>
    <w:rsid w:val="00F20F94"/>
    <w:rsid w:val="00F2408B"/>
    <w:rsid w:val="00F371EA"/>
    <w:rsid w:val="00F37EE5"/>
    <w:rsid w:val="00F52FA7"/>
    <w:rsid w:val="00F600E5"/>
    <w:rsid w:val="00F60D3A"/>
    <w:rsid w:val="00F74F54"/>
    <w:rsid w:val="00F77DAD"/>
    <w:rsid w:val="00F841E8"/>
    <w:rsid w:val="00F91C61"/>
    <w:rsid w:val="00F97828"/>
    <w:rsid w:val="00FA1E88"/>
    <w:rsid w:val="00FA236C"/>
    <w:rsid w:val="00FB34DF"/>
    <w:rsid w:val="00FB3EB0"/>
    <w:rsid w:val="00FC3D90"/>
    <w:rsid w:val="00FC75F6"/>
    <w:rsid w:val="00FD5585"/>
    <w:rsid w:val="00FE09BE"/>
    <w:rsid w:val="00FF0E50"/>
    <w:rsid w:val="00FF7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A9C4A8"/>
  <w15:chartTrackingRefBased/>
  <w15:docId w15:val="{B7A59323-C2F9-4394-8CC5-30149CAC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9E9"/>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firstLine="720"/>
      <w:jc w:val="center"/>
      <w:outlineLvl w:val="3"/>
    </w:pPr>
    <w:rPr>
      <w:rFonts w:ascii="Arial" w:hAnsi="Arial" w:cs="Arial"/>
      <w:u w:val="single"/>
    </w:rPr>
  </w:style>
  <w:style w:type="paragraph" w:styleId="Heading5">
    <w:name w:val="heading 5"/>
    <w:basedOn w:val="Normal"/>
    <w:next w:val="Normal"/>
    <w:qFormat/>
    <w:pPr>
      <w:keepNext/>
      <w:spacing w:line="480" w:lineRule="auto"/>
      <w:jc w:val="center"/>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2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se">
    <w:name w:val="Verse"/>
    <w:basedOn w:val="Normal"/>
    <w:next w:val="Normal"/>
    <w:rsid w:val="002E7861"/>
    <w:pPr>
      <w:ind w:left="432" w:right="432"/>
      <w:jc w:val="both"/>
    </w:pPr>
    <w:rPr>
      <w:rFonts w:ascii="Verdana" w:hAnsi="Verdana" w:cs="Tahoma"/>
      <w:sz w:val="20"/>
      <w:szCs w:val="20"/>
    </w:rPr>
  </w:style>
  <w:style w:type="paragraph" w:styleId="NormalWeb">
    <w:name w:val="Normal (Web)"/>
    <w:basedOn w:val="Normal"/>
    <w:rsid w:val="00A84279"/>
    <w:pPr>
      <w:spacing w:before="100" w:beforeAutospacing="1" w:after="100" w:afterAutospacing="1"/>
    </w:pPr>
  </w:style>
  <w:style w:type="character" w:styleId="Hyperlink">
    <w:name w:val="Hyperlink"/>
    <w:rsid w:val="00A84279"/>
    <w:rPr>
      <w:color w:val="0000FF"/>
      <w:u w:val="single"/>
    </w:rPr>
  </w:style>
  <w:style w:type="character" w:customStyle="1" w:styleId="sup">
    <w:name w:val="sup"/>
    <w:basedOn w:val="DefaultParagraphFont"/>
    <w:rsid w:val="00A84279"/>
  </w:style>
  <w:style w:type="paragraph" w:styleId="Header">
    <w:name w:val="header"/>
    <w:basedOn w:val="Normal"/>
    <w:link w:val="HeaderChar"/>
    <w:uiPriority w:val="99"/>
    <w:rsid w:val="00A25645"/>
    <w:pPr>
      <w:tabs>
        <w:tab w:val="center" w:pos="4320"/>
        <w:tab w:val="right" w:pos="8640"/>
      </w:tabs>
    </w:pPr>
  </w:style>
  <w:style w:type="paragraph" w:styleId="Footer">
    <w:name w:val="footer"/>
    <w:basedOn w:val="Normal"/>
    <w:link w:val="FooterChar"/>
    <w:uiPriority w:val="99"/>
    <w:rsid w:val="00A25645"/>
    <w:pPr>
      <w:tabs>
        <w:tab w:val="center" w:pos="4320"/>
        <w:tab w:val="right" w:pos="8640"/>
      </w:tabs>
    </w:pPr>
  </w:style>
  <w:style w:type="character" w:customStyle="1" w:styleId="postbody1">
    <w:name w:val="postbody1"/>
    <w:rsid w:val="000F3AD7"/>
    <w:rPr>
      <w:color w:val="000000"/>
    </w:rPr>
  </w:style>
  <w:style w:type="character" w:styleId="PageNumber">
    <w:name w:val="page number"/>
    <w:basedOn w:val="DefaultParagraphFont"/>
    <w:rsid w:val="00AA5749"/>
  </w:style>
  <w:style w:type="paragraph" w:styleId="BalloonText">
    <w:name w:val="Balloon Text"/>
    <w:basedOn w:val="Normal"/>
    <w:semiHidden/>
    <w:rsid w:val="00673917"/>
    <w:rPr>
      <w:rFonts w:ascii="Tahoma" w:hAnsi="Tahoma" w:cs="Tahoma"/>
      <w:sz w:val="16"/>
      <w:szCs w:val="16"/>
    </w:rPr>
  </w:style>
  <w:style w:type="character" w:customStyle="1" w:styleId="FooterChar">
    <w:name w:val="Footer Char"/>
    <w:link w:val="Footer"/>
    <w:uiPriority w:val="99"/>
    <w:rsid w:val="003415DD"/>
    <w:rPr>
      <w:sz w:val="24"/>
      <w:szCs w:val="24"/>
    </w:rPr>
  </w:style>
  <w:style w:type="paragraph" w:styleId="NoSpacing">
    <w:name w:val="No Spacing"/>
    <w:link w:val="NoSpacingChar"/>
    <w:uiPriority w:val="1"/>
    <w:qFormat/>
    <w:rsid w:val="005A47D9"/>
    <w:rPr>
      <w:rFonts w:ascii="Calibri" w:eastAsia="MS Mincho" w:hAnsi="Calibri" w:cs="Arial"/>
      <w:sz w:val="22"/>
      <w:szCs w:val="22"/>
      <w:lang w:eastAsia="ja-JP"/>
    </w:rPr>
  </w:style>
  <w:style w:type="character" w:customStyle="1" w:styleId="NoSpacingChar">
    <w:name w:val="No Spacing Char"/>
    <w:link w:val="NoSpacing"/>
    <w:uiPriority w:val="1"/>
    <w:rsid w:val="005A47D9"/>
    <w:rPr>
      <w:rFonts w:ascii="Calibri" w:eastAsia="MS Mincho" w:hAnsi="Calibri" w:cs="Arial"/>
      <w:sz w:val="22"/>
      <w:szCs w:val="22"/>
      <w:lang w:eastAsia="ja-JP"/>
    </w:rPr>
  </w:style>
  <w:style w:type="character" w:customStyle="1" w:styleId="HeaderChar">
    <w:name w:val="Header Char"/>
    <w:link w:val="Header"/>
    <w:uiPriority w:val="99"/>
    <w:rsid w:val="005A47D9"/>
    <w:rPr>
      <w:sz w:val="24"/>
      <w:szCs w:val="24"/>
    </w:rPr>
  </w:style>
  <w:style w:type="character" w:styleId="CommentReference">
    <w:name w:val="annotation reference"/>
    <w:rsid w:val="00493150"/>
    <w:rPr>
      <w:sz w:val="16"/>
      <w:szCs w:val="16"/>
    </w:rPr>
  </w:style>
  <w:style w:type="paragraph" w:styleId="CommentText">
    <w:name w:val="annotation text"/>
    <w:basedOn w:val="Normal"/>
    <w:link w:val="CommentTextChar"/>
    <w:rsid w:val="00493150"/>
    <w:rPr>
      <w:sz w:val="20"/>
      <w:szCs w:val="20"/>
    </w:rPr>
  </w:style>
  <w:style w:type="character" w:customStyle="1" w:styleId="CommentTextChar">
    <w:name w:val="Comment Text Char"/>
    <w:basedOn w:val="DefaultParagraphFont"/>
    <w:link w:val="CommentText"/>
    <w:rsid w:val="00493150"/>
  </w:style>
  <w:style w:type="paragraph" w:styleId="CommentSubject">
    <w:name w:val="annotation subject"/>
    <w:basedOn w:val="CommentText"/>
    <w:next w:val="CommentText"/>
    <w:link w:val="CommentSubjectChar"/>
    <w:rsid w:val="00493150"/>
    <w:rPr>
      <w:b/>
      <w:bCs/>
    </w:rPr>
  </w:style>
  <w:style w:type="character" w:customStyle="1" w:styleId="CommentSubjectChar">
    <w:name w:val="Comment Subject Char"/>
    <w:link w:val="CommentSubject"/>
    <w:rsid w:val="004931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12495">
      <w:bodyDiv w:val="1"/>
      <w:marLeft w:val="0"/>
      <w:marRight w:val="0"/>
      <w:marTop w:val="0"/>
      <w:marBottom w:val="0"/>
      <w:divBdr>
        <w:top w:val="none" w:sz="0" w:space="0" w:color="auto"/>
        <w:left w:val="none" w:sz="0" w:space="0" w:color="auto"/>
        <w:bottom w:val="none" w:sz="0" w:space="0" w:color="auto"/>
        <w:right w:val="none" w:sz="0" w:space="0" w:color="auto"/>
      </w:divBdr>
    </w:div>
    <w:div w:id="230309899">
      <w:bodyDiv w:val="1"/>
      <w:marLeft w:val="0"/>
      <w:marRight w:val="0"/>
      <w:marTop w:val="0"/>
      <w:marBottom w:val="0"/>
      <w:divBdr>
        <w:top w:val="none" w:sz="0" w:space="0" w:color="auto"/>
        <w:left w:val="none" w:sz="0" w:space="0" w:color="auto"/>
        <w:bottom w:val="none" w:sz="0" w:space="0" w:color="auto"/>
        <w:right w:val="none" w:sz="0" w:space="0" w:color="auto"/>
      </w:divBdr>
      <w:divsChild>
        <w:div w:id="835799933">
          <w:marLeft w:val="0"/>
          <w:marRight w:val="0"/>
          <w:marTop w:val="0"/>
          <w:marBottom w:val="0"/>
          <w:divBdr>
            <w:top w:val="none" w:sz="0" w:space="0" w:color="auto"/>
            <w:left w:val="none" w:sz="0" w:space="0" w:color="auto"/>
            <w:bottom w:val="none" w:sz="0" w:space="0" w:color="auto"/>
            <w:right w:val="none" w:sz="0" w:space="0" w:color="auto"/>
          </w:divBdr>
          <w:divsChild>
            <w:div w:id="372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4889">
      <w:bodyDiv w:val="1"/>
      <w:marLeft w:val="0"/>
      <w:marRight w:val="0"/>
      <w:marTop w:val="0"/>
      <w:marBottom w:val="0"/>
      <w:divBdr>
        <w:top w:val="none" w:sz="0" w:space="0" w:color="auto"/>
        <w:left w:val="none" w:sz="0" w:space="0" w:color="auto"/>
        <w:bottom w:val="none" w:sz="0" w:space="0" w:color="auto"/>
        <w:right w:val="none" w:sz="0" w:space="0" w:color="auto"/>
      </w:divBdr>
      <w:divsChild>
        <w:div w:id="1572428924">
          <w:marLeft w:val="0"/>
          <w:marRight w:val="0"/>
          <w:marTop w:val="0"/>
          <w:marBottom w:val="0"/>
          <w:divBdr>
            <w:top w:val="none" w:sz="0" w:space="0" w:color="auto"/>
            <w:left w:val="none" w:sz="0" w:space="0" w:color="auto"/>
            <w:bottom w:val="none" w:sz="0" w:space="0" w:color="auto"/>
            <w:right w:val="none" w:sz="0" w:space="0" w:color="auto"/>
          </w:divBdr>
          <w:divsChild>
            <w:div w:id="19723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16436">
      <w:bodyDiv w:val="1"/>
      <w:marLeft w:val="0"/>
      <w:marRight w:val="0"/>
      <w:marTop w:val="0"/>
      <w:marBottom w:val="0"/>
      <w:divBdr>
        <w:top w:val="none" w:sz="0" w:space="0" w:color="auto"/>
        <w:left w:val="none" w:sz="0" w:space="0" w:color="auto"/>
        <w:bottom w:val="none" w:sz="0" w:space="0" w:color="auto"/>
        <w:right w:val="none" w:sz="0" w:space="0" w:color="auto"/>
      </w:divBdr>
      <w:divsChild>
        <w:div w:id="746613890">
          <w:marLeft w:val="240"/>
          <w:marRight w:val="0"/>
          <w:marTop w:val="240"/>
          <w:marBottom w:val="240"/>
          <w:divBdr>
            <w:top w:val="none" w:sz="0" w:space="0" w:color="auto"/>
            <w:left w:val="none" w:sz="0" w:space="0" w:color="auto"/>
            <w:bottom w:val="none" w:sz="0" w:space="0" w:color="auto"/>
            <w:right w:val="none" w:sz="0" w:space="0" w:color="auto"/>
          </w:divBdr>
        </w:div>
        <w:div w:id="205785565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EBD58-8060-4236-B35F-CA889E582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Victory</vt:lpstr>
    </vt:vector>
  </TitlesOfParts>
  <Company>Hewlett-Packard Company</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Victory</dc:title>
  <dc:subject/>
  <dc:creator>Dwell Community Church</dc:creator>
  <cp:keywords/>
  <cp:lastModifiedBy>KnapkeB</cp:lastModifiedBy>
  <cp:revision>2</cp:revision>
  <cp:lastPrinted>2021-10-14T16:07:00Z</cp:lastPrinted>
  <dcterms:created xsi:type="dcterms:W3CDTF">2024-08-16T17:54:00Z</dcterms:created>
  <dcterms:modified xsi:type="dcterms:W3CDTF">2024-08-16T17:54:00Z</dcterms:modified>
</cp:coreProperties>
</file>