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322F26A" w14:textId="5421AF91" w:rsidR="004546BE" w:rsidRDefault="004546BE" w:rsidP="004546BE">
      <w:pPr>
        <w:jc w:val="center"/>
      </w:pPr>
      <w:bookmarkStart w:id="0" w:name="_Hlk181996496"/>
      <w:bookmarkStart w:id="1" w:name="_Hlk95646094"/>
      <w:bookmarkEnd w:id="0"/>
    </w:p>
    <w:p w14:paraId="5A14C5B7" w14:textId="6A7EF57D" w:rsidR="004546BE" w:rsidRDefault="004546BE" w:rsidP="004546BE">
      <w:pPr>
        <w:jc w:val="center"/>
        <w:rPr>
          <w:b/>
          <w:bCs/>
          <w:sz w:val="40"/>
          <w:szCs w:val="40"/>
        </w:rPr>
      </w:pPr>
      <w:r w:rsidRPr="00525787">
        <w:rPr>
          <w:rFonts w:eastAsia="Times New Roman" w:cs="Times New Roman"/>
          <w:noProof/>
        </w:rPr>
        <w:drawing>
          <wp:inline distT="0" distB="0" distL="0" distR="0" wp14:anchorId="239CBAAB" wp14:editId="4EB1E812">
            <wp:extent cx="1370330" cy="1370330"/>
            <wp:effectExtent l="0" t="0" r="0" b="1270"/>
            <wp:docPr id="1872976177" name="Picture 2"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76177" name="Picture 2" descr="A blue circle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0330" cy="1370330"/>
                    </a:xfrm>
                    <a:prstGeom prst="rect">
                      <a:avLst/>
                    </a:prstGeom>
                    <a:noFill/>
                    <a:ln>
                      <a:noFill/>
                    </a:ln>
                  </pic:spPr>
                </pic:pic>
              </a:graphicData>
            </a:graphic>
          </wp:inline>
        </w:drawing>
      </w:r>
    </w:p>
    <w:p w14:paraId="022B24EF" w14:textId="159C953E" w:rsidR="004546BE" w:rsidRPr="00626B1F" w:rsidRDefault="00626B1F" w:rsidP="004546BE">
      <w:pPr>
        <w:jc w:val="center"/>
        <w:rPr>
          <w:b/>
          <w:bCs/>
          <w:i/>
          <w:iCs/>
          <w:color w:val="0070C0"/>
          <w:sz w:val="36"/>
          <w:szCs w:val="36"/>
        </w:rPr>
      </w:pPr>
      <w:r w:rsidRPr="00626B1F">
        <w:rPr>
          <w:b/>
          <w:bCs/>
          <w:i/>
          <w:iCs/>
          <w:color w:val="0070C0"/>
          <w:sz w:val="36"/>
          <w:szCs w:val="36"/>
          <w:u w:val="single"/>
        </w:rPr>
        <w:t>D</w:t>
      </w:r>
      <w:r w:rsidRPr="00626B1F">
        <w:rPr>
          <w:b/>
          <w:bCs/>
          <w:i/>
          <w:iCs/>
          <w:color w:val="0070C0"/>
          <w:sz w:val="36"/>
          <w:szCs w:val="36"/>
        </w:rPr>
        <w:t xml:space="preserve">ynamic </w:t>
      </w:r>
      <w:r w:rsidRPr="00626B1F">
        <w:rPr>
          <w:b/>
          <w:bCs/>
          <w:i/>
          <w:iCs/>
          <w:color w:val="0070C0"/>
          <w:sz w:val="36"/>
          <w:szCs w:val="36"/>
          <w:u w:val="single"/>
        </w:rPr>
        <w:t>U</w:t>
      </w:r>
      <w:r w:rsidRPr="00626B1F">
        <w:rPr>
          <w:b/>
          <w:bCs/>
          <w:i/>
          <w:iCs/>
          <w:color w:val="0070C0"/>
          <w:sz w:val="36"/>
          <w:szCs w:val="36"/>
        </w:rPr>
        <w:t xml:space="preserve">niversal </w:t>
      </w:r>
      <w:r w:rsidRPr="00626B1F">
        <w:rPr>
          <w:b/>
          <w:bCs/>
          <w:i/>
          <w:iCs/>
          <w:color w:val="0070C0"/>
          <w:sz w:val="36"/>
          <w:szCs w:val="36"/>
          <w:u w:val="single"/>
        </w:rPr>
        <w:t>P</w:t>
      </w:r>
      <w:r w:rsidRPr="00626B1F">
        <w:rPr>
          <w:b/>
          <w:bCs/>
          <w:i/>
          <w:iCs/>
          <w:color w:val="0070C0"/>
          <w:sz w:val="36"/>
          <w:szCs w:val="36"/>
        </w:rPr>
        <w:t xml:space="preserve">ickleball </w:t>
      </w:r>
      <w:r w:rsidRPr="00626B1F">
        <w:rPr>
          <w:b/>
          <w:bCs/>
          <w:i/>
          <w:iCs/>
          <w:color w:val="0070C0"/>
          <w:sz w:val="36"/>
          <w:szCs w:val="36"/>
          <w:u w:val="single"/>
        </w:rPr>
        <w:t>R</w:t>
      </w:r>
      <w:r w:rsidRPr="00626B1F">
        <w:rPr>
          <w:b/>
          <w:bCs/>
          <w:i/>
          <w:iCs/>
          <w:color w:val="0070C0"/>
          <w:sz w:val="36"/>
          <w:szCs w:val="36"/>
        </w:rPr>
        <w:t>ating</w:t>
      </w:r>
      <w:r w:rsidR="008B459B">
        <w:rPr>
          <w:rFonts w:cs="Times New Roman"/>
          <w:b/>
          <w:bCs/>
          <w:i/>
          <w:iCs/>
          <w:color w:val="0070C0"/>
          <w:sz w:val="36"/>
          <w:szCs w:val="36"/>
        </w:rPr>
        <w:t>®</w:t>
      </w:r>
    </w:p>
    <w:p w14:paraId="0C8D1563" w14:textId="77777777" w:rsidR="004546BE" w:rsidRDefault="004546BE" w:rsidP="004546BE">
      <w:pPr>
        <w:jc w:val="center"/>
        <w:rPr>
          <w:b/>
          <w:bCs/>
          <w:sz w:val="40"/>
          <w:szCs w:val="40"/>
        </w:rPr>
      </w:pPr>
    </w:p>
    <w:p w14:paraId="4EBABBED" w14:textId="56DED1C8" w:rsidR="004546BE" w:rsidRDefault="004546BE" w:rsidP="004546BE">
      <w:pPr>
        <w:jc w:val="center"/>
        <w:rPr>
          <w:b/>
          <w:bCs/>
          <w:sz w:val="40"/>
          <w:szCs w:val="40"/>
        </w:rPr>
      </w:pPr>
      <w:r w:rsidRPr="00E71A24">
        <w:rPr>
          <w:b/>
          <w:bCs/>
          <w:sz w:val="40"/>
          <w:szCs w:val="40"/>
        </w:rPr>
        <w:t>Understand</w:t>
      </w:r>
      <w:r>
        <w:rPr>
          <w:b/>
          <w:bCs/>
          <w:sz w:val="40"/>
          <w:szCs w:val="40"/>
        </w:rPr>
        <w:t>ing</w:t>
      </w:r>
      <w:r w:rsidRPr="00E71A24">
        <w:rPr>
          <w:b/>
          <w:bCs/>
          <w:sz w:val="40"/>
          <w:szCs w:val="40"/>
        </w:rPr>
        <w:t xml:space="preserve"> DUPR Ratings</w:t>
      </w:r>
    </w:p>
    <w:p w14:paraId="59DA5714" w14:textId="77777777" w:rsidR="008702A3" w:rsidRPr="008702A3" w:rsidRDefault="008702A3" w:rsidP="008702A3">
      <w:pPr>
        <w:ind w:left="0"/>
        <w:contextualSpacing w:val="0"/>
        <w:jc w:val="center"/>
        <w:rPr>
          <w:rFonts w:cs="Times New Roman"/>
          <w:sz w:val="24"/>
          <w:szCs w:val="22"/>
        </w:rPr>
      </w:pPr>
    </w:p>
    <w:p w14:paraId="284B8843" w14:textId="037C2B27" w:rsidR="008702A3" w:rsidRPr="008702A3" w:rsidRDefault="008702A3" w:rsidP="008702A3">
      <w:pPr>
        <w:ind w:left="0"/>
        <w:contextualSpacing w:val="0"/>
        <w:jc w:val="center"/>
        <w:rPr>
          <w:rFonts w:cs="Times New Roman"/>
          <w:sz w:val="24"/>
          <w:szCs w:val="22"/>
        </w:rPr>
      </w:pPr>
      <w:r w:rsidRPr="008702A3">
        <w:rPr>
          <w:rFonts w:cs="Times New Roman"/>
          <w:sz w:val="24"/>
          <w:szCs w:val="22"/>
        </w:rPr>
        <w:t>______________________________________________________</w:t>
      </w:r>
    </w:p>
    <w:p w14:paraId="1EEDEB01" w14:textId="77777777" w:rsidR="004546BE" w:rsidRDefault="004546BE" w:rsidP="008702A3">
      <w:pPr>
        <w:ind w:left="0"/>
        <w:contextualSpacing w:val="0"/>
        <w:jc w:val="center"/>
        <w:rPr>
          <w:rFonts w:cs="Times New Roman"/>
          <w:b/>
          <w:bCs/>
          <w:i/>
          <w:iCs/>
          <w:sz w:val="24"/>
          <w:szCs w:val="22"/>
        </w:rPr>
      </w:pPr>
    </w:p>
    <w:p w14:paraId="34ECE9AA" w14:textId="20AE86CB" w:rsidR="008702A3" w:rsidRPr="00460DF7" w:rsidRDefault="008702A3" w:rsidP="008702A3">
      <w:pPr>
        <w:ind w:left="0"/>
        <w:contextualSpacing w:val="0"/>
        <w:jc w:val="center"/>
        <w:rPr>
          <w:rFonts w:cs="Times New Roman"/>
          <w:b/>
          <w:bCs/>
          <w:sz w:val="24"/>
          <w:szCs w:val="22"/>
        </w:rPr>
      </w:pPr>
      <w:r w:rsidRPr="00460DF7">
        <w:rPr>
          <w:rFonts w:cs="Times New Roman"/>
          <w:b/>
          <w:bCs/>
          <w:sz w:val="24"/>
          <w:szCs w:val="22"/>
        </w:rPr>
        <w:t xml:space="preserve">For Use </w:t>
      </w:r>
      <w:r w:rsidR="00626B1F" w:rsidRPr="00460DF7">
        <w:rPr>
          <w:rFonts w:cs="Times New Roman"/>
          <w:b/>
          <w:bCs/>
          <w:sz w:val="24"/>
          <w:szCs w:val="22"/>
        </w:rPr>
        <w:t>by</w:t>
      </w:r>
      <w:r w:rsidRPr="00460DF7">
        <w:rPr>
          <w:rFonts w:cs="Times New Roman"/>
          <w:b/>
          <w:bCs/>
          <w:sz w:val="24"/>
          <w:szCs w:val="22"/>
        </w:rPr>
        <w:t xml:space="preserve"> Members </w:t>
      </w:r>
      <w:r w:rsidR="00F56F4F" w:rsidRPr="00460DF7">
        <w:rPr>
          <w:rFonts w:cs="Times New Roman"/>
          <w:b/>
          <w:bCs/>
          <w:sz w:val="24"/>
          <w:szCs w:val="22"/>
        </w:rPr>
        <w:t>of</w:t>
      </w:r>
      <w:r w:rsidRPr="00460DF7">
        <w:rPr>
          <w:rFonts w:cs="Times New Roman"/>
          <w:b/>
          <w:bCs/>
          <w:sz w:val="24"/>
          <w:szCs w:val="22"/>
        </w:rPr>
        <w:t xml:space="preserve"> </w:t>
      </w:r>
      <w:r w:rsidR="00631838" w:rsidRPr="00460DF7">
        <w:rPr>
          <w:rFonts w:cs="Times New Roman"/>
          <w:b/>
          <w:bCs/>
          <w:sz w:val="24"/>
          <w:szCs w:val="22"/>
        </w:rPr>
        <w:t>the</w:t>
      </w:r>
      <w:r w:rsidRPr="00460DF7">
        <w:rPr>
          <w:rFonts w:cs="Times New Roman"/>
          <w:b/>
          <w:bCs/>
          <w:sz w:val="24"/>
          <w:szCs w:val="22"/>
        </w:rPr>
        <w:t xml:space="preserve"> </w:t>
      </w:r>
      <w:r w:rsidR="004546BE" w:rsidRPr="00460DF7">
        <w:rPr>
          <w:rFonts w:cs="Times New Roman"/>
          <w:b/>
          <w:bCs/>
          <w:sz w:val="24"/>
          <w:szCs w:val="22"/>
        </w:rPr>
        <w:t xml:space="preserve">E-Town </w:t>
      </w:r>
      <w:r w:rsidRPr="00460DF7">
        <w:rPr>
          <w:rFonts w:cs="Times New Roman"/>
          <w:b/>
          <w:bCs/>
          <w:sz w:val="24"/>
          <w:szCs w:val="22"/>
        </w:rPr>
        <w:t>DUPR</w:t>
      </w:r>
      <w:r w:rsidR="00131702">
        <w:rPr>
          <w:rFonts w:cs="Times New Roman"/>
          <w:b/>
          <w:bCs/>
          <w:i/>
          <w:iCs/>
          <w:sz w:val="24"/>
          <w:szCs w:val="22"/>
          <w:vertAlign w:val="superscript"/>
        </w:rPr>
        <w:t>®</w:t>
      </w:r>
      <w:r w:rsidRPr="00460DF7">
        <w:rPr>
          <w:rFonts w:cs="Times New Roman"/>
          <w:b/>
          <w:bCs/>
          <w:sz w:val="24"/>
          <w:szCs w:val="22"/>
        </w:rPr>
        <w:t xml:space="preserve"> Group </w:t>
      </w:r>
    </w:p>
    <w:p w14:paraId="7F453CE9" w14:textId="77777777" w:rsidR="00460DF7" w:rsidRDefault="00460DF7" w:rsidP="008702A3">
      <w:pPr>
        <w:ind w:left="0"/>
        <w:contextualSpacing w:val="0"/>
        <w:jc w:val="center"/>
        <w:rPr>
          <w:rFonts w:cs="Times New Roman"/>
          <w:b/>
          <w:bCs/>
          <w:i/>
          <w:iCs/>
          <w:sz w:val="24"/>
          <w:szCs w:val="22"/>
        </w:rPr>
      </w:pPr>
    </w:p>
    <w:p w14:paraId="4336653B" w14:textId="1EFCCCCD" w:rsidR="00460DF7" w:rsidRDefault="00DD2216" w:rsidP="008702A3">
      <w:pPr>
        <w:ind w:left="0"/>
        <w:contextualSpacing w:val="0"/>
        <w:jc w:val="center"/>
        <w:rPr>
          <w:rFonts w:cs="Times New Roman"/>
          <w:b/>
          <w:bCs/>
          <w:i/>
          <w:iCs/>
          <w:sz w:val="24"/>
          <w:szCs w:val="22"/>
        </w:rPr>
      </w:pPr>
      <w:r>
        <w:rPr>
          <w:rFonts w:cs="Times New Roman"/>
          <w:b/>
          <w:bCs/>
          <w:i/>
          <w:iCs/>
          <w:noProof/>
          <w:sz w:val="24"/>
          <w:szCs w:val="22"/>
        </w:rPr>
        <w:drawing>
          <wp:inline distT="0" distB="0" distL="0" distR="0" wp14:anchorId="51A37F06" wp14:editId="42F7EE88">
            <wp:extent cx="1528989" cy="924917"/>
            <wp:effectExtent l="0" t="0" r="0" b="8890"/>
            <wp:docPr id="647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1498" cy="938533"/>
                    </a:xfrm>
                    <a:prstGeom prst="rect">
                      <a:avLst/>
                    </a:prstGeom>
                    <a:noFill/>
                  </pic:spPr>
                </pic:pic>
              </a:graphicData>
            </a:graphic>
          </wp:inline>
        </w:drawing>
      </w:r>
    </w:p>
    <w:p w14:paraId="72FDCF2D" w14:textId="77777777" w:rsidR="00460DF7" w:rsidRDefault="00460DF7" w:rsidP="008702A3">
      <w:pPr>
        <w:ind w:left="0"/>
        <w:contextualSpacing w:val="0"/>
        <w:jc w:val="center"/>
        <w:rPr>
          <w:rFonts w:cs="Times New Roman"/>
          <w:b/>
          <w:bCs/>
          <w:i/>
          <w:iCs/>
          <w:sz w:val="24"/>
          <w:szCs w:val="22"/>
        </w:rPr>
      </w:pPr>
    </w:p>
    <w:p w14:paraId="07E4EFA0" w14:textId="0D921A6E" w:rsidR="00460DF7" w:rsidRDefault="00131702" w:rsidP="008702A3">
      <w:pPr>
        <w:ind w:left="0"/>
        <w:contextualSpacing w:val="0"/>
        <w:jc w:val="center"/>
        <w:rPr>
          <w:rFonts w:cs="Times New Roman"/>
          <w:b/>
          <w:bCs/>
          <w:i/>
          <w:iCs/>
          <w:sz w:val="24"/>
          <w:szCs w:val="22"/>
        </w:rPr>
      </w:pPr>
      <w:r>
        <w:rPr>
          <w:rFonts w:cs="Times New Roman"/>
          <w:b/>
          <w:bCs/>
          <w:i/>
          <w:iCs/>
          <w:sz w:val="24"/>
          <w:szCs w:val="22"/>
        </w:rPr>
        <w:t xml:space="preserve">Based on </w:t>
      </w:r>
      <w:r w:rsidR="00460DF7">
        <w:rPr>
          <w:rFonts w:cs="Times New Roman"/>
          <w:b/>
          <w:bCs/>
          <w:i/>
          <w:iCs/>
          <w:sz w:val="24"/>
          <w:szCs w:val="22"/>
        </w:rPr>
        <w:t>Postings From DUPR</w:t>
      </w:r>
      <w:bookmarkStart w:id="2" w:name="_Hlk182039066"/>
      <w:r>
        <w:rPr>
          <w:rFonts w:cs="Times New Roman"/>
          <w:b/>
          <w:bCs/>
          <w:i/>
          <w:iCs/>
          <w:sz w:val="24"/>
          <w:szCs w:val="22"/>
          <w:vertAlign w:val="superscript"/>
        </w:rPr>
        <w:t>®</w:t>
      </w:r>
      <w:bookmarkEnd w:id="2"/>
      <w:r w:rsidR="00460DF7">
        <w:rPr>
          <w:rFonts w:cs="Times New Roman"/>
          <w:b/>
          <w:bCs/>
          <w:i/>
          <w:iCs/>
          <w:sz w:val="24"/>
          <w:szCs w:val="22"/>
        </w:rPr>
        <w:t xml:space="preserve"> </w:t>
      </w:r>
      <w:r w:rsidR="00460DF7" w:rsidRPr="00460DF7">
        <w:rPr>
          <w:rFonts w:cs="Times New Roman"/>
          <w:b/>
          <w:bCs/>
          <w:i/>
          <w:iCs/>
          <w:sz w:val="24"/>
          <w:szCs w:val="22"/>
        </w:rPr>
        <w:t>Analytics</w:t>
      </w:r>
      <w:r>
        <w:rPr>
          <w:rFonts w:cs="Times New Roman"/>
          <w:b/>
          <w:bCs/>
          <w:i/>
          <w:iCs/>
          <w:sz w:val="24"/>
          <w:szCs w:val="22"/>
        </w:rPr>
        <w:t xml:space="preserve"> Articles</w:t>
      </w:r>
    </w:p>
    <w:p w14:paraId="095BC7F6" w14:textId="1D6AA2CC" w:rsidR="00DD2216" w:rsidRDefault="00DD2216" w:rsidP="008702A3">
      <w:pPr>
        <w:ind w:left="0"/>
        <w:contextualSpacing w:val="0"/>
        <w:jc w:val="center"/>
        <w:rPr>
          <w:rFonts w:cs="Times New Roman"/>
          <w:b/>
          <w:bCs/>
          <w:i/>
          <w:iCs/>
          <w:sz w:val="24"/>
          <w:szCs w:val="22"/>
        </w:rPr>
      </w:pPr>
      <w:r>
        <w:rPr>
          <w:rFonts w:cs="Times New Roman"/>
          <w:b/>
          <w:bCs/>
          <w:i/>
          <w:iCs/>
          <w:sz w:val="24"/>
          <w:szCs w:val="22"/>
        </w:rPr>
        <w:t>Prepared By</w:t>
      </w:r>
      <w:r w:rsidR="001C1877">
        <w:rPr>
          <w:rFonts w:cs="Times New Roman"/>
          <w:b/>
          <w:bCs/>
          <w:i/>
          <w:iCs/>
          <w:sz w:val="24"/>
          <w:szCs w:val="22"/>
        </w:rPr>
        <w:t xml:space="preserve"> </w:t>
      </w:r>
      <w:r w:rsidR="008F5CCA">
        <w:rPr>
          <w:rFonts w:cs="Times New Roman"/>
          <w:b/>
          <w:bCs/>
          <w:i/>
          <w:iCs/>
          <w:sz w:val="24"/>
          <w:szCs w:val="22"/>
        </w:rPr>
        <w:t>State of Franklin Pickleball</w:t>
      </w:r>
    </w:p>
    <w:p w14:paraId="18FD5CB9" w14:textId="4F930F74" w:rsidR="00DD2216" w:rsidRPr="008702A3" w:rsidRDefault="008F5CCA" w:rsidP="008702A3">
      <w:pPr>
        <w:ind w:left="0"/>
        <w:contextualSpacing w:val="0"/>
        <w:jc w:val="center"/>
        <w:rPr>
          <w:rFonts w:cs="Times New Roman"/>
          <w:b/>
          <w:bCs/>
          <w:i/>
          <w:iCs/>
          <w:sz w:val="24"/>
          <w:szCs w:val="22"/>
        </w:rPr>
      </w:pPr>
      <w:r>
        <w:rPr>
          <w:rFonts w:cs="Times New Roman"/>
          <w:b/>
          <w:bCs/>
          <w:i/>
          <w:iCs/>
          <w:noProof/>
          <w:sz w:val="24"/>
          <w:szCs w:val="22"/>
        </w:rPr>
        <w:drawing>
          <wp:inline distT="0" distB="0" distL="0" distR="0" wp14:anchorId="57C4A2B1" wp14:editId="02F609B8">
            <wp:extent cx="1213694" cy="1498600"/>
            <wp:effectExtent l="0" t="0" r="5715" b="6350"/>
            <wp:docPr id="1242422368" name="Picture 2" descr="A red blue and white flag with a white circle and a white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22368" name="Picture 2" descr="A red blue and white flag with a white circle and a white sta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247058" cy="1539796"/>
                    </a:xfrm>
                    <a:prstGeom prst="rect">
                      <a:avLst/>
                    </a:prstGeom>
                  </pic:spPr>
                </pic:pic>
              </a:graphicData>
            </a:graphic>
          </wp:inline>
        </w:drawing>
      </w:r>
    </w:p>
    <w:p w14:paraId="1AFA98A8" w14:textId="77777777" w:rsidR="008702A3" w:rsidRPr="008702A3" w:rsidRDefault="008702A3" w:rsidP="008702A3">
      <w:pPr>
        <w:ind w:left="0"/>
        <w:contextualSpacing w:val="0"/>
        <w:jc w:val="center"/>
        <w:rPr>
          <w:rFonts w:cs="Times New Roman"/>
          <w:b/>
          <w:bCs/>
          <w:i/>
          <w:iCs/>
          <w:sz w:val="24"/>
          <w:szCs w:val="22"/>
        </w:rPr>
      </w:pPr>
    </w:p>
    <w:p w14:paraId="154BB752" w14:textId="6EBC8756" w:rsidR="00052664" w:rsidRPr="00052664" w:rsidRDefault="00052664" w:rsidP="00052664">
      <w:pPr>
        <w:ind w:left="0"/>
        <w:contextualSpacing w:val="0"/>
        <w:jc w:val="center"/>
        <w:rPr>
          <w:rFonts w:cs="Times New Roman"/>
          <w:b/>
          <w:bCs/>
          <w:i/>
          <w:iCs/>
          <w:sz w:val="24"/>
          <w:szCs w:val="22"/>
        </w:rPr>
      </w:pPr>
      <w:r w:rsidRPr="00052664">
        <w:rPr>
          <w:rFonts w:cs="Times New Roman"/>
          <w:b/>
          <w:bCs/>
          <w:i/>
          <w:iCs/>
          <w:sz w:val="24"/>
          <w:szCs w:val="22"/>
        </w:rPr>
        <w:fldChar w:fldCharType="begin"/>
      </w:r>
      <w:r w:rsidRPr="00052664">
        <w:rPr>
          <w:rFonts w:cs="Times New Roman"/>
          <w:b/>
          <w:bCs/>
          <w:i/>
          <w:iCs/>
          <w:sz w:val="24"/>
          <w:szCs w:val="22"/>
        </w:rPr>
        <w:instrText xml:space="preserve"> DATE  \@ "MMMM d, yyyy" </w:instrText>
      </w:r>
      <w:r w:rsidRPr="00052664">
        <w:rPr>
          <w:rFonts w:cs="Times New Roman"/>
          <w:b/>
          <w:bCs/>
          <w:i/>
          <w:iCs/>
          <w:sz w:val="24"/>
          <w:szCs w:val="22"/>
        </w:rPr>
        <w:fldChar w:fldCharType="separate"/>
      </w:r>
      <w:r w:rsidR="008F5CCA">
        <w:rPr>
          <w:rFonts w:cs="Times New Roman"/>
          <w:b/>
          <w:bCs/>
          <w:i/>
          <w:iCs/>
          <w:noProof/>
          <w:sz w:val="24"/>
          <w:szCs w:val="22"/>
        </w:rPr>
        <w:t>February 11, 2025</w:t>
      </w:r>
      <w:r w:rsidRPr="00052664">
        <w:rPr>
          <w:rFonts w:cs="Times New Roman"/>
          <w:b/>
          <w:bCs/>
          <w:i/>
          <w:iCs/>
          <w:sz w:val="24"/>
          <w:szCs w:val="22"/>
        </w:rPr>
        <w:fldChar w:fldCharType="end"/>
      </w:r>
    </w:p>
    <w:p w14:paraId="75900E84" w14:textId="77777777" w:rsidR="00971E6A" w:rsidRPr="00B8100C" w:rsidRDefault="00971E6A" w:rsidP="003F14C0">
      <w:pPr>
        <w:sectPr w:rsidR="00971E6A" w:rsidRPr="00B8100C" w:rsidSect="00B2061B">
          <w:footerReference w:type="even" r:id="rId11"/>
          <w:footerReference w:type="default" r:id="rId12"/>
          <w:footerReference w:type="first" r:id="rId13"/>
          <w:pgSz w:w="7920" w:h="12240" w:orient="landscape"/>
          <w:pgMar w:top="634" w:right="720" w:bottom="1267" w:left="720" w:header="720" w:footer="720" w:gutter="0"/>
          <w:pgBorders w:offsetFrom="page">
            <w:top w:val="single" w:sz="24" w:space="24" w:color="0070C0" w:shadow="1"/>
            <w:left w:val="single" w:sz="24" w:space="24" w:color="0070C0" w:shadow="1"/>
            <w:bottom w:val="single" w:sz="24" w:space="24" w:color="0070C0" w:shadow="1"/>
            <w:right w:val="single" w:sz="24" w:space="24" w:color="0070C0" w:shadow="1"/>
          </w:pgBorders>
          <w:cols w:space="315"/>
          <w:docGrid w:linePitch="360"/>
        </w:sectPr>
      </w:pPr>
    </w:p>
    <w:p w14:paraId="60C4850B" w14:textId="133E767C" w:rsidR="00E66F27" w:rsidRDefault="00E66F27" w:rsidP="003F14C0"/>
    <w:p w14:paraId="082210CC" w14:textId="77777777" w:rsidR="004546BE" w:rsidRDefault="004546BE" w:rsidP="004546BE">
      <w:pPr>
        <w:pStyle w:val="Heading1"/>
        <w:rPr>
          <w:noProof/>
          <w:sz w:val="16"/>
          <w:szCs w:val="16"/>
        </w:rPr>
      </w:pPr>
      <w:bookmarkStart w:id="3" w:name="_Toc181992087"/>
      <w:bookmarkStart w:id="4" w:name="_Toc181992176"/>
    </w:p>
    <w:p w14:paraId="5CF5E0B1" w14:textId="77777777" w:rsidR="004546BE" w:rsidRDefault="004546BE" w:rsidP="004546BE"/>
    <w:sdt>
      <w:sdtPr>
        <w:rPr>
          <w:rFonts w:ascii="Times New Roman" w:eastAsiaTheme="minorHAnsi" w:hAnsi="Times New Roman" w:cstheme="minorBidi"/>
          <w:bCs w:val="0"/>
          <w:color w:val="auto"/>
          <w:sz w:val="16"/>
          <w:szCs w:val="14"/>
          <w:u w:val="none"/>
        </w:rPr>
        <w:id w:val="380605900"/>
        <w:docPartObj>
          <w:docPartGallery w:val="Table of Contents"/>
          <w:docPartUnique/>
        </w:docPartObj>
      </w:sdtPr>
      <w:sdtEndPr>
        <w:rPr>
          <w:b/>
          <w:noProof/>
        </w:rPr>
      </w:sdtEndPr>
      <w:sdtContent>
        <w:p w14:paraId="6BA05D70" w14:textId="21E939B8" w:rsidR="004546BE" w:rsidRDefault="004546BE">
          <w:pPr>
            <w:pStyle w:val="TOCHeading"/>
          </w:pPr>
          <w:r>
            <w:t>Contents</w:t>
          </w:r>
        </w:p>
        <w:p w14:paraId="5DEB07C8" w14:textId="675075F0" w:rsidR="008F5CCA" w:rsidRDefault="001C1877">
          <w:pPr>
            <w:pStyle w:val="TOC1"/>
            <w:tabs>
              <w:tab w:val="right" w:leader="dot" w:pos="6470"/>
            </w:tabs>
            <w:rPr>
              <w:rFonts w:eastAsiaTheme="minorEastAsia" w:cstheme="minorBidi"/>
              <w:b w:val="0"/>
              <w:bCs w:val="0"/>
              <w:caps w:val="0"/>
              <w:noProof/>
              <w:kern w:val="2"/>
              <w:sz w:val="24"/>
              <w:szCs w:val="24"/>
              <w14:ligatures w14:val="standardContextual"/>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190161609" w:history="1">
            <w:r w:rsidR="008F5CCA" w:rsidRPr="00527FEF">
              <w:rPr>
                <w:rStyle w:val="Hyperlink"/>
                <w:noProof/>
              </w:rPr>
              <w:t>Introduction</w:t>
            </w:r>
            <w:r w:rsidR="008F5CCA">
              <w:rPr>
                <w:noProof/>
                <w:webHidden/>
              </w:rPr>
              <w:tab/>
            </w:r>
            <w:r w:rsidR="008F5CCA">
              <w:rPr>
                <w:noProof/>
                <w:webHidden/>
              </w:rPr>
              <w:fldChar w:fldCharType="begin"/>
            </w:r>
            <w:r w:rsidR="008F5CCA">
              <w:rPr>
                <w:noProof/>
                <w:webHidden/>
              </w:rPr>
              <w:instrText xml:space="preserve"> PAGEREF _Toc190161609 \h </w:instrText>
            </w:r>
            <w:r w:rsidR="008F5CCA">
              <w:rPr>
                <w:noProof/>
                <w:webHidden/>
              </w:rPr>
            </w:r>
            <w:r w:rsidR="008F5CCA">
              <w:rPr>
                <w:noProof/>
                <w:webHidden/>
              </w:rPr>
              <w:fldChar w:fldCharType="separate"/>
            </w:r>
            <w:r w:rsidR="008F5CCA">
              <w:rPr>
                <w:noProof/>
                <w:webHidden/>
              </w:rPr>
              <w:t>1</w:t>
            </w:r>
            <w:r w:rsidR="008F5CCA">
              <w:rPr>
                <w:noProof/>
                <w:webHidden/>
              </w:rPr>
              <w:fldChar w:fldCharType="end"/>
            </w:r>
          </w:hyperlink>
        </w:p>
        <w:p w14:paraId="1C965FD2" w14:textId="0B28BF09"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10" w:history="1">
            <w:r w:rsidRPr="00527FEF">
              <w:rPr>
                <w:rStyle w:val="Hyperlink"/>
                <w:noProof/>
              </w:rPr>
              <w:t>Typical Questions*</w:t>
            </w:r>
            <w:r>
              <w:rPr>
                <w:noProof/>
                <w:webHidden/>
              </w:rPr>
              <w:tab/>
            </w:r>
            <w:r>
              <w:rPr>
                <w:noProof/>
                <w:webHidden/>
              </w:rPr>
              <w:fldChar w:fldCharType="begin"/>
            </w:r>
            <w:r>
              <w:rPr>
                <w:noProof/>
                <w:webHidden/>
              </w:rPr>
              <w:instrText xml:space="preserve"> PAGEREF _Toc190161610 \h </w:instrText>
            </w:r>
            <w:r>
              <w:rPr>
                <w:noProof/>
                <w:webHidden/>
              </w:rPr>
            </w:r>
            <w:r>
              <w:rPr>
                <w:noProof/>
                <w:webHidden/>
              </w:rPr>
              <w:fldChar w:fldCharType="separate"/>
            </w:r>
            <w:r>
              <w:rPr>
                <w:noProof/>
                <w:webHidden/>
              </w:rPr>
              <w:t>1</w:t>
            </w:r>
            <w:r>
              <w:rPr>
                <w:noProof/>
                <w:webHidden/>
              </w:rPr>
              <w:fldChar w:fldCharType="end"/>
            </w:r>
          </w:hyperlink>
        </w:p>
        <w:p w14:paraId="4FE6BECC" w14:textId="60208C22"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11" w:history="1">
            <w:r w:rsidRPr="00527FEF">
              <w:rPr>
                <w:rStyle w:val="Hyperlink"/>
                <w:noProof/>
              </w:rPr>
              <w:t>Factors Considered For A DUPR Rating*</w:t>
            </w:r>
            <w:r>
              <w:rPr>
                <w:noProof/>
                <w:webHidden/>
              </w:rPr>
              <w:tab/>
            </w:r>
            <w:r>
              <w:rPr>
                <w:noProof/>
                <w:webHidden/>
              </w:rPr>
              <w:fldChar w:fldCharType="begin"/>
            </w:r>
            <w:r>
              <w:rPr>
                <w:noProof/>
                <w:webHidden/>
              </w:rPr>
              <w:instrText xml:space="preserve"> PAGEREF _Toc190161611 \h </w:instrText>
            </w:r>
            <w:r>
              <w:rPr>
                <w:noProof/>
                <w:webHidden/>
              </w:rPr>
            </w:r>
            <w:r>
              <w:rPr>
                <w:noProof/>
                <w:webHidden/>
              </w:rPr>
              <w:fldChar w:fldCharType="separate"/>
            </w:r>
            <w:r>
              <w:rPr>
                <w:noProof/>
                <w:webHidden/>
              </w:rPr>
              <w:t>3</w:t>
            </w:r>
            <w:r>
              <w:rPr>
                <w:noProof/>
                <w:webHidden/>
              </w:rPr>
              <w:fldChar w:fldCharType="end"/>
            </w:r>
          </w:hyperlink>
        </w:p>
        <w:p w14:paraId="62328B33" w14:textId="101897D8"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12" w:history="1">
            <w:r w:rsidRPr="00527FEF">
              <w:rPr>
                <w:rStyle w:val="Hyperlink"/>
                <w:noProof/>
              </w:rPr>
              <w:t>DUPR Compared To Other Pickleball Ratings*</w:t>
            </w:r>
            <w:r>
              <w:rPr>
                <w:noProof/>
                <w:webHidden/>
              </w:rPr>
              <w:tab/>
            </w:r>
            <w:r>
              <w:rPr>
                <w:noProof/>
                <w:webHidden/>
              </w:rPr>
              <w:fldChar w:fldCharType="begin"/>
            </w:r>
            <w:r>
              <w:rPr>
                <w:noProof/>
                <w:webHidden/>
              </w:rPr>
              <w:instrText xml:space="preserve"> PAGEREF _Toc190161612 \h </w:instrText>
            </w:r>
            <w:r>
              <w:rPr>
                <w:noProof/>
                <w:webHidden/>
              </w:rPr>
            </w:r>
            <w:r>
              <w:rPr>
                <w:noProof/>
                <w:webHidden/>
              </w:rPr>
              <w:fldChar w:fldCharType="separate"/>
            </w:r>
            <w:r>
              <w:rPr>
                <w:noProof/>
                <w:webHidden/>
              </w:rPr>
              <w:t>3</w:t>
            </w:r>
            <w:r>
              <w:rPr>
                <w:noProof/>
                <w:webHidden/>
              </w:rPr>
              <w:fldChar w:fldCharType="end"/>
            </w:r>
          </w:hyperlink>
        </w:p>
        <w:p w14:paraId="4812FD5E" w14:textId="229D0686"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13" w:history="1">
            <w:r w:rsidRPr="00527FEF">
              <w:rPr>
                <w:rStyle w:val="Hyperlink"/>
                <w:noProof/>
              </w:rPr>
              <w:t>DUPR Rating Qualifications*</w:t>
            </w:r>
            <w:r>
              <w:rPr>
                <w:noProof/>
                <w:webHidden/>
              </w:rPr>
              <w:tab/>
            </w:r>
            <w:r>
              <w:rPr>
                <w:noProof/>
                <w:webHidden/>
              </w:rPr>
              <w:fldChar w:fldCharType="begin"/>
            </w:r>
            <w:r>
              <w:rPr>
                <w:noProof/>
                <w:webHidden/>
              </w:rPr>
              <w:instrText xml:space="preserve"> PAGEREF _Toc190161613 \h </w:instrText>
            </w:r>
            <w:r>
              <w:rPr>
                <w:noProof/>
                <w:webHidden/>
              </w:rPr>
            </w:r>
            <w:r>
              <w:rPr>
                <w:noProof/>
                <w:webHidden/>
              </w:rPr>
              <w:fldChar w:fldCharType="separate"/>
            </w:r>
            <w:r>
              <w:rPr>
                <w:noProof/>
                <w:webHidden/>
              </w:rPr>
              <w:t>4</w:t>
            </w:r>
            <w:r>
              <w:rPr>
                <w:noProof/>
                <w:webHidden/>
              </w:rPr>
              <w:fldChar w:fldCharType="end"/>
            </w:r>
          </w:hyperlink>
        </w:p>
        <w:p w14:paraId="1B8ED0D3" w14:textId="69A23FD9"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14" w:history="1">
            <w:r w:rsidRPr="00527FEF">
              <w:rPr>
                <w:rStyle w:val="Hyperlink"/>
                <w:noProof/>
              </w:rPr>
              <w:t>How To Obtain A DUPR Rating*</w:t>
            </w:r>
            <w:r>
              <w:rPr>
                <w:noProof/>
                <w:webHidden/>
              </w:rPr>
              <w:tab/>
            </w:r>
            <w:r>
              <w:rPr>
                <w:noProof/>
                <w:webHidden/>
              </w:rPr>
              <w:fldChar w:fldCharType="begin"/>
            </w:r>
            <w:r>
              <w:rPr>
                <w:noProof/>
                <w:webHidden/>
              </w:rPr>
              <w:instrText xml:space="preserve"> PAGEREF _Toc190161614 \h </w:instrText>
            </w:r>
            <w:r>
              <w:rPr>
                <w:noProof/>
                <w:webHidden/>
              </w:rPr>
            </w:r>
            <w:r>
              <w:rPr>
                <w:noProof/>
                <w:webHidden/>
              </w:rPr>
              <w:fldChar w:fldCharType="separate"/>
            </w:r>
            <w:r>
              <w:rPr>
                <w:noProof/>
                <w:webHidden/>
              </w:rPr>
              <w:t>4</w:t>
            </w:r>
            <w:r>
              <w:rPr>
                <w:noProof/>
                <w:webHidden/>
              </w:rPr>
              <w:fldChar w:fldCharType="end"/>
            </w:r>
          </w:hyperlink>
        </w:p>
        <w:p w14:paraId="50EDE1AE" w14:textId="70DDF0C2"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15" w:history="1">
            <w:r w:rsidRPr="00527FEF">
              <w:rPr>
                <w:rStyle w:val="Hyperlink"/>
                <w:noProof/>
              </w:rPr>
              <w:t>Impact of Matches with Non-Rated (NR) Players*</w:t>
            </w:r>
            <w:r>
              <w:rPr>
                <w:noProof/>
                <w:webHidden/>
              </w:rPr>
              <w:tab/>
            </w:r>
            <w:r>
              <w:rPr>
                <w:noProof/>
                <w:webHidden/>
              </w:rPr>
              <w:fldChar w:fldCharType="begin"/>
            </w:r>
            <w:r>
              <w:rPr>
                <w:noProof/>
                <w:webHidden/>
              </w:rPr>
              <w:instrText xml:space="preserve"> PAGEREF _Toc190161615 \h </w:instrText>
            </w:r>
            <w:r>
              <w:rPr>
                <w:noProof/>
                <w:webHidden/>
              </w:rPr>
            </w:r>
            <w:r>
              <w:rPr>
                <w:noProof/>
                <w:webHidden/>
              </w:rPr>
              <w:fldChar w:fldCharType="separate"/>
            </w:r>
            <w:r>
              <w:rPr>
                <w:noProof/>
                <w:webHidden/>
              </w:rPr>
              <w:t>4</w:t>
            </w:r>
            <w:r>
              <w:rPr>
                <w:noProof/>
                <w:webHidden/>
              </w:rPr>
              <w:fldChar w:fldCharType="end"/>
            </w:r>
          </w:hyperlink>
        </w:p>
        <w:p w14:paraId="50F79E6F" w14:textId="3CBB8AEE"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16" w:history="1">
            <w:r w:rsidRPr="00527FEF">
              <w:rPr>
                <w:rStyle w:val="Hyperlink"/>
                <w:noProof/>
              </w:rPr>
              <w:t>DUPR Results Type*</w:t>
            </w:r>
            <w:r>
              <w:rPr>
                <w:noProof/>
                <w:webHidden/>
              </w:rPr>
              <w:tab/>
            </w:r>
            <w:r>
              <w:rPr>
                <w:noProof/>
                <w:webHidden/>
              </w:rPr>
              <w:fldChar w:fldCharType="begin"/>
            </w:r>
            <w:r>
              <w:rPr>
                <w:noProof/>
                <w:webHidden/>
              </w:rPr>
              <w:instrText xml:space="preserve"> PAGEREF _Toc190161616 \h </w:instrText>
            </w:r>
            <w:r>
              <w:rPr>
                <w:noProof/>
                <w:webHidden/>
              </w:rPr>
            </w:r>
            <w:r>
              <w:rPr>
                <w:noProof/>
                <w:webHidden/>
              </w:rPr>
              <w:fldChar w:fldCharType="separate"/>
            </w:r>
            <w:r>
              <w:rPr>
                <w:noProof/>
                <w:webHidden/>
              </w:rPr>
              <w:t>4</w:t>
            </w:r>
            <w:r>
              <w:rPr>
                <w:noProof/>
                <w:webHidden/>
              </w:rPr>
              <w:fldChar w:fldCharType="end"/>
            </w:r>
          </w:hyperlink>
        </w:p>
        <w:p w14:paraId="4685FA71" w14:textId="47AE5DF3"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17" w:history="1">
            <w:r w:rsidRPr="00527FEF">
              <w:rPr>
                <w:rStyle w:val="Hyperlink"/>
                <w:noProof/>
              </w:rPr>
              <w:t>Ratings Impact With Type of Match*</w:t>
            </w:r>
            <w:r>
              <w:rPr>
                <w:noProof/>
                <w:webHidden/>
              </w:rPr>
              <w:tab/>
            </w:r>
            <w:r>
              <w:rPr>
                <w:noProof/>
                <w:webHidden/>
              </w:rPr>
              <w:fldChar w:fldCharType="begin"/>
            </w:r>
            <w:r>
              <w:rPr>
                <w:noProof/>
                <w:webHidden/>
              </w:rPr>
              <w:instrText xml:space="preserve"> PAGEREF _Toc190161617 \h </w:instrText>
            </w:r>
            <w:r>
              <w:rPr>
                <w:noProof/>
                <w:webHidden/>
              </w:rPr>
            </w:r>
            <w:r>
              <w:rPr>
                <w:noProof/>
                <w:webHidden/>
              </w:rPr>
              <w:fldChar w:fldCharType="separate"/>
            </w:r>
            <w:r>
              <w:rPr>
                <w:noProof/>
                <w:webHidden/>
              </w:rPr>
              <w:t>5</w:t>
            </w:r>
            <w:r>
              <w:rPr>
                <w:noProof/>
                <w:webHidden/>
              </w:rPr>
              <w:fldChar w:fldCharType="end"/>
            </w:r>
          </w:hyperlink>
        </w:p>
        <w:p w14:paraId="1CE58D08" w14:textId="30C78A46"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18" w:history="1">
            <w:r w:rsidRPr="00527FEF">
              <w:rPr>
                <w:rStyle w:val="Hyperlink"/>
                <w:noProof/>
              </w:rPr>
              <w:t>DUPR Posting Tips*</w:t>
            </w:r>
            <w:r>
              <w:rPr>
                <w:noProof/>
                <w:webHidden/>
              </w:rPr>
              <w:tab/>
            </w:r>
            <w:r>
              <w:rPr>
                <w:noProof/>
                <w:webHidden/>
              </w:rPr>
              <w:fldChar w:fldCharType="begin"/>
            </w:r>
            <w:r>
              <w:rPr>
                <w:noProof/>
                <w:webHidden/>
              </w:rPr>
              <w:instrText xml:space="preserve"> PAGEREF _Toc190161618 \h </w:instrText>
            </w:r>
            <w:r>
              <w:rPr>
                <w:noProof/>
                <w:webHidden/>
              </w:rPr>
            </w:r>
            <w:r>
              <w:rPr>
                <w:noProof/>
                <w:webHidden/>
              </w:rPr>
              <w:fldChar w:fldCharType="separate"/>
            </w:r>
            <w:r>
              <w:rPr>
                <w:noProof/>
                <w:webHidden/>
              </w:rPr>
              <w:t>5</w:t>
            </w:r>
            <w:r>
              <w:rPr>
                <w:noProof/>
                <w:webHidden/>
              </w:rPr>
              <w:fldChar w:fldCharType="end"/>
            </w:r>
          </w:hyperlink>
        </w:p>
        <w:p w14:paraId="2D60266D" w14:textId="7BEF6A69"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19" w:history="1">
            <w:r w:rsidRPr="00527FEF">
              <w:rPr>
                <w:rStyle w:val="Hyperlink"/>
                <w:noProof/>
              </w:rPr>
              <w:t>Rating Movement From A Match Result*</w:t>
            </w:r>
            <w:r>
              <w:rPr>
                <w:noProof/>
                <w:webHidden/>
              </w:rPr>
              <w:tab/>
            </w:r>
            <w:r>
              <w:rPr>
                <w:noProof/>
                <w:webHidden/>
              </w:rPr>
              <w:fldChar w:fldCharType="begin"/>
            </w:r>
            <w:r>
              <w:rPr>
                <w:noProof/>
                <w:webHidden/>
              </w:rPr>
              <w:instrText xml:space="preserve"> PAGEREF _Toc190161619 \h </w:instrText>
            </w:r>
            <w:r>
              <w:rPr>
                <w:noProof/>
                <w:webHidden/>
              </w:rPr>
            </w:r>
            <w:r>
              <w:rPr>
                <w:noProof/>
                <w:webHidden/>
              </w:rPr>
              <w:fldChar w:fldCharType="separate"/>
            </w:r>
            <w:r>
              <w:rPr>
                <w:noProof/>
                <w:webHidden/>
              </w:rPr>
              <w:t>5</w:t>
            </w:r>
            <w:r>
              <w:rPr>
                <w:noProof/>
                <w:webHidden/>
              </w:rPr>
              <w:fldChar w:fldCharType="end"/>
            </w:r>
          </w:hyperlink>
        </w:p>
        <w:p w14:paraId="5CAEF81E" w14:textId="5BE5CE26"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20" w:history="1">
            <w:r w:rsidRPr="00527FEF">
              <w:rPr>
                <w:rStyle w:val="Hyperlink"/>
                <w:noProof/>
              </w:rPr>
              <w:t>Rating Decrease After A Win*</w:t>
            </w:r>
            <w:r>
              <w:rPr>
                <w:noProof/>
                <w:webHidden/>
              </w:rPr>
              <w:tab/>
            </w:r>
            <w:r>
              <w:rPr>
                <w:noProof/>
                <w:webHidden/>
              </w:rPr>
              <w:fldChar w:fldCharType="begin"/>
            </w:r>
            <w:r>
              <w:rPr>
                <w:noProof/>
                <w:webHidden/>
              </w:rPr>
              <w:instrText xml:space="preserve"> PAGEREF _Toc190161620 \h </w:instrText>
            </w:r>
            <w:r>
              <w:rPr>
                <w:noProof/>
                <w:webHidden/>
              </w:rPr>
            </w:r>
            <w:r>
              <w:rPr>
                <w:noProof/>
                <w:webHidden/>
              </w:rPr>
              <w:fldChar w:fldCharType="separate"/>
            </w:r>
            <w:r>
              <w:rPr>
                <w:noProof/>
                <w:webHidden/>
              </w:rPr>
              <w:t>6</w:t>
            </w:r>
            <w:r>
              <w:rPr>
                <w:noProof/>
                <w:webHidden/>
              </w:rPr>
              <w:fldChar w:fldCharType="end"/>
            </w:r>
          </w:hyperlink>
        </w:p>
        <w:p w14:paraId="3F716C8B" w14:textId="38B1B2F2"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21" w:history="1">
            <w:r w:rsidRPr="00527FEF">
              <w:rPr>
                <w:rStyle w:val="Hyperlink"/>
                <w:noProof/>
              </w:rPr>
              <w:t>DUPR Changes With Idle Play*</w:t>
            </w:r>
            <w:r>
              <w:rPr>
                <w:noProof/>
                <w:webHidden/>
              </w:rPr>
              <w:tab/>
            </w:r>
            <w:r>
              <w:rPr>
                <w:noProof/>
                <w:webHidden/>
              </w:rPr>
              <w:fldChar w:fldCharType="begin"/>
            </w:r>
            <w:r>
              <w:rPr>
                <w:noProof/>
                <w:webHidden/>
              </w:rPr>
              <w:instrText xml:space="preserve"> PAGEREF _Toc190161621 \h </w:instrText>
            </w:r>
            <w:r>
              <w:rPr>
                <w:noProof/>
                <w:webHidden/>
              </w:rPr>
            </w:r>
            <w:r>
              <w:rPr>
                <w:noProof/>
                <w:webHidden/>
              </w:rPr>
              <w:fldChar w:fldCharType="separate"/>
            </w:r>
            <w:r>
              <w:rPr>
                <w:noProof/>
                <w:webHidden/>
              </w:rPr>
              <w:t>6</w:t>
            </w:r>
            <w:r>
              <w:rPr>
                <w:noProof/>
                <w:webHidden/>
              </w:rPr>
              <w:fldChar w:fldCharType="end"/>
            </w:r>
          </w:hyperlink>
        </w:p>
        <w:p w14:paraId="7D5DDB92" w14:textId="44D70FF9"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22" w:history="1">
            <w:r w:rsidRPr="00527FEF">
              <w:rPr>
                <w:rStyle w:val="Hyperlink"/>
                <w:noProof/>
              </w:rPr>
              <w:t>Difference In Partner Changes*</w:t>
            </w:r>
            <w:r>
              <w:rPr>
                <w:noProof/>
                <w:webHidden/>
              </w:rPr>
              <w:tab/>
            </w:r>
            <w:r>
              <w:rPr>
                <w:noProof/>
                <w:webHidden/>
              </w:rPr>
              <w:fldChar w:fldCharType="begin"/>
            </w:r>
            <w:r>
              <w:rPr>
                <w:noProof/>
                <w:webHidden/>
              </w:rPr>
              <w:instrText xml:space="preserve"> PAGEREF _Toc190161622 \h </w:instrText>
            </w:r>
            <w:r>
              <w:rPr>
                <w:noProof/>
                <w:webHidden/>
              </w:rPr>
            </w:r>
            <w:r>
              <w:rPr>
                <w:noProof/>
                <w:webHidden/>
              </w:rPr>
              <w:fldChar w:fldCharType="separate"/>
            </w:r>
            <w:r>
              <w:rPr>
                <w:noProof/>
                <w:webHidden/>
              </w:rPr>
              <w:t>6</w:t>
            </w:r>
            <w:r>
              <w:rPr>
                <w:noProof/>
                <w:webHidden/>
              </w:rPr>
              <w:fldChar w:fldCharType="end"/>
            </w:r>
          </w:hyperlink>
        </w:p>
        <w:p w14:paraId="14BD7065" w14:textId="6FD1FCEE"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23" w:history="1">
            <w:r w:rsidRPr="00527FEF">
              <w:rPr>
                <w:rStyle w:val="Hyperlink"/>
                <w:noProof/>
              </w:rPr>
              <w:t>Impact of Withdrawals and Forfeits*</w:t>
            </w:r>
            <w:r>
              <w:rPr>
                <w:noProof/>
                <w:webHidden/>
              </w:rPr>
              <w:tab/>
            </w:r>
            <w:r>
              <w:rPr>
                <w:noProof/>
                <w:webHidden/>
              </w:rPr>
              <w:fldChar w:fldCharType="begin"/>
            </w:r>
            <w:r>
              <w:rPr>
                <w:noProof/>
                <w:webHidden/>
              </w:rPr>
              <w:instrText xml:space="preserve"> PAGEREF _Toc190161623 \h </w:instrText>
            </w:r>
            <w:r>
              <w:rPr>
                <w:noProof/>
                <w:webHidden/>
              </w:rPr>
            </w:r>
            <w:r>
              <w:rPr>
                <w:noProof/>
                <w:webHidden/>
              </w:rPr>
              <w:fldChar w:fldCharType="separate"/>
            </w:r>
            <w:r>
              <w:rPr>
                <w:noProof/>
                <w:webHidden/>
              </w:rPr>
              <w:t>6</w:t>
            </w:r>
            <w:r>
              <w:rPr>
                <w:noProof/>
                <w:webHidden/>
              </w:rPr>
              <w:fldChar w:fldCharType="end"/>
            </w:r>
          </w:hyperlink>
        </w:p>
        <w:p w14:paraId="428D8C03" w14:textId="08CD6E08"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24" w:history="1">
            <w:r w:rsidRPr="00527FEF">
              <w:rPr>
                <w:rStyle w:val="Hyperlink"/>
                <w:noProof/>
              </w:rPr>
              <w:t>DUPR Ratings Growth+</w:t>
            </w:r>
            <w:r>
              <w:rPr>
                <w:noProof/>
                <w:webHidden/>
              </w:rPr>
              <w:tab/>
            </w:r>
            <w:r>
              <w:rPr>
                <w:noProof/>
                <w:webHidden/>
              </w:rPr>
              <w:fldChar w:fldCharType="begin"/>
            </w:r>
            <w:r>
              <w:rPr>
                <w:noProof/>
                <w:webHidden/>
              </w:rPr>
              <w:instrText xml:space="preserve"> PAGEREF _Toc190161624 \h </w:instrText>
            </w:r>
            <w:r>
              <w:rPr>
                <w:noProof/>
                <w:webHidden/>
              </w:rPr>
            </w:r>
            <w:r>
              <w:rPr>
                <w:noProof/>
                <w:webHidden/>
              </w:rPr>
              <w:fldChar w:fldCharType="separate"/>
            </w:r>
            <w:r>
              <w:rPr>
                <w:noProof/>
                <w:webHidden/>
              </w:rPr>
              <w:t>6</w:t>
            </w:r>
            <w:r>
              <w:rPr>
                <w:noProof/>
                <w:webHidden/>
              </w:rPr>
              <w:fldChar w:fldCharType="end"/>
            </w:r>
          </w:hyperlink>
        </w:p>
        <w:p w14:paraId="4B412735" w14:textId="2709738A"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25" w:history="1">
            <w:r w:rsidRPr="00527FEF">
              <w:rPr>
                <w:rStyle w:val="Hyperlink"/>
                <w:noProof/>
              </w:rPr>
              <w:t>DUPR Reliability Score*</w:t>
            </w:r>
            <w:r>
              <w:rPr>
                <w:noProof/>
                <w:webHidden/>
              </w:rPr>
              <w:tab/>
            </w:r>
            <w:r>
              <w:rPr>
                <w:noProof/>
                <w:webHidden/>
              </w:rPr>
              <w:fldChar w:fldCharType="begin"/>
            </w:r>
            <w:r>
              <w:rPr>
                <w:noProof/>
                <w:webHidden/>
              </w:rPr>
              <w:instrText xml:space="preserve"> PAGEREF _Toc190161625 \h </w:instrText>
            </w:r>
            <w:r>
              <w:rPr>
                <w:noProof/>
                <w:webHidden/>
              </w:rPr>
            </w:r>
            <w:r>
              <w:rPr>
                <w:noProof/>
                <w:webHidden/>
              </w:rPr>
              <w:fldChar w:fldCharType="separate"/>
            </w:r>
            <w:r>
              <w:rPr>
                <w:noProof/>
                <w:webHidden/>
              </w:rPr>
              <w:t>7</w:t>
            </w:r>
            <w:r>
              <w:rPr>
                <w:noProof/>
                <w:webHidden/>
              </w:rPr>
              <w:fldChar w:fldCharType="end"/>
            </w:r>
          </w:hyperlink>
        </w:p>
        <w:p w14:paraId="1D89E71C" w14:textId="5B8071DD"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26" w:history="1">
            <w:r w:rsidRPr="00527FEF">
              <w:rPr>
                <w:rStyle w:val="Hyperlink"/>
                <w:noProof/>
              </w:rPr>
              <w:t>Passing Reliability Score*</w:t>
            </w:r>
            <w:r>
              <w:rPr>
                <w:noProof/>
                <w:webHidden/>
              </w:rPr>
              <w:tab/>
            </w:r>
            <w:r>
              <w:rPr>
                <w:noProof/>
                <w:webHidden/>
              </w:rPr>
              <w:fldChar w:fldCharType="begin"/>
            </w:r>
            <w:r>
              <w:rPr>
                <w:noProof/>
                <w:webHidden/>
              </w:rPr>
              <w:instrText xml:space="preserve"> PAGEREF _Toc190161626 \h </w:instrText>
            </w:r>
            <w:r>
              <w:rPr>
                <w:noProof/>
                <w:webHidden/>
              </w:rPr>
            </w:r>
            <w:r>
              <w:rPr>
                <w:noProof/>
                <w:webHidden/>
              </w:rPr>
              <w:fldChar w:fldCharType="separate"/>
            </w:r>
            <w:r>
              <w:rPr>
                <w:noProof/>
                <w:webHidden/>
              </w:rPr>
              <w:t>8</w:t>
            </w:r>
            <w:r>
              <w:rPr>
                <w:noProof/>
                <w:webHidden/>
              </w:rPr>
              <w:fldChar w:fldCharType="end"/>
            </w:r>
          </w:hyperlink>
        </w:p>
        <w:p w14:paraId="4E73E241" w14:textId="49F3F61D"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27" w:history="1">
            <w:r w:rsidRPr="00527FEF">
              <w:rPr>
                <w:rStyle w:val="Hyperlink"/>
                <w:noProof/>
              </w:rPr>
              <w:t>Reliability Score Over Time*</w:t>
            </w:r>
            <w:r>
              <w:rPr>
                <w:noProof/>
                <w:webHidden/>
              </w:rPr>
              <w:tab/>
            </w:r>
            <w:r>
              <w:rPr>
                <w:noProof/>
                <w:webHidden/>
              </w:rPr>
              <w:fldChar w:fldCharType="begin"/>
            </w:r>
            <w:r>
              <w:rPr>
                <w:noProof/>
                <w:webHidden/>
              </w:rPr>
              <w:instrText xml:space="preserve"> PAGEREF _Toc190161627 \h </w:instrText>
            </w:r>
            <w:r>
              <w:rPr>
                <w:noProof/>
                <w:webHidden/>
              </w:rPr>
            </w:r>
            <w:r>
              <w:rPr>
                <w:noProof/>
                <w:webHidden/>
              </w:rPr>
              <w:fldChar w:fldCharType="separate"/>
            </w:r>
            <w:r>
              <w:rPr>
                <w:noProof/>
                <w:webHidden/>
              </w:rPr>
              <w:t>8</w:t>
            </w:r>
            <w:r>
              <w:rPr>
                <w:noProof/>
                <w:webHidden/>
              </w:rPr>
              <w:fldChar w:fldCharType="end"/>
            </w:r>
          </w:hyperlink>
        </w:p>
        <w:p w14:paraId="4EBBC396" w14:textId="345DEB25"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28" w:history="1">
            <w:r w:rsidRPr="00527FEF">
              <w:rPr>
                <w:rStyle w:val="Hyperlink"/>
                <w:noProof/>
              </w:rPr>
              <w:t>Reliability Score Enhancement*</w:t>
            </w:r>
            <w:r>
              <w:rPr>
                <w:noProof/>
                <w:webHidden/>
              </w:rPr>
              <w:tab/>
            </w:r>
            <w:r>
              <w:rPr>
                <w:noProof/>
                <w:webHidden/>
              </w:rPr>
              <w:fldChar w:fldCharType="begin"/>
            </w:r>
            <w:r>
              <w:rPr>
                <w:noProof/>
                <w:webHidden/>
              </w:rPr>
              <w:instrText xml:space="preserve"> PAGEREF _Toc190161628 \h </w:instrText>
            </w:r>
            <w:r>
              <w:rPr>
                <w:noProof/>
                <w:webHidden/>
              </w:rPr>
            </w:r>
            <w:r>
              <w:rPr>
                <w:noProof/>
                <w:webHidden/>
              </w:rPr>
              <w:fldChar w:fldCharType="separate"/>
            </w:r>
            <w:r>
              <w:rPr>
                <w:noProof/>
                <w:webHidden/>
              </w:rPr>
              <w:t>8</w:t>
            </w:r>
            <w:r>
              <w:rPr>
                <w:noProof/>
                <w:webHidden/>
              </w:rPr>
              <w:fldChar w:fldCharType="end"/>
            </w:r>
          </w:hyperlink>
        </w:p>
        <w:p w14:paraId="144B2185" w14:textId="71F01322"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29" w:history="1">
            <w:r w:rsidRPr="00527FEF">
              <w:rPr>
                <w:rStyle w:val="Hyperlink"/>
                <w:noProof/>
              </w:rPr>
              <w:t>Achieving A 80% Reliability Score And Progress To 100*</w:t>
            </w:r>
            <w:r>
              <w:rPr>
                <w:noProof/>
                <w:webHidden/>
              </w:rPr>
              <w:tab/>
            </w:r>
            <w:r>
              <w:rPr>
                <w:noProof/>
                <w:webHidden/>
              </w:rPr>
              <w:fldChar w:fldCharType="begin"/>
            </w:r>
            <w:r>
              <w:rPr>
                <w:noProof/>
                <w:webHidden/>
              </w:rPr>
              <w:instrText xml:space="preserve"> PAGEREF _Toc190161629 \h </w:instrText>
            </w:r>
            <w:r>
              <w:rPr>
                <w:noProof/>
                <w:webHidden/>
              </w:rPr>
            </w:r>
            <w:r>
              <w:rPr>
                <w:noProof/>
                <w:webHidden/>
              </w:rPr>
              <w:fldChar w:fldCharType="separate"/>
            </w:r>
            <w:r>
              <w:rPr>
                <w:noProof/>
                <w:webHidden/>
              </w:rPr>
              <w:t>9</w:t>
            </w:r>
            <w:r>
              <w:rPr>
                <w:noProof/>
                <w:webHidden/>
              </w:rPr>
              <w:fldChar w:fldCharType="end"/>
            </w:r>
          </w:hyperlink>
        </w:p>
        <w:p w14:paraId="21519E7F" w14:textId="7CD9C9A6"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30" w:history="1">
            <w:r w:rsidRPr="00527FEF">
              <w:rPr>
                <w:rStyle w:val="Hyperlink"/>
                <w:noProof/>
              </w:rPr>
              <w:t>DUPR GENIE+</w:t>
            </w:r>
            <w:r>
              <w:rPr>
                <w:noProof/>
                <w:webHidden/>
              </w:rPr>
              <w:tab/>
            </w:r>
            <w:r>
              <w:rPr>
                <w:noProof/>
                <w:webHidden/>
              </w:rPr>
              <w:fldChar w:fldCharType="begin"/>
            </w:r>
            <w:r>
              <w:rPr>
                <w:noProof/>
                <w:webHidden/>
              </w:rPr>
              <w:instrText xml:space="preserve"> PAGEREF _Toc190161630 \h </w:instrText>
            </w:r>
            <w:r>
              <w:rPr>
                <w:noProof/>
                <w:webHidden/>
              </w:rPr>
            </w:r>
            <w:r>
              <w:rPr>
                <w:noProof/>
                <w:webHidden/>
              </w:rPr>
              <w:fldChar w:fldCharType="separate"/>
            </w:r>
            <w:r>
              <w:rPr>
                <w:noProof/>
                <w:webHidden/>
              </w:rPr>
              <w:t>11</w:t>
            </w:r>
            <w:r>
              <w:rPr>
                <w:noProof/>
                <w:webHidden/>
              </w:rPr>
              <w:fldChar w:fldCharType="end"/>
            </w:r>
          </w:hyperlink>
        </w:p>
        <w:p w14:paraId="533A23EF" w14:textId="5CC3325A" w:rsidR="008F5CCA" w:rsidRDefault="008F5CCA">
          <w:pPr>
            <w:pStyle w:val="TOC1"/>
            <w:tabs>
              <w:tab w:val="right" w:leader="dot" w:pos="6470"/>
            </w:tabs>
            <w:rPr>
              <w:rFonts w:eastAsiaTheme="minorEastAsia" w:cstheme="minorBidi"/>
              <w:b w:val="0"/>
              <w:bCs w:val="0"/>
              <w:caps w:val="0"/>
              <w:noProof/>
              <w:kern w:val="2"/>
              <w:sz w:val="24"/>
              <w:szCs w:val="24"/>
              <w14:ligatures w14:val="standardContextual"/>
            </w:rPr>
          </w:pPr>
          <w:hyperlink w:anchor="_Toc190161631" w:history="1">
            <w:r w:rsidRPr="00527FEF">
              <w:rPr>
                <w:rStyle w:val="Hyperlink"/>
                <w:noProof/>
              </w:rPr>
              <w:t>APPENDIX - Composing a DUPR Rating+</w:t>
            </w:r>
            <w:r>
              <w:rPr>
                <w:noProof/>
                <w:webHidden/>
              </w:rPr>
              <w:tab/>
            </w:r>
            <w:r>
              <w:rPr>
                <w:noProof/>
                <w:webHidden/>
              </w:rPr>
              <w:fldChar w:fldCharType="begin"/>
            </w:r>
            <w:r>
              <w:rPr>
                <w:noProof/>
                <w:webHidden/>
              </w:rPr>
              <w:instrText xml:space="preserve"> PAGEREF _Toc190161631 \h </w:instrText>
            </w:r>
            <w:r>
              <w:rPr>
                <w:noProof/>
                <w:webHidden/>
              </w:rPr>
            </w:r>
            <w:r>
              <w:rPr>
                <w:noProof/>
                <w:webHidden/>
              </w:rPr>
              <w:fldChar w:fldCharType="separate"/>
            </w:r>
            <w:r>
              <w:rPr>
                <w:noProof/>
                <w:webHidden/>
              </w:rPr>
              <w:t>12</w:t>
            </w:r>
            <w:r>
              <w:rPr>
                <w:noProof/>
                <w:webHidden/>
              </w:rPr>
              <w:fldChar w:fldCharType="end"/>
            </w:r>
          </w:hyperlink>
        </w:p>
        <w:p w14:paraId="022D7E1D" w14:textId="788171B2" w:rsidR="004546BE" w:rsidRDefault="001C1877">
          <w:r>
            <w:rPr>
              <w:rFonts w:asciiTheme="minorHAnsi" w:hAnsiTheme="minorHAnsi" w:cstheme="minorHAnsi"/>
              <w:b/>
              <w:bCs/>
              <w:caps/>
              <w:sz w:val="20"/>
              <w:szCs w:val="20"/>
            </w:rPr>
            <w:fldChar w:fldCharType="end"/>
          </w:r>
        </w:p>
      </w:sdtContent>
    </w:sdt>
    <w:p w14:paraId="43DDD1D1" w14:textId="77777777" w:rsidR="004546BE" w:rsidRPr="004546BE" w:rsidRDefault="004546BE" w:rsidP="004546BE">
      <w:pPr>
        <w:sectPr w:rsidR="004546BE" w:rsidRPr="004546BE" w:rsidSect="00B2061B">
          <w:footerReference w:type="default" r:id="rId14"/>
          <w:pgSz w:w="7920" w:h="12240" w:orient="landscape"/>
          <w:pgMar w:top="634" w:right="720" w:bottom="1166" w:left="720" w:header="720" w:footer="720" w:gutter="0"/>
          <w:pgBorders w:offsetFrom="page">
            <w:top w:val="single" w:sz="24" w:space="24" w:color="0070C0" w:shadow="1"/>
            <w:left w:val="single" w:sz="24" w:space="24" w:color="0070C0" w:shadow="1"/>
            <w:bottom w:val="single" w:sz="24" w:space="24" w:color="0070C0" w:shadow="1"/>
            <w:right w:val="single" w:sz="24" w:space="24" w:color="0070C0" w:shadow="1"/>
          </w:pgBorders>
          <w:pgNumType w:start="1"/>
          <w:cols w:space="315"/>
          <w:docGrid w:linePitch="360"/>
        </w:sectPr>
      </w:pPr>
    </w:p>
    <w:p w14:paraId="6BBA1A94" w14:textId="67F56158" w:rsidR="001005A4" w:rsidRDefault="001005A4" w:rsidP="004546BE">
      <w:pPr>
        <w:pStyle w:val="Heading1"/>
      </w:pPr>
      <w:bookmarkStart w:id="5" w:name="_Toc190161609"/>
      <w:r>
        <w:lastRenderedPageBreak/>
        <w:t>Introduction</w:t>
      </w:r>
      <w:bookmarkEnd w:id="5"/>
      <w:r w:rsidR="004546BE" w:rsidRPr="004546BE">
        <w:t xml:space="preserve"> </w:t>
      </w:r>
    </w:p>
    <w:bookmarkEnd w:id="3"/>
    <w:bookmarkEnd w:id="4"/>
    <w:p w14:paraId="11174A16" w14:textId="27B3452F" w:rsidR="008A4395" w:rsidRDefault="004546BE" w:rsidP="004546BE">
      <w:pPr>
        <w:rPr>
          <w:rFonts w:cs="Times New Roman"/>
        </w:rPr>
      </w:pPr>
      <w:r w:rsidRPr="00525787">
        <w:rPr>
          <w:rFonts w:cs="Times New Roman"/>
        </w:rPr>
        <w:t>The DUPR</w:t>
      </w:r>
      <w:r w:rsidR="00131702">
        <w:rPr>
          <w:rFonts w:cs="Times New Roman"/>
          <w:b/>
          <w:bCs/>
          <w:i/>
          <w:iCs/>
          <w:sz w:val="24"/>
          <w:szCs w:val="22"/>
          <w:vertAlign w:val="superscript"/>
        </w:rPr>
        <w:t>®</w:t>
      </w:r>
      <w:r w:rsidRPr="00525787">
        <w:rPr>
          <w:rFonts w:cs="Times New Roman"/>
        </w:rPr>
        <w:t xml:space="preserve"> (</w:t>
      </w:r>
      <w:bookmarkStart w:id="6" w:name="_Hlk182037237"/>
      <w:r w:rsidRPr="002F5BC1">
        <w:rPr>
          <w:rFonts w:cs="Times New Roman"/>
          <w:b/>
          <w:bCs/>
          <w:u w:val="single"/>
        </w:rPr>
        <w:t>D</w:t>
      </w:r>
      <w:r w:rsidRPr="00525787">
        <w:rPr>
          <w:rFonts w:cs="Times New Roman"/>
        </w:rPr>
        <w:t xml:space="preserve">ynamic </w:t>
      </w:r>
      <w:r w:rsidRPr="002F5BC1">
        <w:rPr>
          <w:rFonts w:cs="Times New Roman"/>
          <w:b/>
          <w:bCs/>
          <w:u w:val="single"/>
        </w:rPr>
        <w:t>U</w:t>
      </w:r>
      <w:r w:rsidRPr="00525787">
        <w:rPr>
          <w:rFonts w:cs="Times New Roman"/>
        </w:rPr>
        <w:t xml:space="preserve">niversal </w:t>
      </w:r>
      <w:r w:rsidRPr="002F5BC1">
        <w:rPr>
          <w:rFonts w:cs="Times New Roman"/>
          <w:b/>
          <w:bCs/>
          <w:u w:val="single"/>
        </w:rPr>
        <w:t>P</w:t>
      </w:r>
      <w:r w:rsidRPr="00525787">
        <w:rPr>
          <w:rFonts w:cs="Times New Roman"/>
        </w:rPr>
        <w:t xml:space="preserve">ickleball </w:t>
      </w:r>
      <w:r w:rsidRPr="002F5BC1">
        <w:rPr>
          <w:rFonts w:cs="Times New Roman"/>
          <w:b/>
          <w:bCs/>
          <w:u w:val="single"/>
        </w:rPr>
        <w:t>R</w:t>
      </w:r>
      <w:r w:rsidRPr="00525787">
        <w:rPr>
          <w:rFonts w:cs="Times New Roman"/>
        </w:rPr>
        <w:t>ating</w:t>
      </w:r>
      <w:bookmarkEnd w:id="6"/>
      <w:r w:rsidRPr="00525787">
        <w:rPr>
          <w:rFonts w:cs="Times New Roman"/>
        </w:rPr>
        <w:t xml:space="preserve">) system utilizes a modified Elo algorithm to </w:t>
      </w:r>
      <w:r w:rsidR="007D3E3E">
        <w:rPr>
          <w:rFonts w:cs="Times New Roman"/>
        </w:rPr>
        <w:t>determine</w:t>
      </w:r>
      <w:r w:rsidRPr="00525787">
        <w:rPr>
          <w:rFonts w:cs="Times New Roman"/>
        </w:rPr>
        <w:t xml:space="preserve"> player ratings based on their performance. </w:t>
      </w:r>
      <w:r w:rsidR="008A4395" w:rsidRPr="008A4395">
        <w:rPr>
          <w:rFonts w:cs="Times New Roman"/>
        </w:rPr>
        <w:t xml:space="preserve">The DUPR rating system is becoming the most widely recognized pickleball rating system, and is used by many local ladders, leagues, and tournaments to place players in the appropriate divisions that will provide the best competition.  </w:t>
      </w:r>
      <w:r w:rsidR="00B75FB4" w:rsidRPr="00B75FB4">
        <w:rPr>
          <w:rFonts w:cs="Times New Roman"/>
        </w:rPr>
        <w:t xml:space="preserve">The value of a rating is that it allows you to seek out competition close to your level and provides a basis for measuring your improvement.  Leagues, ladders and tournaments are all better when the matches are competitive.  </w:t>
      </w:r>
      <w:r w:rsidR="008A4395" w:rsidRPr="008A4395">
        <w:rPr>
          <w:rFonts w:cs="Times New Roman"/>
        </w:rPr>
        <w:t>The directors of these events can automatically submit results to DUPR, or you can submit your recreation results yourself.  (Director submitted results have more weight than self-submitted results)</w:t>
      </w:r>
    </w:p>
    <w:p w14:paraId="43AE2C7E" w14:textId="77777777" w:rsidR="00B75FB4" w:rsidRDefault="00B75FB4" w:rsidP="004546BE">
      <w:pPr>
        <w:rPr>
          <w:rFonts w:cs="Times New Roman"/>
        </w:rPr>
      </w:pPr>
    </w:p>
    <w:p w14:paraId="000D450F" w14:textId="226F83CA" w:rsidR="00B75FB4" w:rsidRDefault="00B75FB4" w:rsidP="004546BE">
      <w:pPr>
        <w:rPr>
          <w:rFonts w:cs="Times New Roman"/>
        </w:rPr>
      </w:pPr>
      <w:r w:rsidRPr="00B75FB4">
        <w:rPr>
          <w:rFonts w:cs="Times New Roman"/>
        </w:rPr>
        <w:t>True tournament players represent about 3% of the total playing population</w:t>
      </w:r>
      <w:r w:rsidR="008F5CCA">
        <w:rPr>
          <w:rFonts w:cs="Times New Roman"/>
        </w:rPr>
        <w:t>.</w:t>
      </w:r>
      <w:r w:rsidRPr="00B75FB4">
        <w:rPr>
          <w:rFonts w:cs="Times New Roman"/>
        </w:rPr>
        <w:t xml:space="preserve">  </w:t>
      </w:r>
      <w:r w:rsidR="008F5CCA">
        <w:rPr>
          <w:rFonts w:cs="Times New Roman"/>
        </w:rPr>
        <w:t>A guess is that tournament players might only want tournament</w:t>
      </w:r>
      <w:r w:rsidRPr="00B75FB4">
        <w:rPr>
          <w:rFonts w:cs="Times New Roman"/>
        </w:rPr>
        <w:t xml:space="preserve"> results reflected in their rating</w:t>
      </w:r>
      <w:r w:rsidR="008F5CCA">
        <w:rPr>
          <w:rFonts w:cs="Times New Roman"/>
        </w:rPr>
        <w:t>.</w:t>
      </w:r>
      <w:r w:rsidRPr="00B75FB4">
        <w:rPr>
          <w:rFonts w:cs="Times New Roman"/>
        </w:rPr>
        <w:t xml:space="preserve">  Players that do not play in tournaments </w:t>
      </w:r>
      <w:r w:rsidR="008F5CCA">
        <w:rPr>
          <w:rFonts w:cs="Times New Roman"/>
        </w:rPr>
        <w:t xml:space="preserve">might have to </w:t>
      </w:r>
      <w:r w:rsidRPr="00B75FB4">
        <w:rPr>
          <w:rFonts w:cs="Times New Roman"/>
        </w:rPr>
        <w:t>depend on these tournament players to provide a benchmark for their ratings</w:t>
      </w:r>
      <w:r w:rsidR="008F5CCA">
        <w:rPr>
          <w:rFonts w:cs="Times New Roman"/>
        </w:rPr>
        <w:t xml:space="preserve">, however, </w:t>
      </w:r>
      <w:r w:rsidRPr="00B75FB4">
        <w:rPr>
          <w:rFonts w:cs="Times New Roman"/>
        </w:rPr>
        <w:t>tournament players might not want their recreational play reflected in their ratings</w:t>
      </w:r>
      <w:r w:rsidR="008F5CCA">
        <w:rPr>
          <w:rFonts w:cs="Times New Roman"/>
        </w:rPr>
        <w:t>, thus raising the issue of the best way for non-tournament players to obtain an initial rating.</w:t>
      </w:r>
    </w:p>
    <w:p w14:paraId="778DBDAF" w14:textId="77777777" w:rsidR="008F5CCA" w:rsidRDefault="008F5CCA" w:rsidP="004546BE">
      <w:pPr>
        <w:rPr>
          <w:rFonts w:cs="Times New Roman"/>
        </w:rPr>
      </w:pPr>
    </w:p>
    <w:p w14:paraId="4CC1CB5C" w14:textId="33069709" w:rsidR="008F5CCA" w:rsidRDefault="008F5CCA" w:rsidP="004546BE">
      <w:pPr>
        <w:rPr>
          <w:rFonts w:cs="Times New Roman"/>
        </w:rPr>
      </w:pPr>
      <w:r>
        <w:rPr>
          <w:rFonts w:cs="Times New Roman"/>
        </w:rPr>
        <w:t xml:space="preserve">Below are some typical questions asked by players new to DUPR, followed by an </w:t>
      </w:r>
      <w:proofErr w:type="gramStart"/>
      <w:r>
        <w:rPr>
          <w:rFonts w:cs="Times New Roman"/>
        </w:rPr>
        <w:t>in depth</w:t>
      </w:r>
      <w:proofErr w:type="gramEnd"/>
      <w:r>
        <w:rPr>
          <w:rFonts w:cs="Times New Roman"/>
        </w:rPr>
        <w:t xml:space="preserve"> discussion about DUPR.</w:t>
      </w:r>
    </w:p>
    <w:p w14:paraId="7A257E6A" w14:textId="77777777" w:rsidR="00B75FB4" w:rsidRDefault="00B75FB4" w:rsidP="004546BE">
      <w:pPr>
        <w:rPr>
          <w:rFonts w:cs="Times New Roman"/>
        </w:rPr>
      </w:pPr>
    </w:p>
    <w:p w14:paraId="297300E2" w14:textId="77777777" w:rsidR="00777C68" w:rsidRDefault="00777C68" w:rsidP="00777C68">
      <w:pPr>
        <w:pStyle w:val="Heading1"/>
      </w:pPr>
      <w:bookmarkStart w:id="7" w:name="_Toc190161610"/>
      <w:r>
        <w:t>Typical Questions*</w:t>
      </w:r>
      <w:bookmarkEnd w:id="7"/>
    </w:p>
    <w:p w14:paraId="3BF5B9F7" w14:textId="77777777" w:rsidR="00777C68" w:rsidRDefault="00777C68" w:rsidP="00777C68">
      <w:pPr>
        <w:pStyle w:val="Heading3"/>
        <w:numPr>
          <w:ilvl w:val="1"/>
          <w:numId w:val="28"/>
        </w:numPr>
      </w:pPr>
      <w:r>
        <w:t xml:space="preserve">Qualify For </w:t>
      </w:r>
      <w:proofErr w:type="gramStart"/>
      <w:r>
        <w:t>A</w:t>
      </w:r>
      <w:proofErr w:type="gramEnd"/>
      <w:r>
        <w:t xml:space="preserve"> Rating</w:t>
      </w:r>
    </w:p>
    <w:p w14:paraId="5CEC06BB" w14:textId="77777777" w:rsidR="00777C68" w:rsidRPr="001C1877" w:rsidRDefault="00777C68" w:rsidP="00777C68">
      <w:pPr>
        <w:rPr>
          <w:rFonts w:cs="Times New Roman"/>
        </w:rPr>
      </w:pPr>
      <w:r w:rsidRPr="001C1877">
        <w:rPr>
          <w:rFonts w:cs="Times New Roman"/>
        </w:rPr>
        <w:t>Question: Who can have a DUPR rating?</w:t>
      </w:r>
    </w:p>
    <w:p w14:paraId="65CB1124" w14:textId="77777777" w:rsidR="00777C68" w:rsidRPr="001C1877" w:rsidRDefault="00777C68" w:rsidP="00777C68">
      <w:pPr>
        <w:rPr>
          <w:rFonts w:cs="Times New Roman"/>
        </w:rPr>
      </w:pPr>
      <w:r w:rsidRPr="001C1877">
        <w:rPr>
          <w:rFonts w:cs="Times New Roman"/>
        </w:rPr>
        <w:t xml:space="preserve">Answer: DUPR is free, and anyone can have a rating. </w:t>
      </w:r>
    </w:p>
    <w:p w14:paraId="3A5D90C8" w14:textId="77777777" w:rsidR="00777C68" w:rsidRPr="00A70087" w:rsidRDefault="00777C68" w:rsidP="00777C68">
      <w:pPr>
        <w:pStyle w:val="Heading3"/>
        <w:numPr>
          <w:ilvl w:val="1"/>
          <w:numId w:val="28"/>
        </w:numPr>
      </w:pPr>
      <w:r>
        <w:t>G</w:t>
      </w:r>
      <w:r w:rsidRPr="00A70087">
        <w:t>etting Started:</w:t>
      </w:r>
    </w:p>
    <w:p w14:paraId="3288286A" w14:textId="77777777" w:rsidR="00777C68" w:rsidRPr="00826D6E" w:rsidRDefault="00777C68" w:rsidP="00777C68">
      <w:pPr>
        <w:rPr>
          <w:rFonts w:cs="Times New Roman"/>
        </w:rPr>
      </w:pPr>
      <w:r w:rsidRPr="00826D6E">
        <w:rPr>
          <w:rFonts w:cs="Times New Roman"/>
        </w:rPr>
        <w:t>Question: How do I get my first rating as a DUPR user?</w:t>
      </w:r>
    </w:p>
    <w:p w14:paraId="2C834998" w14:textId="77777777" w:rsidR="00777C68" w:rsidRDefault="00777C68" w:rsidP="00777C68">
      <w:pPr>
        <w:rPr>
          <w:rFonts w:cs="Times New Roman"/>
        </w:rPr>
      </w:pPr>
      <w:r w:rsidRPr="00826D6E">
        <w:rPr>
          <w:rFonts w:cs="Times New Roman"/>
        </w:rPr>
        <w:t>Answer: Play a match. Once you've recorded your first game on DUPR, your rating will be generated based on factors like the skill level of your opponents and the outcome of the match.</w:t>
      </w:r>
    </w:p>
    <w:p w14:paraId="43AB12F3" w14:textId="77777777" w:rsidR="00777C68" w:rsidRDefault="00777C68" w:rsidP="00777C68">
      <w:pPr>
        <w:pStyle w:val="Heading3"/>
        <w:numPr>
          <w:ilvl w:val="1"/>
          <w:numId w:val="28"/>
        </w:numPr>
      </w:pPr>
      <w:r>
        <w:t>Minimum Points</w:t>
      </w:r>
    </w:p>
    <w:p w14:paraId="1502E01A" w14:textId="77777777" w:rsidR="00777C68" w:rsidRPr="001C1877" w:rsidRDefault="00777C68" w:rsidP="00777C68">
      <w:pPr>
        <w:rPr>
          <w:rFonts w:cs="Times New Roman"/>
        </w:rPr>
      </w:pPr>
      <w:r w:rsidRPr="001C1877">
        <w:rPr>
          <w:rFonts w:cs="Times New Roman"/>
        </w:rPr>
        <w:t>Question: What is the minimum number of points needed for a result to count for DUPR?</w:t>
      </w:r>
    </w:p>
    <w:p w14:paraId="2A5C0789" w14:textId="77777777" w:rsidR="00777C68" w:rsidRDefault="00777C68" w:rsidP="00777C68">
      <w:pPr>
        <w:rPr>
          <w:rFonts w:cs="Times New Roman"/>
        </w:rPr>
      </w:pPr>
      <w:r w:rsidRPr="001C1877">
        <w:rPr>
          <w:rFonts w:cs="Times New Roman"/>
        </w:rPr>
        <w:t>Answer: One player/team must score six points for a match to count towards DUPR, i.e. 3-6.</w:t>
      </w:r>
    </w:p>
    <w:p w14:paraId="2799CE31" w14:textId="77777777" w:rsidR="00777C68" w:rsidRDefault="00777C68" w:rsidP="00777C68">
      <w:pPr>
        <w:pStyle w:val="Heading3"/>
        <w:numPr>
          <w:ilvl w:val="1"/>
          <w:numId w:val="28"/>
        </w:numPr>
      </w:pPr>
      <w:r>
        <w:t>Type of Match Impacts</w:t>
      </w:r>
    </w:p>
    <w:p w14:paraId="5287E2D9" w14:textId="77777777" w:rsidR="00777C68" w:rsidRPr="001C1877" w:rsidRDefault="00777C68" w:rsidP="00777C68">
      <w:pPr>
        <w:rPr>
          <w:rFonts w:cs="Times New Roman"/>
        </w:rPr>
      </w:pPr>
      <w:r w:rsidRPr="001C1877">
        <w:rPr>
          <w:rFonts w:cs="Times New Roman"/>
        </w:rPr>
        <w:t>Question: Which matches impact my rating more?</w:t>
      </w:r>
    </w:p>
    <w:p w14:paraId="42168FC0" w14:textId="77777777" w:rsidR="00777C68" w:rsidRPr="001C1877" w:rsidRDefault="00777C68" w:rsidP="00777C68">
      <w:pPr>
        <w:rPr>
          <w:rFonts w:cs="Times New Roman"/>
        </w:rPr>
      </w:pPr>
      <w:r w:rsidRPr="001C1877">
        <w:rPr>
          <w:rFonts w:cs="Times New Roman"/>
        </w:rPr>
        <w:t xml:space="preserve">Answer: Tournament, club, and league matches impact your rating more than self-posted scores. The greater number </w:t>
      </w:r>
      <w:proofErr w:type="gramStart"/>
      <w:r w:rsidRPr="001C1877">
        <w:rPr>
          <w:rFonts w:cs="Times New Roman"/>
        </w:rPr>
        <w:t>of sets in</w:t>
      </w:r>
      <w:proofErr w:type="gramEnd"/>
      <w:r w:rsidRPr="001C1877">
        <w:rPr>
          <w:rFonts w:cs="Times New Roman"/>
        </w:rPr>
        <w:t xml:space="preserve"> matches also wields a more significant influence on your rating.</w:t>
      </w:r>
    </w:p>
    <w:p w14:paraId="76958852" w14:textId="77777777" w:rsidR="00777C68" w:rsidRPr="001C1877" w:rsidRDefault="00777C68" w:rsidP="00777C68">
      <w:pPr>
        <w:rPr>
          <w:rFonts w:cs="Times New Roman"/>
        </w:rPr>
      </w:pPr>
      <w:r w:rsidRPr="001C1877">
        <w:rPr>
          <w:rFonts w:cs="Times New Roman"/>
        </w:rPr>
        <w:t>The more expected a match result is, the less it will impact your rating. For example, if you win as the favorite, you will go up less than if you win as the underdog. It is encouraged that you play against similarly rated players, which gives both teams the opportunity to have a bigger impact with a win.</w:t>
      </w:r>
    </w:p>
    <w:p w14:paraId="619BAE3E" w14:textId="77777777" w:rsidR="00777C68" w:rsidRPr="00A70087" w:rsidRDefault="00777C68" w:rsidP="00777C68">
      <w:pPr>
        <w:pStyle w:val="Heading3"/>
        <w:numPr>
          <w:ilvl w:val="1"/>
          <w:numId w:val="28"/>
        </w:numPr>
      </w:pPr>
      <w:r w:rsidRPr="00A70087">
        <w:t>Playing Partners:</w:t>
      </w:r>
    </w:p>
    <w:p w14:paraId="2C78757D" w14:textId="77777777" w:rsidR="00777C68" w:rsidRPr="00826D6E" w:rsidRDefault="00777C68" w:rsidP="00777C68">
      <w:pPr>
        <w:rPr>
          <w:rFonts w:cs="Times New Roman"/>
        </w:rPr>
      </w:pPr>
      <w:r w:rsidRPr="00826D6E">
        <w:rPr>
          <w:rFonts w:cs="Times New Roman"/>
        </w:rPr>
        <w:t>Question: Who should I play with to get an accurate rating?</w:t>
      </w:r>
    </w:p>
    <w:p w14:paraId="244004A5" w14:textId="77777777" w:rsidR="00777C68" w:rsidRPr="00826D6E" w:rsidRDefault="00777C68" w:rsidP="00777C68">
      <w:pPr>
        <w:rPr>
          <w:rFonts w:cs="Times New Roman"/>
        </w:rPr>
      </w:pPr>
      <w:r w:rsidRPr="00826D6E">
        <w:rPr>
          <w:rFonts w:cs="Times New Roman"/>
        </w:rPr>
        <w:t>Answer: Playing with rated players is ideal. However, playing with unrated players is still beneficial, even though it is less precise. The more matches you play, the more accurate your rating becomes.</w:t>
      </w:r>
    </w:p>
    <w:p w14:paraId="46FEE550" w14:textId="77777777" w:rsidR="00777C68" w:rsidRPr="00A70087" w:rsidRDefault="00777C68" w:rsidP="00777C68">
      <w:pPr>
        <w:pStyle w:val="Heading3"/>
        <w:numPr>
          <w:ilvl w:val="1"/>
          <w:numId w:val="28"/>
        </w:numPr>
      </w:pPr>
      <w:r w:rsidRPr="00A70087">
        <w:t>Match Count:</w:t>
      </w:r>
    </w:p>
    <w:p w14:paraId="3BB010D2" w14:textId="77777777" w:rsidR="00777C68" w:rsidRPr="00826D6E" w:rsidRDefault="00777C68" w:rsidP="00777C68">
      <w:pPr>
        <w:rPr>
          <w:rFonts w:cs="Times New Roman"/>
        </w:rPr>
      </w:pPr>
      <w:r w:rsidRPr="00826D6E">
        <w:rPr>
          <w:rFonts w:cs="Times New Roman"/>
        </w:rPr>
        <w:t>Question: How many matches do I need to play for an accurate rating?</w:t>
      </w:r>
    </w:p>
    <w:p w14:paraId="6C820B33" w14:textId="77777777" w:rsidR="00777C68" w:rsidRPr="00826D6E" w:rsidRDefault="00777C68" w:rsidP="00777C68">
      <w:pPr>
        <w:rPr>
          <w:rFonts w:cs="Times New Roman"/>
        </w:rPr>
      </w:pPr>
      <w:r w:rsidRPr="00826D6E">
        <w:rPr>
          <w:rFonts w:cs="Times New Roman"/>
        </w:rPr>
        <w:t>Answer: Aim for at least 10 to 20 matches. Quality matters too; ensure you're playing at the right level and experiencing a mix of wins and losses in close games.</w:t>
      </w:r>
    </w:p>
    <w:p w14:paraId="53F4853C" w14:textId="77777777" w:rsidR="00777C68" w:rsidRPr="00A70087" w:rsidRDefault="00777C68" w:rsidP="00777C68">
      <w:pPr>
        <w:pStyle w:val="Heading3"/>
        <w:numPr>
          <w:ilvl w:val="1"/>
          <w:numId w:val="28"/>
        </w:numPr>
      </w:pPr>
      <w:r w:rsidRPr="00A70087">
        <w:t>Playing Dynamics:</w:t>
      </w:r>
    </w:p>
    <w:p w14:paraId="66A8233D" w14:textId="77777777" w:rsidR="00777C68" w:rsidRPr="00826D6E" w:rsidRDefault="00777C68" w:rsidP="00777C68">
      <w:pPr>
        <w:rPr>
          <w:rFonts w:cs="Times New Roman"/>
        </w:rPr>
      </w:pPr>
      <w:r w:rsidRPr="00826D6E">
        <w:rPr>
          <w:rFonts w:cs="Times New Roman"/>
        </w:rPr>
        <w:t>Question: Can my rating go down if I win?</w:t>
      </w:r>
    </w:p>
    <w:p w14:paraId="5B5CD032" w14:textId="77777777" w:rsidR="00777C68" w:rsidRPr="00826D6E" w:rsidRDefault="00777C68" w:rsidP="00777C68">
      <w:pPr>
        <w:rPr>
          <w:rFonts w:cs="Times New Roman"/>
        </w:rPr>
      </w:pPr>
      <w:r w:rsidRPr="00826D6E">
        <w:rPr>
          <w:rFonts w:cs="Times New Roman"/>
        </w:rPr>
        <w:t>Answer: No, winning ensures your rating won't decrease. However, the magnitude of rating changes depends on factors like the disparity between player ratings and the match outcome.</w:t>
      </w:r>
    </w:p>
    <w:p w14:paraId="12AC03BB" w14:textId="77777777" w:rsidR="00777C68" w:rsidRPr="00A70087" w:rsidRDefault="00777C68" w:rsidP="00777C68">
      <w:pPr>
        <w:pStyle w:val="Heading3"/>
        <w:numPr>
          <w:ilvl w:val="1"/>
          <w:numId w:val="28"/>
        </w:numPr>
      </w:pPr>
      <w:r w:rsidRPr="00A70087">
        <w:t>Fair Play:</w:t>
      </w:r>
    </w:p>
    <w:p w14:paraId="6C17D02F" w14:textId="77777777" w:rsidR="00777C68" w:rsidRPr="001C1877" w:rsidRDefault="00777C68" w:rsidP="00777C68">
      <w:pPr>
        <w:rPr>
          <w:rFonts w:cs="Times New Roman"/>
        </w:rPr>
      </w:pPr>
      <w:r w:rsidRPr="001C1877">
        <w:rPr>
          <w:rFonts w:cs="Times New Roman"/>
        </w:rPr>
        <w:t>Question: How do I handle concerns about playing with unrated players?</w:t>
      </w:r>
    </w:p>
    <w:p w14:paraId="689A7E34" w14:textId="77777777" w:rsidR="00777C68" w:rsidRPr="001C1877" w:rsidRDefault="00777C68" w:rsidP="00777C68">
      <w:pPr>
        <w:rPr>
          <w:rFonts w:cs="Times New Roman"/>
        </w:rPr>
      </w:pPr>
      <w:r w:rsidRPr="001C1877">
        <w:rPr>
          <w:rFonts w:cs="Times New Roman"/>
        </w:rPr>
        <w:lastRenderedPageBreak/>
        <w:t>Answer: DUPR considers the reliability of players based on factors like match count and recency. Playing with unrated players won't negatively impact your rating significantly.</w:t>
      </w:r>
    </w:p>
    <w:p w14:paraId="09E876B9" w14:textId="77777777" w:rsidR="00777C68" w:rsidRPr="00A70087" w:rsidRDefault="00777C68" w:rsidP="00777C68">
      <w:pPr>
        <w:pStyle w:val="Heading3"/>
        <w:numPr>
          <w:ilvl w:val="1"/>
          <w:numId w:val="28"/>
        </w:numPr>
      </w:pPr>
      <w:r w:rsidRPr="00A70087">
        <w:t>Strategy Matters:</w:t>
      </w:r>
    </w:p>
    <w:p w14:paraId="361F44EA" w14:textId="77777777" w:rsidR="00777C68" w:rsidRPr="001C1877" w:rsidRDefault="00777C68" w:rsidP="00777C68">
      <w:pPr>
        <w:rPr>
          <w:rFonts w:cs="Times New Roman"/>
        </w:rPr>
      </w:pPr>
      <w:r w:rsidRPr="001C1877">
        <w:rPr>
          <w:rFonts w:cs="Times New Roman"/>
        </w:rPr>
        <w:t>Question: Should I aim to beat lower-rated players to boost my rating?</w:t>
      </w:r>
    </w:p>
    <w:p w14:paraId="68A39734" w14:textId="77777777" w:rsidR="00777C68" w:rsidRPr="001C1877" w:rsidRDefault="00777C68" w:rsidP="00777C68">
      <w:pPr>
        <w:rPr>
          <w:rFonts w:cs="Times New Roman"/>
        </w:rPr>
      </w:pPr>
      <w:r w:rsidRPr="001C1877">
        <w:rPr>
          <w:rFonts w:cs="Times New Roman"/>
        </w:rPr>
        <w:t>Answer: While winning against lower-</w:t>
      </w:r>
      <w:proofErr w:type="gramStart"/>
      <w:r w:rsidRPr="001C1877">
        <w:rPr>
          <w:rFonts w:cs="Times New Roman"/>
        </w:rPr>
        <w:t>rated</w:t>
      </w:r>
      <w:proofErr w:type="gramEnd"/>
      <w:r w:rsidRPr="001C1877">
        <w:rPr>
          <w:rFonts w:cs="Times New Roman"/>
        </w:rPr>
        <w:t xml:space="preserve"> players will increase your rating, the most significant improvements come from competitive games against opponents at or slightly above your level.</w:t>
      </w:r>
    </w:p>
    <w:p w14:paraId="66EC89B1" w14:textId="77777777" w:rsidR="00777C68" w:rsidRPr="00A70087" w:rsidRDefault="00777C68" w:rsidP="00777C68">
      <w:pPr>
        <w:pStyle w:val="Heading3"/>
        <w:numPr>
          <w:ilvl w:val="1"/>
          <w:numId w:val="28"/>
        </w:numPr>
      </w:pPr>
      <w:r w:rsidRPr="00A70087">
        <w:t>Recording Matches:</w:t>
      </w:r>
    </w:p>
    <w:p w14:paraId="1B6B4968" w14:textId="77777777" w:rsidR="00777C68" w:rsidRPr="001C1877" w:rsidRDefault="00777C68" w:rsidP="00777C68">
      <w:pPr>
        <w:rPr>
          <w:rFonts w:cs="Times New Roman"/>
        </w:rPr>
      </w:pPr>
      <w:r w:rsidRPr="001C1877">
        <w:rPr>
          <w:rFonts w:cs="Times New Roman"/>
        </w:rPr>
        <w:t>Question: What if my match partner or opponents refuses to validate scores?</w:t>
      </w:r>
    </w:p>
    <w:p w14:paraId="7DEBE927" w14:textId="77777777" w:rsidR="00777C68" w:rsidRPr="001C1877" w:rsidRDefault="00777C68" w:rsidP="00777C68">
      <w:pPr>
        <w:rPr>
          <w:rFonts w:cs="Times New Roman"/>
        </w:rPr>
      </w:pPr>
      <w:r w:rsidRPr="001C1877">
        <w:rPr>
          <w:rFonts w:cs="Times New Roman"/>
        </w:rPr>
        <w:t>Answer: It's crucial to uphold fair play standards. Communicate with them beforehand and report any violations to DUPR for investigation.</w:t>
      </w:r>
    </w:p>
    <w:p w14:paraId="5E5C7D38" w14:textId="77777777" w:rsidR="00777C68" w:rsidRPr="00A70087" w:rsidRDefault="00777C68" w:rsidP="00777C68">
      <w:pPr>
        <w:pStyle w:val="Heading3"/>
        <w:numPr>
          <w:ilvl w:val="1"/>
          <w:numId w:val="28"/>
        </w:numPr>
      </w:pPr>
      <w:r w:rsidRPr="00A70087">
        <w:t>Club Participation:</w:t>
      </w:r>
    </w:p>
    <w:p w14:paraId="1D3CB785" w14:textId="77777777" w:rsidR="00777C68" w:rsidRPr="001C1877" w:rsidRDefault="00777C68" w:rsidP="00777C68">
      <w:pPr>
        <w:rPr>
          <w:rFonts w:cs="Times New Roman"/>
        </w:rPr>
      </w:pPr>
      <w:r w:rsidRPr="001C1877">
        <w:rPr>
          <w:rFonts w:cs="Times New Roman"/>
        </w:rPr>
        <w:t>Question: How can joining a DUPR club benefit my rating?</w:t>
      </w:r>
    </w:p>
    <w:p w14:paraId="3D592B8E" w14:textId="77777777" w:rsidR="00777C68" w:rsidRPr="001C1877" w:rsidRDefault="00777C68" w:rsidP="00777C68">
      <w:pPr>
        <w:rPr>
          <w:rFonts w:cs="Times New Roman"/>
        </w:rPr>
      </w:pPr>
      <w:r w:rsidRPr="001C1877">
        <w:rPr>
          <w:rFonts w:cs="Times New Roman"/>
        </w:rPr>
        <w:t>Answer: Club matches provide consistent opportunities to play at a competitive level, contributing to the accuracy of your rating with verified match results.</w:t>
      </w:r>
    </w:p>
    <w:p w14:paraId="20E8AFF1" w14:textId="77777777" w:rsidR="00777C68" w:rsidRPr="00A70087" w:rsidRDefault="00777C68" w:rsidP="00777C68">
      <w:pPr>
        <w:pStyle w:val="Heading3"/>
        <w:numPr>
          <w:ilvl w:val="1"/>
          <w:numId w:val="28"/>
        </w:numPr>
      </w:pPr>
      <w:r w:rsidRPr="00A70087">
        <w:t>Match Dynamics:</w:t>
      </w:r>
    </w:p>
    <w:p w14:paraId="19B283B9" w14:textId="77777777" w:rsidR="00777C68" w:rsidRPr="001C1877" w:rsidRDefault="00777C68" w:rsidP="00777C68">
      <w:pPr>
        <w:rPr>
          <w:rFonts w:cs="Times New Roman"/>
        </w:rPr>
      </w:pPr>
      <w:r w:rsidRPr="001C1877">
        <w:rPr>
          <w:rFonts w:cs="Times New Roman"/>
        </w:rPr>
        <w:t>Question: How does match format (e.g., one game vs. best two out of three) affect my rating?</w:t>
      </w:r>
    </w:p>
    <w:p w14:paraId="70741B82" w14:textId="77777777" w:rsidR="00777C68" w:rsidRPr="001C1877" w:rsidRDefault="00777C68" w:rsidP="00777C68">
      <w:pPr>
        <w:rPr>
          <w:rFonts w:cs="Times New Roman"/>
        </w:rPr>
      </w:pPr>
      <w:r w:rsidRPr="001C1877">
        <w:rPr>
          <w:rFonts w:cs="Times New Roman"/>
        </w:rPr>
        <w:t>Answer: Longer match formats yield more data and have a greater impact on your rating, as they provide a better indication of your skill level.</w:t>
      </w:r>
    </w:p>
    <w:p w14:paraId="3150391F" w14:textId="77777777" w:rsidR="00777C68" w:rsidRPr="00A70087" w:rsidRDefault="00777C68" w:rsidP="00777C68">
      <w:pPr>
        <w:pStyle w:val="Heading3"/>
        <w:numPr>
          <w:ilvl w:val="1"/>
          <w:numId w:val="28"/>
        </w:numPr>
      </w:pPr>
      <w:r w:rsidRPr="00A70087">
        <w:t>Past Results:</w:t>
      </w:r>
    </w:p>
    <w:p w14:paraId="6DAC2D81" w14:textId="77777777" w:rsidR="00777C68" w:rsidRPr="001C1877" w:rsidRDefault="00777C68" w:rsidP="00777C68">
      <w:pPr>
        <w:rPr>
          <w:rFonts w:cs="Times New Roman"/>
        </w:rPr>
      </w:pPr>
      <w:r w:rsidRPr="001C1877">
        <w:rPr>
          <w:rFonts w:cs="Times New Roman"/>
        </w:rPr>
        <w:t>Question: Can I input past match results to improve my rating?</w:t>
      </w:r>
    </w:p>
    <w:p w14:paraId="015AA681" w14:textId="77777777" w:rsidR="00777C68" w:rsidRPr="001C1877" w:rsidRDefault="00777C68" w:rsidP="00777C68">
      <w:pPr>
        <w:rPr>
          <w:rFonts w:cs="Times New Roman"/>
        </w:rPr>
      </w:pPr>
      <w:r w:rsidRPr="001C1877">
        <w:rPr>
          <w:rFonts w:cs="Times New Roman"/>
        </w:rPr>
        <w:t>Answer: Yes, past results can be added to your profile, but recent matches hold more weight in determining your current rating.</w:t>
      </w:r>
    </w:p>
    <w:p w14:paraId="0DB24110" w14:textId="77777777" w:rsidR="00777C68" w:rsidRPr="00A70087" w:rsidRDefault="00777C68" w:rsidP="00777C68">
      <w:pPr>
        <w:pStyle w:val="Heading3"/>
        <w:numPr>
          <w:ilvl w:val="1"/>
          <w:numId w:val="28"/>
        </w:numPr>
      </w:pPr>
      <w:r w:rsidRPr="00A70087">
        <w:t>Rating Decay:</w:t>
      </w:r>
    </w:p>
    <w:p w14:paraId="0A76BE03" w14:textId="77777777" w:rsidR="00777C68" w:rsidRPr="001C1877" w:rsidRDefault="00777C68" w:rsidP="00777C68">
      <w:pPr>
        <w:rPr>
          <w:rFonts w:cs="Times New Roman"/>
        </w:rPr>
      </w:pPr>
      <w:r w:rsidRPr="001C1877">
        <w:rPr>
          <w:rFonts w:cs="Times New Roman"/>
        </w:rPr>
        <w:t>Question: What happens if I stop playing and logging matches?</w:t>
      </w:r>
    </w:p>
    <w:p w14:paraId="086424BD" w14:textId="77777777" w:rsidR="00777C68" w:rsidRPr="001C1877" w:rsidRDefault="00777C68" w:rsidP="00777C68">
      <w:pPr>
        <w:rPr>
          <w:rFonts w:cs="Times New Roman"/>
        </w:rPr>
      </w:pPr>
      <w:r w:rsidRPr="001C1877">
        <w:rPr>
          <w:rFonts w:cs="Times New Roman"/>
        </w:rPr>
        <w:t>Answer: Your rating remains stable, but the reliability of your rating decreases over time due to the decay of match recency. Returning to regular match logging will restore reliability.</w:t>
      </w:r>
    </w:p>
    <w:p w14:paraId="04E225DE" w14:textId="77777777" w:rsidR="00777C68" w:rsidRPr="00A70087" w:rsidRDefault="00777C68" w:rsidP="00777C68">
      <w:pPr>
        <w:pStyle w:val="Heading3"/>
        <w:numPr>
          <w:ilvl w:val="1"/>
          <w:numId w:val="28"/>
        </w:numPr>
      </w:pPr>
      <w:r>
        <w:t>DUPR Changes with Idle Time</w:t>
      </w:r>
    </w:p>
    <w:p w14:paraId="72D35E25" w14:textId="77777777" w:rsidR="00777C68" w:rsidRPr="001C1877" w:rsidRDefault="00777C68" w:rsidP="00777C68">
      <w:pPr>
        <w:rPr>
          <w:rFonts w:cs="Times New Roman"/>
        </w:rPr>
      </w:pPr>
      <w:r w:rsidRPr="001C1877">
        <w:rPr>
          <w:rFonts w:cs="Times New Roman"/>
        </w:rPr>
        <w:t>Question:</w:t>
      </w:r>
      <w:r w:rsidRPr="00A70087">
        <w:t xml:space="preserve"> </w:t>
      </w:r>
      <w:r w:rsidRPr="001C1877">
        <w:rPr>
          <w:rFonts w:cs="Times New Roman"/>
        </w:rPr>
        <w:t>Can My DUPR Change Even Though I Haven’t Been Playing?</w:t>
      </w:r>
    </w:p>
    <w:p w14:paraId="31CFA53F" w14:textId="77777777" w:rsidR="00777C68" w:rsidRPr="001C1877" w:rsidRDefault="00777C68" w:rsidP="00777C68">
      <w:pPr>
        <w:rPr>
          <w:rFonts w:cs="Times New Roman"/>
        </w:rPr>
      </w:pPr>
      <w:r w:rsidRPr="001C1877">
        <w:rPr>
          <w:rFonts w:cs="Times New Roman"/>
        </w:rPr>
        <w:t xml:space="preserve">Answer: </w:t>
      </w:r>
      <w:r>
        <w:rPr>
          <w:rFonts w:cs="Times New Roman"/>
        </w:rPr>
        <w:t>C</w:t>
      </w:r>
      <w:r w:rsidRPr="001C1877">
        <w:rPr>
          <w:rFonts w:cs="Times New Roman"/>
        </w:rPr>
        <w:t>hanges in your DUPR rating can sometimes be unexpected and confusing. Your rating reflects your performance and can fluctuate due to various factors. In this article, we'll explain why your rating might change and how you can keep track of these changes to better understand your overall performance.</w:t>
      </w:r>
    </w:p>
    <w:p w14:paraId="06031E0F" w14:textId="77777777" w:rsidR="00777C68" w:rsidRDefault="00777C68" w:rsidP="00777C68">
      <w:pPr>
        <w:pStyle w:val="Heading3"/>
        <w:numPr>
          <w:ilvl w:val="1"/>
          <w:numId w:val="28"/>
        </w:numPr>
      </w:pPr>
      <w:r>
        <w:t>Match Impact</w:t>
      </w:r>
    </w:p>
    <w:p w14:paraId="40A4D375" w14:textId="77777777" w:rsidR="00777C68" w:rsidRPr="001C1877" w:rsidRDefault="00777C68" w:rsidP="00777C68">
      <w:pPr>
        <w:rPr>
          <w:rFonts w:cs="Times New Roman"/>
        </w:rPr>
      </w:pPr>
      <w:r w:rsidRPr="001C1877">
        <w:rPr>
          <w:rFonts w:cs="Times New Roman"/>
        </w:rPr>
        <w:t>Question: How Can I Expect My Rating to Move from A Match?</w:t>
      </w:r>
    </w:p>
    <w:p w14:paraId="0E50F737" w14:textId="77777777" w:rsidR="00777C68" w:rsidRPr="001C1877" w:rsidRDefault="00777C68" w:rsidP="00777C68">
      <w:pPr>
        <w:rPr>
          <w:rFonts w:cs="Times New Roman"/>
        </w:rPr>
      </w:pPr>
      <w:r w:rsidRPr="001C1877">
        <w:rPr>
          <w:rFonts w:cs="Times New Roman"/>
        </w:rPr>
        <w:t>Answer: The extent to which your rating changes after a match depends on various factors. Matches against opponents with well-established and reliable ratings can affect your rating differently than matches against newer or less consistent players. Moreover, the nature of the match—whether it's a casual game or a competitive event like a club match or tournament—also plays a role in how your rating adjusts.</w:t>
      </w:r>
    </w:p>
    <w:p w14:paraId="5328A5F0" w14:textId="77777777" w:rsidR="00777C68" w:rsidRDefault="00777C68" w:rsidP="00777C68">
      <w:pPr>
        <w:pStyle w:val="Heading3"/>
        <w:numPr>
          <w:ilvl w:val="1"/>
          <w:numId w:val="28"/>
        </w:numPr>
      </w:pPr>
      <w:r>
        <w:t>Change Relative to Partner</w:t>
      </w:r>
    </w:p>
    <w:p w14:paraId="5972C16D" w14:textId="77777777" w:rsidR="00777C68" w:rsidRPr="001C1877" w:rsidRDefault="00777C68" w:rsidP="00777C68">
      <w:pPr>
        <w:rPr>
          <w:rFonts w:cs="Times New Roman"/>
        </w:rPr>
      </w:pPr>
      <w:r w:rsidRPr="001C1877">
        <w:rPr>
          <w:rFonts w:cs="Times New Roman"/>
        </w:rPr>
        <w:t>Question: Can A Match Change My Partner and I’s Rating Different Amounts?</w:t>
      </w:r>
    </w:p>
    <w:p w14:paraId="22735940" w14:textId="77777777" w:rsidR="00777C68" w:rsidRPr="001C1877" w:rsidRDefault="00777C68" w:rsidP="00777C68">
      <w:pPr>
        <w:rPr>
          <w:rFonts w:cs="Times New Roman"/>
        </w:rPr>
      </w:pPr>
      <w:r w:rsidRPr="001C1877">
        <w:rPr>
          <w:rFonts w:cs="Times New Roman"/>
        </w:rPr>
        <w:t>Answer: YES. You will both move up or down, but the amount could differ depending on each player’s match count and recency.  If you are both consistently logging matches, you should not expect your rating to move too differently from the new match result.</w:t>
      </w:r>
    </w:p>
    <w:p w14:paraId="3E33C03F" w14:textId="77777777" w:rsidR="00777C68" w:rsidRPr="001C1877" w:rsidRDefault="00777C68" w:rsidP="00777C68">
      <w:pPr>
        <w:rPr>
          <w:rFonts w:cs="Times New Roman"/>
        </w:rPr>
      </w:pPr>
      <w:r w:rsidRPr="001C1877">
        <w:rPr>
          <w:rFonts w:cs="Times New Roman"/>
        </w:rPr>
        <w:t>For further insights into match count and recency, please look at this blog created by Scott Mendelssohn, our Head of Analytics.</w:t>
      </w:r>
    </w:p>
    <w:p w14:paraId="6262FC1D" w14:textId="77777777" w:rsidR="00777C68" w:rsidRDefault="00777C68" w:rsidP="00777C68">
      <w:pPr>
        <w:pStyle w:val="Heading3"/>
        <w:numPr>
          <w:ilvl w:val="1"/>
          <w:numId w:val="28"/>
        </w:numPr>
      </w:pPr>
      <w:r>
        <w:t xml:space="preserve">DUPR Relative </w:t>
      </w:r>
      <w:proofErr w:type="gramStart"/>
      <w:r>
        <w:t>To</w:t>
      </w:r>
      <w:proofErr w:type="gramEnd"/>
      <w:r>
        <w:t xml:space="preserve"> Other Systems</w:t>
      </w:r>
    </w:p>
    <w:p w14:paraId="0A6ECC77" w14:textId="77777777" w:rsidR="00777C68" w:rsidRPr="001C1877" w:rsidRDefault="00777C68" w:rsidP="00777C68">
      <w:pPr>
        <w:rPr>
          <w:rFonts w:cs="Times New Roman"/>
        </w:rPr>
      </w:pPr>
      <w:r w:rsidRPr="001C1877">
        <w:rPr>
          <w:rFonts w:cs="Times New Roman"/>
        </w:rPr>
        <w:t>Question: Why is DUPR better than other Pickleball Ratings?</w:t>
      </w:r>
    </w:p>
    <w:p w14:paraId="57A6A23C" w14:textId="77777777" w:rsidR="00777C68" w:rsidRPr="001C1877" w:rsidRDefault="00777C68" w:rsidP="00777C68">
      <w:pPr>
        <w:rPr>
          <w:rFonts w:cs="Times New Roman"/>
        </w:rPr>
      </w:pPr>
      <w:r w:rsidRPr="001C1877">
        <w:rPr>
          <w:rFonts w:cs="Times New Roman"/>
        </w:rPr>
        <w:t xml:space="preserve">Answer: DUPR is the only system that considers all </w:t>
      </w:r>
      <w:proofErr w:type="gramStart"/>
      <w:r w:rsidRPr="001C1877">
        <w:rPr>
          <w:rFonts w:cs="Times New Roman"/>
        </w:rPr>
        <w:t>results</w:t>
      </w:r>
      <w:proofErr w:type="gramEnd"/>
      <w:r w:rsidRPr="001C1877">
        <w:rPr>
          <w:rFonts w:cs="Times New Roman"/>
        </w:rPr>
        <w:t xml:space="preserve"> for each player, coming from different sources.</w:t>
      </w:r>
    </w:p>
    <w:p w14:paraId="2EAAA9B2" w14:textId="77777777" w:rsidR="00777C68" w:rsidRDefault="00777C68" w:rsidP="00777C68">
      <w:pPr>
        <w:pStyle w:val="Heading3"/>
        <w:numPr>
          <w:ilvl w:val="1"/>
          <w:numId w:val="28"/>
        </w:numPr>
      </w:pPr>
      <w:r>
        <w:t>Withdrawals</w:t>
      </w:r>
    </w:p>
    <w:p w14:paraId="643CD998" w14:textId="77777777" w:rsidR="00777C68" w:rsidRPr="001C1877" w:rsidRDefault="00777C68" w:rsidP="00777C68">
      <w:pPr>
        <w:rPr>
          <w:rFonts w:cs="Times New Roman"/>
        </w:rPr>
      </w:pPr>
      <w:r w:rsidRPr="001C1877">
        <w:rPr>
          <w:rFonts w:cs="Times New Roman"/>
        </w:rPr>
        <w:t>Question: How does withdrawing affect my DUPR?</w:t>
      </w:r>
    </w:p>
    <w:p w14:paraId="0D748473" w14:textId="77777777" w:rsidR="00777C68" w:rsidRPr="001C1877" w:rsidRDefault="00777C68" w:rsidP="00777C68">
      <w:pPr>
        <w:rPr>
          <w:rFonts w:cs="Times New Roman"/>
        </w:rPr>
      </w:pPr>
      <w:r w:rsidRPr="001C1877">
        <w:rPr>
          <w:rFonts w:cs="Times New Roman"/>
        </w:rPr>
        <w:t>Answer: Withdrawals/forfeits do not affect your DUPR rating.</w:t>
      </w:r>
    </w:p>
    <w:p w14:paraId="4A09D64A" w14:textId="77777777" w:rsidR="00777C68" w:rsidRPr="00A70087" w:rsidRDefault="00777C68" w:rsidP="00777C68">
      <w:pPr>
        <w:rPr>
          <w:rFonts w:cs="Times New Roman"/>
        </w:rPr>
      </w:pPr>
    </w:p>
    <w:p w14:paraId="766EBCA8" w14:textId="77777777" w:rsidR="00777C68" w:rsidRPr="00A70087" w:rsidRDefault="00777C68" w:rsidP="00777C68">
      <w:pPr>
        <w:rPr>
          <w:rFonts w:cs="Times New Roman"/>
        </w:rPr>
      </w:pPr>
    </w:p>
    <w:p w14:paraId="42D3A046" w14:textId="7C3528A4" w:rsidR="001005A4" w:rsidRDefault="001005A4" w:rsidP="001005A4">
      <w:pPr>
        <w:pStyle w:val="Heading1"/>
      </w:pPr>
      <w:bookmarkStart w:id="8" w:name="_Toc190161611"/>
      <w:r>
        <w:lastRenderedPageBreak/>
        <w:t xml:space="preserve">Factors Considered </w:t>
      </w:r>
      <w:proofErr w:type="gramStart"/>
      <w:r>
        <w:t>For</w:t>
      </w:r>
      <w:proofErr w:type="gramEnd"/>
      <w:r>
        <w:t xml:space="preserve"> A DUPR Rating</w:t>
      </w:r>
      <w:r w:rsidR="000E331B">
        <w:t>*</w:t>
      </w:r>
      <w:r w:rsidR="000E331B">
        <w:rPr>
          <w:rStyle w:val="FootnoteReference"/>
        </w:rPr>
        <w:footnoteReference w:id="1"/>
      </w:r>
      <w:bookmarkEnd w:id="8"/>
    </w:p>
    <w:p w14:paraId="32A2CB0B" w14:textId="0E9531DA" w:rsidR="008A4395" w:rsidRDefault="008A4395" w:rsidP="004546BE">
      <w:pPr>
        <w:rPr>
          <w:rFonts w:cs="Times New Roman"/>
        </w:rPr>
      </w:pPr>
      <w:r>
        <w:rPr>
          <w:rFonts w:cs="Times New Roman"/>
        </w:rPr>
        <w:t>DUPR</w:t>
      </w:r>
      <w:r w:rsidRPr="008A4395">
        <w:rPr>
          <w:rFonts w:cs="Times New Roman"/>
        </w:rPr>
        <w:t xml:space="preserve"> considers various factors to ensure a fair and accurate reflection of a player's skill level.</w:t>
      </w:r>
    </w:p>
    <w:p w14:paraId="47653A61" w14:textId="32AD04ED" w:rsidR="004546BE" w:rsidRPr="00525787" w:rsidRDefault="004546BE" w:rsidP="004546BE">
      <w:pPr>
        <w:rPr>
          <w:rFonts w:cs="Times New Roman"/>
        </w:rPr>
      </w:pPr>
      <w:r w:rsidRPr="00525787">
        <w:rPr>
          <w:rFonts w:cs="Times New Roman"/>
        </w:rPr>
        <w:t>The algorithm considers the following factors:</w:t>
      </w:r>
    </w:p>
    <w:p w14:paraId="117D8258" w14:textId="5601178D" w:rsidR="004546BE" w:rsidRPr="00460DF7" w:rsidRDefault="004546BE" w:rsidP="007D3E3E">
      <w:pPr>
        <w:pStyle w:val="ListParagraph"/>
        <w:numPr>
          <w:ilvl w:val="0"/>
          <w:numId w:val="35"/>
        </w:numPr>
        <w:ind w:left="360" w:firstLine="0"/>
        <w:rPr>
          <w:rFonts w:cs="Times New Roman"/>
        </w:rPr>
      </w:pPr>
      <w:r w:rsidRPr="00460DF7">
        <w:rPr>
          <w:rFonts w:cs="Times New Roman"/>
          <w:b/>
          <w:bCs/>
        </w:rPr>
        <w:t>Result:</w:t>
      </w:r>
      <w:r w:rsidRPr="00460DF7">
        <w:rPr>
          <w:rFonts w:cs="Times New Roman"/>
        </w:rPr>
        <w:t> </w:t>
      </w:r>
      <w:r w:rsidR="007D3E3E">
        <w:rPr>
          <w:rFonts w:cs="Times New Roman"/>
        </w:rPr>
        <w:t>Whether you won or lost.</w:t>
      </w:r>
      <w:r w:rsidRPr="00460DF7">
        <w:rPr>
          <w:rFonts w:cs="Times New Roman"/>
        </w:rPr>
        <w:t xml:space="preserve"> If you win, your rating will go up and if you lose, your rating will go down. </w:t>
      </w:r>
      <w:r w:rsidR="00460DF7" w:rsidRPr="00460DF7">
        <w:rPr>
          <w:rFonts w:cs="Times New Roman"/>
        </w:rPr>
        <w:t xml:space="preserve">One player/team must score six points for a match to count towards DUPR, </w:t>
      </w:r>
      <w:r w:rsidR="007D3E3E">
        <w:rPr>
          <w:rFonts w:cs="Times New Roman"/>
        </w:rPr>
        <w:t>(e.g.,</w:t>
      </w:r>
      <w:r w:rsidR="00460DF7" w:rsidRPr="00460DF7">
        <w:rPr>
          <w:rFonts w:cs="Times New Roman"/>
        </w:rPr>
        <w:t xml:space="preserve"> </w:t>
      </w:r>
      <w:r w:rsidR="007D3E3E">
        <w:rPr>
          <w:rFonts w:cs="Times New Roman"/>
        </w:rPr>
        <w:t>6-3)</w:t>
      </w:r>
      <w:r w:rsidR="00460DF7" w:rsidRPr="00460DF7">
        <w:rPr>
          <w:rFonts w:cs="Times New Roman"/>
        </w:rPr>
        <w:t>.</w:t>
      </w:r>
    </w:p>
    <w:p w14:paraId="16FE1B0D" w14:textId="7AFA065D" w:rsidR="004546BE" w:rsidRPr="00525787" w:rsidRDefault="004546BE" w:rsidP="004546BE">
      <w:pPr>
        <w:rPr>
          <w:rFonts w:cs="Times New Roman"/>
        </w:rPr>
      </w:pPr>
      <w:r w:rsidRPr="00525787">
        <w:rPr>
          <w:rFonts w:cs="Times New Roman"/>
        </w:rPr>
        <w:t>2. </w:t>
      </w:r>
      <w:r w:rsidRPr="00525787">
        <w:rPr>
          <w:rFonts w:cs="Times New Roman"/>
          <w:b/>
          <w:bCs/>
        </w:rPr>
        <w:t>Type of match:</w:t>
      </w:r>
      <w:r w:rsidRPr="00525787">
        <w:rPr>
          <w:rFonts w:cs="Times New Roman"/>
        </w:rPr>
        <w:t> </w:t>
      </w:r>
      <w:r w:rsidR="007D3E3E">
        <w:rPr>
          <w:rFonts w:cs="Times New Roman"/>
        </w:rPr>
        <w:t>Whether this w</w:t>
      </w:r>
      <w:r w:rsidRPr="00525787">
        <w:rPr>
          <w:rFonts w:cs="Times New Roman"/>
        </w:rPr>
        <w:t>as a self-posted match, a club match, or a tournament result entered by DUPR</w:t>
      </w:r>
      <w:r w:rsidR="007D3E3E">
        <w:rPr>
          <w:rFonts w:cs="Times New Roman"/>
        </w:rPr>
        <w:t>.</w:t>
      </w:r>
      <w:r w:rsidRPr="00525787">
        <w:rPr>
          <w:rFonts w:cs="Times New Roman"/>
        </w:rPr>
        <w:t xml:space="preserve"> Self-posted matches will count less towards your rating change.</w:t>
      </w:r>
    </w:p>
    <w:p w14:paraId="2D60743A" w14:textId="3D726470" w:rsidR="004546BE" w:rsidRPr="00525787" w:rsidRDefault="004546BE" w:rsidP="004546BE">
      <w:pPr>
        <w:rPr>
          <w:rFonts w:cs="Times New Roman"/>
        </w:rPr>
      </w:pPr>
      <w:r w:rsidRPr="00525787">
        <w:rPr>
          <w:rFonts w:cs="Times New Roman"/>
        </w:rPr>
        <w:t>3. </w:t>
      </w:r>
      <w:r w:rsidRPr="00525787">
        <w:rPr>
          <w:rFonts w:cs="Times New Roman"/>
          <w:b/>
          <w:bCs/>
        </w:rPr>
        <w:t>Rating Difference of Opponent:</w:t>
      </w:r>
      <w:r w:rsidRPr="00525787">
        <w:rPr>
          <w:rFonts w:cs="Times New Roman"/>
        </w:rPr>
        <w:t> </w:t>
      </w:r>
      <w:r w:rsidR="007D3E3E">
        <w:rPr>
          <w:rFonts w:cs="Times New Roman"/>
        </w:rPr>
        <w:t>Were you the</w:t>
      </w:r>
      <w:r w:rsidRPr="00525787">
        <w:rPr>
          <w:rFonts w:cs="Times New Roman"/>
        </w:rPr>
        <w:t xml:space="preserve"> favorite or an underdog</w:t>
      </w:r>
      <w:r w:rsidR="007D3E3E">
        <w:rPr>
          <w:rFonts w:cs="Times New Roman"/>
        </w:rPr>
        <w:t>.</w:t>
      </w:r>
      <w:r w:rsidRPr="00525787">
        <w:rPr>
          <w:rFonts w:cs="Times New Roman"/>
        </w:rPr>
        <w:t xml:space="preserve"> If your opponent is higher </w:t>
      </w:r>
      <w:r w:rsidR="007D3E3E">
        <w:rPr>
          <w:rFonts w:cs="Times New Roman"/>
        </w:rPr>
        <w:t xml:space="preserve">rated </w:t>
      </w:r>
      <w:r w:rsidRPr="00525787">
        <w:rPr>
          <w:rFonts w:cs="Times New Roman"/>
        </w:rPr>
        <w:t>than you and you win, you’ll increase more than if your opponent is lower rated and vice versa.</w:t>
      </w:r>
    </w:p>
    <w:p w14:paraId="685798E1" w14:textId="67C67A87" w:rsidR="004546BE" w:rsidRPr="00525787" w:rsidRDefault="004546BE" w:rsidP="004546BE">
      <w:pPr>
        <w:rPr>
          <w:rFonts w:cs="Times New Roman"/>
        </w:rPr>
      </w:pPr>
      <w:r w:rsidRPr="00525787">
        <w:rPr>
          <w:rFonts w:cs="Times New Roman"/>
        </w:rPr>
        <w:t>4. </w:t>
      </w:r>
      <w:r w:rsidRPr="00525787">
        <w:rPr>
          <w:rFonts w:cs="Times New Roman"/>
          <w:b/>
          <w:bCs/>
        </w:rPr>
        <w:t>Match Score:</w:t>
      </w:r>
      <w:r w:rsidRPr="00525787">
        <w:rPr>
          <w:rFonts w:cs="Times New Roman"/>
        </w:rPr>
        <w:t> </w:t>
      </w:r>
      <w:r w:rsidR="007D3E3E">
        <w:rPr>
          <w:rFonts w:cs="Times New Roman"/>
        </w:rPr>
        <w:t>How closely contested was the match.</w:t>
      </w:r>
      <w:r w:rsidRPr="00525787">
        <w:rPr>
          <w:rFonts w:cs="Times New Roman"/>
        </w:rPr>
        <w:t xml:space="preserve"> If you win by a large margin, you will go up more than if you barely close out your opponent.</w:t>
      </w:r>
    </w:p>
    <w:p w14:paraId="3E1ED5E2" w14:textId="15FBB31E" w:rsidR="008A4395" w:rsidRDefault="004546BE" w:rsidP="004546BE">
      <w:pPr>
        <w:rPr>
          <w:rFonts w:cs="Times New Roman"/>
        </w:rPr>
      </w:pPr>
      <w:r w:rsidRPr="00525787">
        <w:rPr>
          <w:rFonts w:cs="Times New Roman"/>
        </w:rPr>
        <w:t>5. </w:t>
      </w:r>
      <w:r w:rsidRPr="00525787">
        <w:rPr>
          <w:rFonts w:cs="Times New Roman"/>
          <w:b/>
          <w:bCs/>
        </w:rPr>
        <w:t>Match Count</w:t>
      </w:r>
      <w:r w:rsidR="008A4395" w:rsidRPr="008A4395">
        <w:rPr>
          <w:rFonts w:cs="Times New Roman"/>
        </w:rPr>
        <w:t>: Have you played a lot of matches</w:t>
      </w:r>
      <w:r w:rsidR="00460DF7">
        <w:rPr>
          <w:rFonts w:cs="Times New Roman"/>
        </w:rPr>
        <w:t>.  If you have a lot of matches, each match will move you less than if you only have a few matches.</w:t>
      </w:r>
    </w:p>
    <w:p w14:paraId="0390D858" w14:textId="35250620" w:rsidR="004546BE" w:rsidRPr="00525787" w:rsidRDefault="008A4395" w:rsidP="004546BE">
      <w:pPr>
        <w:rPr>
          <w:rFonts w:cs="Times New Roman"/>
        </w:rPr>
      </w:pPr>
      <w:r>
        <w:rPr>
          <w:rFonts w:cs="Times New Roman"/>
        </w:rPr>
        <w:t>6.</w:t>
      </w:r>
      <w:r>
        <w:rPr>
          <w:rFonts w:cs="Times New Roman"/>
          <w:b/>
          <w:bCs/>
        </w:rPr>
        <w:t xml:space="preserve"> </w:t>
      </w:r>
      <w:r w:rsidR="004546BE" w:rsidRPr="00525787">
        <w:rPr>
          <w:rFonts w:cs="Times New Roman"/>
          <w:b/>
          <w:bCs/>
        </w:rPr>
        <w:t>Recency:</w:t>
      </w:r>
      <w:r w:rsidR="004546BE" w:rsidRPr="00525787">
        <w:rPr>
          <w:rFonts w:cs="Times New Roman"/>
        </w:rPr>
        <w:t> </w:t>
      </w:r>
      <w:r w:rsidR="007D3E3E">
        <w:rPr>
          <w:rFonts w:cs="Times New Roman"/>
        </w:rPr>
        <w:t>How recent are your matches.</w:t>
      </w:r>
      <w:r w:rsidR="004546BE" w:rsidRPr="00525787">
        <w:rPr>
          <w:rFonts w:cs="Times New Roman"/>
        </w:rPr>
        <w:t xml:space="preserve"> </w:t>
      </w:r>
      <w:r w:rsidR="00460DF7">
        <w:rPr>
          <w:rFonts w:cs="Times New Roman"/>
        </w:rPr>
        <w:t>The more recent matches you have the better your rating represents your current playing ability.</w:t>
      </w:r>
    </w:p>
    <w:p w14:paraId="66C84AF5" w14:textId="5CB14581" w:rsidR="004546BE" w:rsidRDefault="004546BE" w:rsidP="00460DF7">
      <w:pPr>
        <w:jc w:val="center"/>
        <w:rPr>
          <w:rFonts w:cs="Times New Roman"/>
        </w:rPr>
      </w:pPr>
    </w:p>
    <w:p w14:paraId="3D46B3D5" w14:textId="777E78B6" w:rsidR="008A4395" w:rsidRPr="00525787" w:rsidRDefault="00131702" w:rsidP="004546BE">
      <w:pPr>
        <w:rPr>
          <w:rFonts w:cs="Times New Roman"/>
        </w:rPr>
      </w:pPr>
      <w:r>
        <w:rPr>
          <w:rFonts w:cs="Times New Roman"/>
        </w:rPr>
        <w:t>A more detailed example of how these factors interact is shown in the APPENDIX</w:t>
      </w:r>
      <w:r w:rsidR="007D3E3E">
        <w:rPr>
          <w:rFonts w:cs="Times New Roman"/>
        </w:rPr>
        <w:t>.</w:t>
      </w:r>
    </w:p>
    <w:p w14:paraId="2C506BC2" w14:textId="77777777" w:rsidR="007D3E3E" w:rsidRDefault="007D3E3E" w:rsidP="004546BE">
      <w:pPr>
        <w:rPr>
          <w:rFonts w:cs="Times New Roman"/>
        </w:rPr>
      </w:pPr>
    </w:p>
    <w:p w14:paraId="24328370" w14:textId="49E9E058" w:rsidR="004546BE" w:rsidRPr="00525787" w:rsidRDefault="004546BE" w:rsidP="004546BE">
      <w:pPr>
        <w:rPr>
          <w:rFonts w:cs="Times New Roman"/>
        </w:rPr>
      </w:pPr>
      <w:r w:rsidRPr="00525787">
        <w:rPr>
          <w:rFonts w:cs="Times New Roman"/>
        </w:rPr>
        <w:t>Below is a visual guide to help identify skill level</w:t>
      </w:r>
      <w:r w:rsidR="00131702">
        <w:rPr>
          <w:rFonts w:cs="Times New Roman"/>
        </w:rPr>
        <w:t>s</w:t>
      </w:r>
      <w:r w:rsidRPr="00525787">
        <w:rPr>
          <w:rFonts w:cs="Times New Roman"/>
        </w:rPr>
        <w:t xml:space="preserve"> based on DUPR rating.</w:t>
      </w:r>
    </w:p>
    <w:p w14:paraId="40E92838" w14:textId="77777777" w:rsidR="004546BE" w:rsidRDefault="004546BE" w:rsidP="00131702">
      <w:pPr>
        <w:ind w:left="-540"/>
        <w:jc w:val="center"/>
        <w:rPr>
          <w:rFonts w:cs="Times New Roman"/>
        </w:rPr>
      </w:pPr>
      <w:r w:rsidRPr="00525787">
        <w:rPr>
          <w:rFonts w:cs="Times New Roman"/>
          <w:noProof/>
        </w:rPr>
        <w:drawing>
          <wp:inline distT="0" distB="0" distL="0" distR="0" wp14:anchorId="10612592" wp14:editId="5C0D9385">
            <wp:extent cx="4248150" cy="1816737"/>
            <wp:effectExtent l="0" t="0" r="0" b="0"/>
            <wp:docPr id="1016354630" name="Picture 1" descr="A graph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354630" name="Picture 1" descr="A graph with blue and white 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09108" cy="1842806"/>
                    </a:xfrm>
                    <a:prstGeom prst="rect">
                      <a:avLst/>
                    </a:prstGeom>
                    <a:noFill/>
                    <a:ln>
                      <a:noFill/>
                    </a:ln>
                  </pic:spPr>
                </pic:pic>
              </a:graphicData>
            </a:graphic>
          </wp:inline>
        </w:drawing>
      </w:r>
    </w:p>
    <w:p w14:paraId="45623744" w14:textId="77777777" w:rsidR="001005A4" w:rsidRDefault="001005A4" w:rsidP="004546BE">
      <w:pPr>
        <w:jc w:val="center"/>
        <w:rPr>
          <w:rFonts w:cs="Times New Roman"/>
        </w:rPr>
      </w:pPr>
    </w:p>
    <w:p w14:paraId="1A6F83F0" w14:textId="0B9FE419" w:rsidR="001005A4" w:rsidRPr="00340FBC" w:rsidRDefault="001005A4" w:rsidP="001005A4">
      <w:pPr>
        <w:pStyle w:val="Heading1"/>
      </w:pPr>
      <w:bookmarkStart w:id="9" w:name="_Toc190161612"/>
      <w:r>
        <w:t xml:space="preserve">DUPR Compared </w:t>
      </w:r>
      <w:proofErr w:type="gramStart"/>
      <w:r>
        <w:t>To</w:t>
      </w:r>
      <w:proofErr w:type="gramEnd"/>
      <w:r w:rsidRPr="00340FBC">
        <w:t xml:space="preserve"> Other Pickleball Ratings</w:t>
      </w:r>
      <w:r w:rsidR="000E331B">
        <w:t>*</w:t>
      </w:r>
      <w:bookmarkEnd w:id="9"/>
    </w:p>
    <w:p w14:paraId="432540D7" w14:textId="49A26BC9" w:rsidR="001005A4" w:rsidRPr="00340FBC" w:rsidRDefault="001005A4" w:rsidP="001005A4">
      <w:pPr>
        <w:rPr>
          <w:rFonts w:eastAsia="Times New Roman" w:cs="Times New Roman"/>
        </w:rPr>
      </w:pPr>
      <w:r w:rsidRPr="00340FBC">
        <w:rPr>
          <w:rFonts w:eastAsia="Times New Roman" w:cs="Times New Roman"/>
        </w:rPr>
        <w:t xml:space="preserve">DUPR </w:t>
      </w:r>
      <w:r w:rsidR="007D3E3E">
        <w:rPr>
          <w:rFonts w:eastAsia="Times New Roman" w:cs="Times New Roman"/>
        </w:rPr>
        <w:t xml:space="preserve">claims </w:t>
      </w:r>
      <w:r w:rsidRPr="00340FBC">
        <w:rPr>
          <w:rFonts w:eastAsia="Times New Roman" w:cs="Times New Roman"/>
        </w:rPr>
        <w:t xml:space="preserve">statistically </w:t>
      </w:r>
      <w:r w:rsidR="008B5F47">
        <w:rPr>
          <w:rFonts w:eastAsia="Times New Roman" w:cs="Times New Roman"/>
        </w:rPr>
        <w:t xml:space="preserve">to be </w:t>
      </w:r>
      <w:r w:rsidRPr="00340FBC">
        <w:rPr>
          <w:rFonts w:eastAsia="Times New Roman" w:cs="Times New Roman"/>
        </w:rPr>
        <w:t>the </w:t>
      </w:r>
      <w:r w:rsidRPr="00340FBC">
        <w:rPr>
          <w:rFonts w:eastAsia="Times New Roman" w:cs="Times New Roman"/>
          <w:b/>
          <w:bCs/>
        </w:rPr>
        <w:t>most accurate</w:t>
      </w:r>
      <w:r w:rsidRPr="00340FBC">
        <w:rPr>
          <w:rFonts w:eastAsia="Times New Roman" w:cs="Times New Roman"/>
        </w:rPr>
        <w:t> Pickleball rating system in the world and the </w:t>
      </w:r>
      <w:r w:rsidRPr="00340FBC">
        <w:rPr>
          <w:rFonts w:eastAsia="Times New Roman" w:cs="Times New Roman"/>
          <w:b/>
          <w:bCs/>
        </w:rPr>
        <w:t>only Universal system</w:t>
      </w:r>
      <w:r w:rsidRPr="00340FBC">
        <w:rPr>
          <w:rFonts w:eastAsia="Times New Roman" w:cs="Times New Roman"/>
        </w:rPr>
        <w:t>, meaning that all players regardless of their age, gender or skill are on the same scale. DUPR is the only system that features a </w:t>
      </w:r>
      <w:r w:rsidRPr="00340FBC">
        <w:rPr>
          <w:rFonts w:eastAsia="Times New Roman" w:cs="Times New Roman"/>
          <w:b/>
          <w:bCs/>
        </w:rPr>
        <w:t>Reliability Score</w:t>
      </w:r>
      <w:r w:rsidRPr="00340FBC">
        <w:rPr>
          <w:rFonts w:eastAsia="Times New Roman" w:cs="Times New Roman"/>
        </w:rPr>
        <w:t xml:space="preserve">, that doubly ensures fair play and no “sandbagging”. DUPR is the only system that </w:t>
      </w:r>
      <w:r w:rsidR="00131702" w:rsidRPr="00340FBC">
        <w:rPr>
          <w:rFonts w:eastAsia="Times New Roman" w:cs="Times New Roman"/>
        </w:rPr>
        <w:t>considers</w:t>
      </w:r>
      <w:r w:rsidRPr="00340FBC">
        <w:rPr>
          <w:rFonts w:eastAsia="Times New Roman" w:cs="Times New Roman"/>
        </w:rPr>
        <w:t> </w:t>
      </w:r>
      <w:r w:rsidRPr="00340FBC">
        <w:rPr>
          <w:rFonts w:eastAsia="Times New Roman" w:cs="Times New Roman"/>
          <w:b/>
          <w:bCs/>
        </w:rPr>
        <w:t xml:space="preserve">all </w:t>
      </w:r>
      <w:r w:rsidR="008B5F47" w:rsidRPr="00340FBC">
        <w:rPr>
          <w:rFonts w:eastAsia="Times New Roman" w:cs="Times New Roman"/>
          <w:b/>
          <w:bCs/>
        </w:rPr>
        <w:t>results</w:t>
      </w:r>
      <w:r w:rsidRPr="00340FBC">
        <w:rPr>
          <w:rFonts w:eastAsia="Times New Roman" w:cs="Times New Roman"/>
        </w:rPr>
        <w:t xml:space="preserve"> for each player, coming from different sources.</w:t>
      </w:r>
    </w:p>
    <w:p w14:paraId="073549DB" w14:textId="77777777" w:rsidR="001005A4" w:rsidRDefault="001005A4" w:rsidP="001005A4">
      <w:pPr>
        <w:pStyle w:val="Heading1"/>
      </w:pPr>
    </w:p>
    <w:p w14:paraId="6B25E6F6" w14:textId="7C283D9B" w:rsidR="00B75FB4" w:rsidRDefault="00B75FB4" w:rsidP="00B75FB4">
      <w:r>
        <w:t xml:space="preserve">DUPR appears to be the winner in the ratings war with their large marketing campaign, tied in with star players and sponsorships, with tournaments listed in pickleballtournaments.com and picklebrackets.com starting to use it to set brackets.  </w:t>
      </w:r>
    </w:p>
    <w:p w14:paraId="281A661A" w14:textId="77777777" w:rsidR="00B75FB4" w:rsidRDefault="00B75FB4" w:rsidP="00B75FB4"/>
    <w:p w14:paraId="17CBBB4E" w14:textId="2ED04DEF" w:rsidR="00B75FB4" w:rsidRDefault="00B75FB4" w:rsidP="00B75FB4">
      <w:r>
        <w:t xml:space="preserve">The PPA said that they will use DUPR as the deciding factor in setting tournaments playing levels.  The competing APP (not PPA) have announced a partnership with Universal Tennis to </w:t>
      </w:r>
      <w:r>
        <w:lastRenderedPageBreak/>
        <w:t xml:space="preserve">become its new Official and Exclusive Ratings Partner.  They are going to create a new pickleball player rating system, the UTRP, modeled after the tennis rating system (UTR).  </w:t>
      </w:r>
    </w:p>
    <w:p w14:paraId="53EFBCA0" w14:textId="77777777" w:rsidR="00B75FB4" w:rsidRDefault="00B75FB4" w:rsidP="00B75FB4"/>
    <w:p w14:paraId="225F108E" w14:textId="0FFE5446" w:rsidR="001005A4" w:rsidRPr="00340FBC" w:rsidRDefault="001005A4" w:rsidP="001005A4">
      <w:pPr>
        <w:pStyle w:val="Heading1"/>
      </w:pPr>
      <w:bookmarkStart w:id="10" w:name="_Toc190161613"/>
      <w:r>
        <w:t>DUPR Rating Qualifications</w:t>
      </w:r>
      <w:r w:rsidR="000E331B">
        <w:t>*</w:t>
      </w:r>
      <w:bookmarkEnd w:id="10"/>
    </w:p>
    <w:p w14:paraId="20810F6E" w14:textId="534D4C24" w:rsidR="001005A4" w:rsidRDefault="001005A4" w:rsidP="001005A4">
      <w:pPr>
        <w:rPr>
          <w:rFonts w:eastAsia="Times New Roman" w:cs="Times New Roman"/>
        </w:rPr>
      </w:pPr>
      <w:r w:rsidRPr="00340FBC">
        <w:rPr>
          <w:rFonts w:eastAsia="Times New Roman" w:cs="Times New Roman"/>
        </w:rPr>
        <w:t>DUPR is free and anyone can have a rating. One match result is all it takes to have a DUPR rating, and with 10-20 match results you will have an even more accurate rating.</w:t>
      </w:r>
      <w:r w:rsidR="00131702">
        <w:rPr>
          <w:rFonts w:eastAsia="Times New Roman" w:cs="Times New Roman"/>
        </w:rPr>
        <w:t xml:space="preserve"> </w:t>
      </w:r>
      <w:r w:rsidRPr="00340FBC">
        <w:rPr>
          <w:rFonts w:eastAsia="Times New Roman" w:cs="Times New Roman"/>
        </w:rPr>
        <w:t xml:space="preserve">If you’ve ever played in a Pickleball tournament, you might already have a DUPR rating and can claim your account </w:t>
      </w:r>
      <w:r w:rsidR="008A4395">
        <w:rPr>
          <w:rFonts w:eastAsia="Times New Roman" w:cs="Times New Roman"/>
        </w:rPr>
        <w:t>by going to MyDUPR.com</w:t>
      </w:r>
      <w:r w:rsidRPr="00340FBC">
        <w:rPr>
          <w:rFonts w:eastAsia="Times New Roman" w:cs="Times New Roman"/>
        </w:rPr>
        <w:t xml:space="preserve"> or by downloading the </w:t>
      </w:r>
      <w:r w:rsidR="008A4395">
        <w:rPr>
          <w:rFonts w:eastAsia="Times New Roman" w:cs="Times New Roman"/>
        </w:rPr>
        <w:t xml:space="preserve">DUPR app in </w:t>
      </w:r>
      <w:r w:rsidRPr="00340FBC">
        <w:rPr>
          <w:rFonts w:eastAsia="Times New Roman" w:cs="Times New Roman"/>
        </w:rPr>
        <w:t>iOS or Android.</w:t>
      </w:r>
      <w:r w:rsidR="00B2061B">
        <w:rPr>
          <w:rFonts w:eastAsia="Times New Roman" w:cs="Times New Roman"/>
        </w:rPr>
        <w:t xml:space="preserve">  If you do not have an account, you can register for an account at </w:t>
      </w:r>
      <w:r w:rsidR="00B2061B" w:rsidRPr="001A71BA">
        <w:rPr>
          <w:rFonts w:eastAsia="Times New Roman" w:cs="Times New Roman"/>
          <w:b/>
          <w:bCs/>
          <w:u w:val="single"/>
        </w:rPr>
        <w:t>MyDUPR.com</w:t>
      </w:r>
      <w:r w:rsidR="00B2061B">
        <w:rPr>
          <w:rFonts w:eastAsia="Times New Roman" w:cs="Times New Roman"/>
        </w:rPr>
        <w:t>.</w:t>
      </w:r>
    </w:p>
    <w:p w14:paraId="61952F9C" w14:textId="77777777" w:rsidR="001005A4" w:rsidRDefault="001005A4" w:rsidP="004546BE">
      <w:pPr>
        <w:jc w:val="center"/>
        <w:rPr>
          <w:rFonts w:cs="Times New Roman"/>
        </w:rPr>
      </w:pPr>
    </w:p>
    <w:p w14:paraId="2C824A15" w14:textId="2AF3B5F5" w:rsidR="001005A4" w:rsidRDefault="001005A4" w:rsidP="004546BE">
      <w:pPr>
        <w:pStyle w:val="Heading1"/>
      </w:pPr>
      <w:bookmarkStart w:id="11" w:name="_Toc181992088"/>
      <w:bookmarkStart w:id="12" w:name="_Toc181992177"/>
      <w:bookmarkStart w:id="13" w:name="_Toc190161614"/>
      <w:r>
        <w:t>How To Obtain A DUPR Rating</w:t>
      </w:r>
      <w:r w:rsidR="000E331B">
        <w:t>*</w:t>
      </w:r>
      <w:bookmarkEnd w:id="13"/>
    </w:p>
    <w:bookmarkEnd w:id="11"/>
    <w:bookmarkEnd w:id="12"/>
    <w:p w14:paraId="14157467" w14:textId="3A32CE62" w:rsidR="004546BE" w:rsidRPr="00126B4C" w:rsidRDefault="004546BE" w:rsidP="004546BE">
      <w:pPr>
        <w:rPr>
          <w:rFonts w:cs="Times New Roman"/>
        </w:rPr>
      </w:pPr>
      <w:r w:rsidRPr="00126B4C">
        <w:rPr>
          <w:rFonts w:cs="Times New Roman"/>
        </w:rPr>
        <w:t>There's no longer a waiting period to receive your DUPR rating</w:t>
      </w:r>
      <w:r w:rsidR="00B2061B">
        <w:rPr>
          <w:rFonts w:cs="Times New Roman"/>
        </w:rPr>
        <w:t>.</w:t>
      </w:r>
      <w:r w:rsidRPr="00126B4C">
        <w:rPr>
          <w:rFonts w:cs="Times New Roman"/>
        </w:rPr>
        <w:t xml:space="preserve"> Immediately after your first valid match is entered into the system, you will receive a rating reflective of your performance against rated players. This initial rating is just the beginning of your rating journey on DUPR. As you play more matches, your rating may fluctuate. This fluctuation is a normal part of the process as the system begins to understand your skill level better.</w:t>
      </w:r>
      <w:r w:rsidR="00131702">
        <w:rPr>
          <w:rFonts w:cs="Times New Roman"/>
        </w:rPr>
        <w:t xml:space="preserve"> </w:t>
      </w:r>
      <w:r w:rsidRPr="00126B4C">
        <w:rPr>
          <w:rFonts w:cs="Times New Roman"/>
        </w:rPr>
        <w:t xml:space="preserve">Your rating will adjust based on the outcomes of your matches (victories will increase your rating, and losses will cost you points) and will start to stabilize once you are consistently logging matches., </w:t>
      </w:r>
      <w:r w:rsidR="00101567">
        <w:rPr>
          <w:rFonts w:cs="Times New Roman"/>
        </w:rPr>
        <w:t>T</w:t>
      </w:r>
      <w:r w:rsidRPr="00126B4C">
        <w:rPr>
          <w:rFonts w:cs="Times New Roman"/>
        </w:rPr>
        <w:t xml:space="preserve">he maximum increase or decrease </w:t>
      </w:r>
      <w:r w:rsidR="00101567">
        <w:rPr>
          <w:rFonts w:cs="Times New Roman"/>
        </w:rPr>
        <w:t xml:space="preserve">for self-posted matches </w:t>
      </w:r>
      <w:r w:rsidRPr="00126B4C">
        <w:rPr>
          <w:rFonts w:cs="Times New Roman"/>
        </w:rPr>
        <w:t xml:space="preserve">is calculated for each game played in the match. This can lead to </w:t>
      </w:r>
      <w:r w:rsidR="00101567">
        <w:rPr>
          <w:rFonts w:cs="Times New Roman"/>
        </w:rPr>
        <w:t>a</w:t>
      </w:r>
      <w:r w:rsidRPr="00126B4C">
        <w:rPr>
          <w:rFonts w:cs="Times New Roman"/>
        </w:rPr>
        <w:t xml:space="preserve"> scenario where your rating may decrease even after a win</w:t>
      </w:r>
      <w:r w:rsidR="00101567">
        <w:rPr>
          <w:rFonts w:cs="Times New Roman"/>
        </w:rPr>
        <w:t xml:space="preserve"> the overall match but has lost games during the match</w:t>
      </w:r>
      <w:r w:rsidRPr="00126B4C">
        <w:rPr>
          <w:rFonts w:cs="Times New Roman"/>
        </w:rPr>
        <w:t xml:space="preserve">. </w:t>
      </w:r>
      <w:r w:rsidR="001005A4" w:rsidRPr="00126B4C">
        <w:rPr>
          <w:rFonts w:cs="Times New Roman"/>
        </w:rPr>
        <w:t>Consistently</w:t>
      </w:r>
      <w:r w:rsidRPr="00126B4C">
        <w:rPr>
          <w:rFonts w:cs="Times New Roman"/>
        </w:rPr>
        <w:t xml:space="preserve"> playing above your level will still move your rating up as the algorithm learns your skill level </w:t>
      </w:r>
      <w:r w:rsidR="001005A4" w:rsidRPr="00126B4C">
        <w:rPr>
          <w:rFonts w:cs="Times New Roman"/>
        </w:rPr>
        <w:t>increases</w:t>
      </w:r>
      <w:r w:rsidRPr="00126B4C">
        <w:rPr>
          <w:rFonts w:cs="Times New Roman"/>
        </w:rPr>
        <w:t>.</w:t>
      </w:r>
    </w:p>
    <w:p w14:paraId="11383E32" w14:textId="77777777" w:rsidR="001005A4" w:rsidRDefault="001005A4" w:rsidP="004546BE">
      <w:pPr>
        <w:rPr>
          <w:rFonts w:cs="Times New Roman"/>
          <w:b/>
          <w:bCs/>
        </w:rPr>
      </w:pPr>
    </w:p>
    <w:p w14:paraId="161F40AD" w14:textId="62983824" w:rsidR="004546BE" w:rsidRPr="00126B4C" w:rsidRDefault="004546BE" w:rsidP="001005A4">
      <w:pPr>
        <w:pStyle w:val="Heading1"/>
      </w:pPr>
      <w:bookmarkStart w:id="14" w:name="_Toc190161615"/>
      <w:r w:rsidRPr="00126B4C">
        <w:t>Impact of Matches with Non-Rated (NR) Players</w:t>
      </w:r>
      <w:r w:rsidR="000E331B">
        <w:t>*</w:t>
      </w:r>
      <w:bookmarkEnd w:id="14"/>
    </w:p>
    <w:p w14:paraId="4800FB99" w14:textId="6F8392A0" w:rsidR="004546BE" w:rsidRPr="00126B4C" w:rsidRDefault="00101567" w:rsidP="004546BE">
      <w:pPr>
        <w:rPr>
          <w:rFonts w:cs="Times New Roman"/>
        </w:rPr>
      </w:pPr>
      <w:r>
        <w:rPr>
          <w:rFonts w:cs="Times New Roman"/>
        </w:rPr>
        <w:t>T</w:t>
      </w:r>
      <w:r w:rsidR="004546BE" w:rsidRPr="00126B4C">
        <w:rPr>
          <w:rFonts w:cs="Times New Roman"/>
        </w:rPr>
        <w:t xml:space="preserve">he impact on </w:t>
      </w:r>
      <w:r>
        <w:rPr>
          <w:rFonts w:cs="Times New Roman"/>
        </w:rPr>
        <w:t>established player’s</w:t>
      </w:r>
      <w:r w:rsidR="004546BE" w:rsidRPr="00126B4C">
        <w:rPr>
          <w:rFonts w:cs="Times New Roman"/>
        </w:rPr>
        <w:t xml:space="preserve"> rating from matches against unrated players will be minimal, </w:t>
      </w:r>
      <w:r>
        <w:rPr>
          <w:rFonts w:cs="Times New Roman"/>
        </w:rPr>
        <w:t>regardless</w:t>
      </w:r>
      <w:r w:rsidR="004546BE" w:rsidRPr="00126B4C">
        <w:rPr>
          <w:rFonts w:cs="Times New Roman"/>
        </w:rPr>
        <w:t xml:space="preserve"> of the match outcome. Given that unrated players lack a match history, these matches carry less weight compared to those played against other rated players. </w:t>
      </w:r>
      <w:r>
        <w:rPr>
          <w:rFonts w:cs="Times New Roman"/>
        </w:rPr>
        <w:t>Higher rated players are</w:t>
      </w:r>
      <w:r w:rsidR="004546BE" w:rsidRPr="00126B4C">
        <w:rPr>
          <w:rFonts w:cs="Times New Roman"/>
        </w:rPr>
        <w:t xml:space="preserve"> </w:t>
      </w:r>
      <w:proofErr w:type="gramStart"/>
      <w:r>
        <w:rPr>
          <w:rFonts w:cs="Times New Roman"/>
        </w:rPr>
        <w:t>encourage</w:t>
      </w:r>
      <w:proofErr w:type="gramEnd"/>
      <w:r>
        <w:rPr>
          <w:rFonts w:cs="Times New Roman"/>
        </w:rPr>
        <w:t xml:space="preserve"> to</w:t>
      </w:r>
      <w:r w:rsidR="004546BE" w:rsidRPr="00126B4C">
        <w:rPr>
          <w:rFonts w:cs="Times New Roman"/>
        </w:rPr>
        <w:t xml:space="preserve"> engage with new and unrated players to help them embark on their DUPR journey. This inclusive approach not only fosters community growth but also assists new players in integrating into the rating system.</w:t>
      </w:r>
    </w:p>
    <w:p w14:paraId="045143E3" w14:textId="77777777" w:rsidR="00131702" w:rsidRDefault="00131702" w:rsidP="004546BE">
      <w:pPr>
        <w:rPr>
          <w:rFonts w:cs="Times New Roman"/>
        </w:rPr>
      </w:pPr>
    </w:p>
    <w:p w14:paraId="68C0F2BF" w14:textId="265AC044" w:rsidR="004546BE" w:rsidRPr="00126B4C" w:rsidRDefault="00101567" w:rsidP="004546BE">
      <w:pPr>
        <w:rPr>
          <w:rFonts w:cs="Times New Roman"/>
        </w:rPr>
      </w:pPr>
      <w:r>
        <w:rPr>
          <w:rFonts w:cs="Times New Roman"/>
        </w:rPr>
        <w:t xml:space="preserve">The </w:t>
      </w:r>
      <w:r w:rsidR="004546BE" w:rsidRPr="00126B4C">
        <w:rPr>
          <w:rFonts w:cs="Times New Roman"/>
        </w:rPr>
        <w:t xml:space="preserve">assumption </w:t>
      </w:r>
      <w:r>
        <w:rPr>
          <w:rFonts w:cs="Times New Roman"/>
        </w:rPr>
        <w:t xml:space="preserve">is made </w:t>
      </w:r>
      <w:r w:rsidR="004546BE" w:rsidRPr="00126B4C">
        <w:rPr>
          <w:rFonts w:cs="Times New Roman"/>
        </w:rPr>
        <w:t xml:space="preserve">that the level of play </w:t>
      </w:r>
      <w:r>
        <w:rPr>
          <w:rFonts w:cs="Times New Roman"/>
        </w:rPr>
        <w:t xml:space="preserve">for NR players </w:t>
      </w:r>
      <w:r w:rsidR="004546BE" w:rsidRPr="00126B4C">
        <w:rPr>
          <w:rFonts w:cs="Times New Roman"/>
        </w:rPr>
        <w:t xml:space="preserve">is </w:t>
      </w:r>
      <w:r w:rsidR="00C74744" w:rsidRPr="00126B4C">
        <w:rPr>
          <w:rFonts w:cs="Times New Roman"/>
        </w:rPr>
        <w:t>3.5</w:t>
      </w:r>
      <w:r w:rsidR="004546BE" w:rsidRPr="00126B4C">
        <w:rPr>
          <w:rFonts w:cs="Times New Roman"/>
        </w:rPr>
        <w:t>. Following the match, the ratings are adjusted to reflect the performance shown during the match, with winners rated above 3.5 and losers below, to accurately represent the skill levels demonstrated.</w:t>
      </w:r>
      <w:r w:rsidR="00131702">
        <w:rPr>
          <w:rFonts w:cs="Times New Roman"/>
        </w:rPr>
        <w:t xml:space="preserve"> </w:t>
      </w:r>
    </w:p>
    <w:p w14:paraId="487E51E5" w14:textId="77777777" w:rsidR="00131702" w:rsidRDefault="00131702" w:rsidP="004546BE">
      <w:pPr>
        <w:rPr>
          <w:rFonts w:cs="Times New Roman"/>
        </w:rPr>
      </w:pPr>
    </w:p>
    <w:p w14:paraId="665D7F07" w14:textId="39D5A811" w:rsidR="004546BE" w:rsidRPr="00126B4C" w:rsidRDefault="00C74744" w:rsidP="004546BE">
      <w:pPr>
        <w:rPr>
          <w:rFonts w:cs="Times New Roman"/>
        </w:rPr>
      </w:pPr>
      <w:r w:rsidRPr="00126B4C">
        <w:rPr>
          <w:rFonts w:cs="Times New Roman"/>
        </w:rPr>
        <w:t>All</w:t>
      </w:r>
      <w:r w:rsidR="004546BE" w:rsidRPr="00126B4C">
        <w:rPr>
          <w:rFonts w:cs="Times New Roman"/>
        </w:rPr>
        <w:t xml:space="preserve"> these decisions ensure that your rating is as accurate and personalized as possible from the start. As you continue to engage in matches, especially against rated players, your rating will become more stable and reflective of your true playing level.</w:t>
      </w:r>
      <w:r w:rsidR="00131702">
        <w:rPr>
          <w:rFonts w:cs="Times New Roman"/>
        </w:rPr>
        <w:t xml:space="preserve"> </w:t>
      </w:r>
      <w:r w:rsidR="004546BE" w:rsidRPr="00126B4C">
        <w:rPr>
          <w:rFonts w:cs="Times New Roman"/>
        </w:rPr>
        <w:t xml:space="preserve">Most concerns regarding people's ratings are resolved once they've logged enough matches. </w:t>
      </w:r>
      <w:r w:rsidR="00101567" w:rsidRPr="00126B4C">
        <w:rPr>
          <w:rFonts w:cs="Times New Roman"/>
        </w:rPr>
        <w:t>If</w:t>
      </w:r>
      <w:r w:rsidR="004546BE" w:rsidRPr="00126B4C">
        <w:rPr>
          <w:rFonts w:cs="Times New Roman"/>
        </w:rPr>
        <w:t xml:space="preserve"> you have a concern regarding your rating, please </w:t>
      </w:r>
      <w:hyperlink r:id="rId16" w:history="1">
        <w:r w:rsidR="004546BE" w:rsidRPr="00126B4C">
          <w:rPr>
            <w:rFonts w:cs="Times New Roman"/>
            <w:color w:val="05155E"/>
            <w:u w:val="single"/>
          </w:rPr>
          <w:t>submit a request</w:t>
        </w:r>
      </w:hyperlink>
      <w:r w:rsidR="004546BE" w:rsidRPr="00126B4C">
        <w:rPr>
          <w:rFonts w:cs="Times New Roman"/>
        </w:rPr>
        <w:t> </w:t>
      </w:r>
      <w:r w:rsidR="00101567">
        <w:rPr>
          <w:rFonts w:cs="Times New Roman"/>
        </w:rPr>
        <w:t>(</w:t>
      </w:r>
      <w:hyperlink r:id="rId17" w:history="1">
        <w:r w:rsidR="00101567" w:rsidRPr="00300BC9">
          <w:rPr>
            <w:rStyle w:val="Hyperlink"/>
            <w:rFonts w:cs="Times New Roman"/>
          </w:rPr>
          <w:t>https://dupr.zendesk.com/hc/en-us/requests/new</w:t>
        </w:r>
      </w:hyperlink>
      <w:r w:rsidR="00101567">
        <w:rPr>
          <w:rFonts w:cs="Times New Roman"/>
        </w:rPr>
        <w:t xml:space="preserve">) </w:t>
      </w:r>
      <w:r w:rsidR="004546BE" w:rsidRPr="00126B4C">
        <w:rPr>
          <w:rFonts w:cs="Times New Roman"/>
        </w:rPr>
        <w:t xml:space="preserve">and </w:t>
      </w:r>
      <w:r w:rsidR="001A71BA">
        <w:rPr>
          <w:rFonts w:cs="Times New Roman"/>
        </w:rPr>
        <w:t>DUPR will</w:t>
      </w:r>
      <w:r w:rsidR="004546BE" w:rsidRPr="00126B4C">
        <w:rPr>
          <w:rFonts w:cs="Times New Roman"/>
        </w:rPr>
        <w:t xml:space="preserve"> assist you.</w:t>
      </w:r>
    </w:p>
    <w:p w14:paraId="449C0500" w14:textId="77777777" w:rsidR="002C23AF" w:rsidRDefault="002C23AF" w:rsidP="004546BE">
      <w:pPr>
        <w:pStyle w:val="Heading1"/>
      </w:pPr>
      <w:bookmarkStart w:id="15" w:name="_Toc181992089"/>
      <w:bookmarkStart w:id="16" w:name="_Toc181992178"/>
    </w:p>
    <w:p w14:paraId="5A41611D" w14:textId="04AEA981" w:rsidR="002C23AF" w:rsidRDefault="001005A4" w:rsidP="002C23AF">
      <w:pPr>
        <w:pStyle w:val="Heading1"/>
      </w:pPr>
      <w:bookmarkStart w:id="17" w:name="_Toc190161616"/>
      <w:r>
        <w:t>DUPR Results Type</w:t>
      </w:r>
      <w:r w:rsidR="000E331B">
        <w:t>*</w:t>
      </w:r>
      <w:bookmarkEnd w:id="17"/>
    </w:p>
    <w:p w14:paraId="7EC9C6C4" w14:textId="31E4C5A7" w:rsidR="002C23AF" w:rsidRDefault="002C23AF" w:rsidP="002C23AF">
      <w:pPr>
        <w:rPr>
          <w:rFonts w:cs="Times New Roman"/>
        </w:rPr>
      </w:pPr>
      <w:r w:rsidRPr="009B47B6">
        <w:rPr>
          <w:rFonts w:eastAsia="Times New Roman" w:cs="Times New Roman"/>
        </w:rPr>
        <w:t> </w:t>
      </w:r>
      <w:r w:rsidRPr="009B47B6">
        <w:rPr>
          <w:rFonts w:cs="Times New Roman"/>
        </w:rPr>
        <w:t>DUPR</w:t>
      </w:r>
      <w:r w:rsidR="00101567">
        <w:rPr>
          <w:rFonts w:cs="Times New Roman"/>
        </w:rPr>
        <w:t xml:space="preserve"> </w:t>
      </w:r>
      <w:r w:rsidRPr="009B47B6">
        <w:rPr>
          <w:rFonts w:cs="Times New Roman"/>
        </w:rPr>
        <w:t xml:space="preserve">match results are categorized into two main types: self-posted/recreational matches and club/tournament/event matches. Each type of match affects your rating differently. </w:t>
      </w:r>
    </w:p>
    <w:p w14:paraId="5E047D22" w14:textId="77777777" w:rsidR="002D080B" w:rsidRDefault="002D080B" w:rsidP="002C23AF">
      <w:pPr>
        <w:rPr>
          <w:rFonts w:cs="Times New Roman"/>
        </w:rPr>
      </w:pPr>
    </w:p>
    <w:p w14:paraId="1DDB5A98" w14:textId="710EDD13" w:rsidR="002C23AF" w:rsidRPr="0051232D" w:rsidRDefault="002C23AF" w:rsidP="0051232D">
      <w:pPr>
        <w:rPr>
          <w:b/>
          <w:bCs/>
          <w:i/>
          <w:iCs/>
        </w:rPr>
      </w:pPr>
      <w:r w:rsidRPr="0051232D">
        <w:rPr>
          <w:b/>
          <w:bCs/>
          <w:i/>
          <w:iCs/>
        </w:rPr>
        <w:t>Tournaments, Events, and Club Matches</w:t>
      </w:r>
    </w:p>
    <w:p w14:paraId="032F49C5" w14:textId="77777777" w:rsidR="002C23AF" w:rsidRPr="009B47B6" w:rsidRDefault="002C23AF" w:rsidP="002C23AF">
      <w:pPr>
        <w:rPr>
          <w:rFonts w:cs="Times New Roman"/>
        </w:rPr>
      </w:pPr>
      <w:r w:rsidRPr="009B47B6">
        <w:rPr>
          <w:rFonts w:cs="Times New Roman"/>
        </w:rPr>
        <w:t>Matches submitted by third-party sources are automatically validated upon entering DUPR.</w:t>
      </w:r>
      <w:r w:rsidRPr="009B47B6">
        <w:rPr>
          <w:rFonts w:cs="Times New Roman"/>
        </w:rPr>
        <w:br/>
        <w:t>You'll notice their impact on your rating is noted in the top right corner of the match. This means that as soon as the match results are submitted to DUPR from these sources, they are considered official and immediately impact your rating.</w:t>
      </w:r>
    </w:p>
    <w:p w14:paraId="0F4B7162" w14:textId="77777777" w:rsidR="001005A4" w:rsidRDefault="001005A4" w:rsidP="002C23AF">
      <w:pPr>
        <w:rPr>
          <w:rFonts w:cs="Times New Roman"/>
          <w:b/>
          <w:bCs/>
        </w:rPr>
      </w:pPr>
    </w:p>
    <w:p w14:paraId="482DC828" w14:textId="624411C5" w:rsidR="002C23AF" w:rsidRPr="0051232D" w:rsidRDefault="002C23AF" w:rsidP="0051232D">
      <w:pPr>
        <w:rPr>
          <w:b/>
          <w:bCs/>
          <w:i/>
          <w:iCs/>
        </w:rPr>
      </w:pPr>
      <w:r w:rsidRPr="0051232D">
        <w:rPr>
          <w:b/>
          <w:bCs/>
          <w:i/>
          <w:iCs/>
        </w:rPr>
        <w:t>Self-Posted/Recreational Matches</w:t>
      </w:r>
    </w:p>
    <w:p w14:paraId="1F648C37" w14:textId="77777777" w:rsidR="002C23AF" w:rsidRDefault="002C23AF" w:rsidP="002C23AF">
      <w:pPr>
        <w:rPr>
          <w:rFonts w:cs="Times New Roman"/>
        </w:rPr>
      </w:pPr>
      <w:r w:rsidRPr="009B47B6">
        <w:rPr>
          <w:rFonts w:cs="Times New Roman"/>
        </w:rPr>
        <w:lastRenderedPageBreak/>
        <w:t>Matches where players use the "Add A Match" feature must first undergo validation by all players in the match except the player who created the match. Only after all players have validated the match will it officially count on DUPR. When a match is fully validated, the match impact will be found on the top right corner of the match. Until the match is validated, you will see an orange "pending" notice where the match impact is usually located.</w:t>
      </w:r>
    </w:p>
    <w:p w14:paraId="6E7E2202" w14:textId="77777777" w:rsidR="002D080B" w:rsidRDefault="002D080B" w:rsidP="002C23AF">
      <w:pPr>
        <w:rPr>
          <w:rFonts w:cs="Times New Roman"/>
        </w:rPr>
      </w:pPr>
    </w:p>
    <w:p w14:paraId="172D33A8" w14:textId="3BA966F9" w:rsidR="002D080B" w:rsidRPr="00340FBC" w:rsidRDefault="002D080B" w:rsidP="002D080B">
      <w:pPr>
        <w:pStyle w:val="Heading1"/>
      </w:pPr>
      <w:bookmarkStart w:id="18" w:name="_Toc190161617"/>
      <w:r>
        <w:t xml:space="preserve">Ratings Impact </w:t>
      </w:r>
      <w:proofErr w:type="gramStart"/>
      <w:r>
        <w:t>With</w:t>
      </w:r>
      <w:proofErr w:type="gramEnd"/>
      <w:r>
        <w:t xml:space="preserve"> Type of Match</w:t>
      </w:r>
      <w:r w:rsidR="000E331B">
        <w:t>*</w:t>
      </w:r>
      <w:bookmarkEnd w:id="18"/>
    </w:p>
    <w:p w14:paraId="3C238421" w14:textId="4AB9E2D4" w:rsidR="002D080B" w:rsidRPr="00340FBC" w:rsidRDefault="002D080B" w:rsidP="002D080B">
      <w:pPr>
        <w:rPr>
          <w:rFonts w:eastAsia="Times New Roman" w:cs="Times New Roman"/>
        </w:rPr>
      </w:pPr>
      <w:r w:rsidRPr="00340FBC">
        <w:rPr>
          <w:rFonts w:eastAsia="Times New Roman" w:cs="Times New Roman"/>
          <w:b/>
          <w:bCs/>
        </w:rPr>
        <w:t>Tournament, club, and league matches</w:t>
      </w:r>
      <w:r w:rsidRPr="00340FBC">
        <w:rPr>
          <w:rFonts w:eastAsia="Times New Roman" w:cs="Times New Roman"/>
        </w:rPr>
        <w:t xml:space="preserve"> impact your rating more than self-posted scores. The greater number of </w:t>
      </w:r>
      <w:r w:rsidR="00101567">
        <w:rPr>
          <w:rFonts w:eastAsia="Times New Roman" w:cs="Times New Roman"/>
        </w:rPr>
        <w:t>games</w:t>
      </w:r>
      <w:r w:rsidRPr="00340FBC">
        <w:rPr>
          <w:rFonts w:eastAsia="Times New Roman" w:cs="Times New Roman"/>
        </w:rPr>
        <w:t xml:space="preserve"> in matches also wields a more significant influence on your rating.</w:t>
      </w:r>
    </w:p>
    <w:p w14:paraId="021BCE2E" w14:textId="336ABCAA" w:rsidR="002D080B" w:rsidRPr="00340FBC" w:rsidRDefault="002D080B" w:rsidP="002D080B">
      <w:pPr>
        <w:rPr>
          <w:rFonts w:eastAsia="Times New Roman" w:cs="Times New Roman"/>
        </w:rPr>
      </w:pPr>
      <w:r w:rsidRPr="00340FBC">
        <w:rPr>
          <w:rFonts w:eastAsia="Times New Roman" w:cs="Times New Roman"/>
        </w:rPr>
        <w:t>The more expected a match result is, the less it will impact your rating. For example, if you win as the favorite, you will go up less than if you win as the underdog.</w:t>
      </w:r>
      <w:r w:rsidR="00131702">
        <w:rPr>
          <w:rFonts w:eastAsia="Times New Roman" w:cs="Times New Roman"/>
        </w:rPr>
        <w:t xml:space="preserve"> </w:t>
      </w:r>
      <w:r w:rsidR="00B2061B">
        <w:rPr>
          <w:rFonts w:eastAsia="Times New Roman" w:cs="Times New Roman"/>
        </w:rPr>
        <w:t>You</w:t>
      </w:r>
      <w:r w:rsidR="00131702">
        <w:rPr>
          <w:rFonts w:eastAsia="Times New Roman" w:cs="Times New Roman"/>
        </w:rPr>
        <w:t xml:space="preserve"> are </w:t>
      </w:r>
      <w:r w:rsidR="00B2061B">
        <w:rPr>
          <w:rFonts w:eastAsia="Times New Roman" w:cs="Times New Roman"/>
        </w:rPr>
        <w:t>encouraged</w:t>
      </w:r>
      <w:r w:rsidRPr="00340FBC">
        <w:rPr>
          <w:rFonts w:eastAsia="Times New Roman" w:cs="Times New Roman"/>
        </w:rPr>
        <w:t xml:space="preserve"> to play against similarly rated players</w:t>
      </w:r>
      <w:r w:rsidR="00AD0F39">
        <w:rPr>
          <w:rFonts w:eastAsia="Times New Roman" w:cs="Times New Roman"/>
        </w:rPr>
        <w:t>.</w:t>
      </w:r>
    </w:p>
    <w:p w14:paraId="23327F8F" w14:textId="77777777" w:rsidR="002D080B" w:rsidRPr="009B47B6" w:rsidRDefault="002D080B" w:rsidP="002C23AF">
      <w:pPr>
        <w:rPr>
          <w:rFonts w:cs="Times New Roman"/>
        </w:rPr>
      </w:pPr>
    </w:p>
    <w:p w14:paraId="72D13338" w14:textId="77777777" w:rsidR="001005A4" w:rsidRDefault="001005A4" w:rsidP="002C23AF">
      <w:pPr>
        <w:rPr>
          <w:rFonts w:cs="Times New Roman"/>
          <w:b/>
          <w:bCs/>
        </w:rPr>
      </w:pPr>
    </w:p>
    <w:p w14:paraId="4100F5B6" w14:textId="6CE01F45" w:rsidR="001005A4" w:rsidRDefault="001005A4" w:rsidP="001005A4">
      <w:pPr>
        <w:pStyle w:val="Heading1"/>
      </w:pPr>
      <w:bookmarkStart w:id="19" w:name="_Toc190161618"/>
      <w:r>
        <w:t>DUPR Posting Tips</w:t>
      </w:r>
      <w:r w:rsidR="000E331B">
        <w:t>*</w:t>
      </w:r>
      <w:bookmarkEnd w:id="19"/>
    </w:p>
    <w:p w14:paraId="634C4D7C" w14:textId="7D6DD819" w:rsidR="002C23AF" w:rsidRPr="009B47B6" w:rsidRDefault="002C23AF" w:rsidP="002C23AF">
      <w:pPr>
        <w:numPr>
          <w:ilvl w:val="0"/>
          <w:numId w:val="33"/>
        </w:numPr>
        <w:ind w:left="1020"/>
        <w:contextualSpacing w:val="0"/>
        <w:jc w:val="left"/>
        <w:rPr>
          <w:rFonts w:eastAsia="Times New Roman" w:cs="Times New Roman"/>
        </w:rPr>
      </w:pPr>
      <w:r w:rsidRPr="009B47B6">
        <w:rPr>
          <w:rFonts w:eastAsia="Times New Roman" w:cs="Times New Roman"/>
        </w:rPr>
        <w:t xml:space="preserve">If you are waiting </w:t>
      </w:r>
      <w:r w:rsidR="002D080B" w:rsidRPr="009B47B6">
        <w:rPr>
          <w:rFonts w:eastAsia="Times New Roman" w:cs="Times New Roman"/>
        </w:rPr>
        <w:t>for the results</w:t>
      </w:r>
      <w:r w:rsidRPr="009B47B6">
        <w:rPr>
          <w:rFonts w:eastAsia="Times New Roman" w:cs="Times New Roman"/>
        </w:rPr>
        <w:t xml:space="preserve"> from a tournament, please contact your tournament director. DUPR no longer accepts missing tournament requests from players. If the results have already been added to DUPR, please contact </w:t>
      </w:r>
      <w:r w:rsidR="00AD0F39">
        <w:rPr>
          <w:rFonts w:eastAsia="Times New Roman" w:cs="Times New Roman"/>
        </w:rPr>
        <w:t>DUPR</w:t>
      </w:r>
      <w:r w:rsidRPr="009B47B6">
        <w:rPr>
          <w:rFonts w:eastAsia="Times New Roman" w:cs="Times New Roman"/>
        </w:rPr>
        <w:t xml:space="preserve"> for assistance. A bracket might be missing, or your matches may have been added to the incorrect account.</w:t>
      </w:r>
    </w:p>
    <w:p w14:paraId="01457215" w14:textId="3E72E462" w:rsidR="002C23AF" w:rsidRPr="009B47B6" w:rsidRDefault="002C23AF" w:rsidP="002C23AF">
      <w:pPr>
        <w:numPr>
          <w:ilvl w:val="0"/>
          <w:numId w:val="33"/>
        </w:numPr>
        <w:ind w:left="1020"/>
        <w:contextualSpacing w:val="0"/>
        <w:jc w:val="left"/>
        <w:rPr>
          <w:rFonts w:eastAsia="Times New Roman" w:cs="Times New Roman"/>
        </w:rPr>
      </w:pPr>
      <w:r w:rsidRPr="009B47B6">
        <w:rPr>
          <w:rFonts w:eastAsia="Times New Roman" w:cs="Times New Roman"/>
        </w:rPr>
        <w:t xml:space="preserve">You can check who still has not validated a match by logging into www.dupr.com through a computer. Players who have validated a match will have a </w:t>
      </w:r>
      <w:r w:rsidR="001005A4" w:rsidRPr="009B47B6">
        <w:rPr>
          <w:rFonts w:eastAsia="Times New Roman" w:cs="Times New Roman"/>
        </w:rPr>
        <w:t>checkmark</w:t>
      </w:r>
      <w:r w:rsidRPr="009B47B6">
        <w:rPr>
          <w:rFonts w:eastAsia="Times New Roman" w:cs="Times New Roman"/>
        </w:rPr>
        <w:t xml:space="preserve"> (</w:t>
      </w:r>
      <w:r w:rsidRPr="009B47B6">
        <w:rPr>
          <w:rFonts w:ascii="Segoe UI Symbol" w:eastAsia="Times New Roman" w:hAnsi="Segoe UI Symbol" w:cs="Segoe UI Symbol"/>
        </w:rPr>
        <w:t>✓</w:t>
      </w:r>
      <w:r w:rsidRPr="009B47B6">
        <w:rPr>
          <w:rFonts w:eastAsia="Times New Roman" w:cs="Times New Roman"/>
        </w:rPr>
        <w:t>) next to their names. DUPR DOES NOT VALIDATE SELF-POSTED MATCHES.</w:t>
      </w:r>
    </w:p>
    <w:p w14:paraId="60362F8C" w14:textId="010A83ED" w:rsidR="002C23AF" w:rsidRPr="009B47B6" w:rsidRDefault="00AD0F39" w:rsidP="002C23AF">
      <w:pPr>
        <w:numPr>
          <w:ilvl w:val="0"/>
          <w:numId w:val="33"/>
        </w:numPr>
        <w:ind w:left="1020"/>
        <w:contextualSpacing w:val="0"/>
        <w:jc w:val="left"/>
        <w:rPr>
          <w:rFonts w:eastAsia="Times New Roman" w:cs="Times New Roman"/>
        </w:rPr>
      </w:pPr>
      <w:r>
        <w:rPr>
          <w:rFonts w:eastAsia="Times New Roman" w:cs="Times New Roman"/>
        </w:rPr>
        <w:t>K</w:t>
      </w:r>
      <w:r w:rsidR="002C23AF" w:rsidRPr="009B47B6">
        <w:rPr>
          <w:rFonts w:eastAsia="Times New Roman" w:cs="Times New Roman"/>
        </w:rPr>
        <w:t xml:space="preserve">indly reach out to </w:t>
      </w:r>
      <w:r w:rsidRPr="00AD0F39">
        <w:rPr>
          <w:rFonts w:eastAsia="Times New Roman" w:cs="Times New Roman"/>
        </w:rPr>
        <w:t xml:space="preserve">someone </w:t>
      </w:r>
      <w:r>
        <w:rPr>
          <w:rFonts w:eastAsia="Times New Roman" w:cs="Times New Roman"/>
        </w:rPr>
        <w:t xml:space="preserve">that </w:t>
      </w:r>
      <w:r w:rsidRPr="00AD0F39">
        <w:rPr>
          <w:rFonts w:eastAsia="Times New Roman" w:cs="Times New Roman"/>
        </w:rPr>
        <w:t xml:space="preserve">has not confirmed your win </w:t>
      </w:r>
      <w:r w:rsidR="002C23AF" w:rsidRPr="009B47B6">
        <w:rPr>
          <w:rFonts w:eastAsia="Times New Roman" w:cs="Times New Roman"/>
        </w:rPr>
        <w:t>and request their confirmation. You can reach out to other players by creating a chat on DUPR. You will have the ability to add up to three additional players to this chat.</w:t>
      </w:r>
    </w:p>
    <w:p w14:paraId="19CAF63D" w14:textId="440C3943" w:rsidR="002C23AF" w:rsidRPr="009B47B6" w:rsidRDefault="002C23AF" w:rsidP="002C23AF">
      <w:pPr>
        <w:numPr>
          <w:ilvl w:val="0"/>
          <w:numId w:val="33"/>
        </w:numPr>
        <w:ind w:left="1020"/>
        <w:contextualSpacing w:val="0"/>
        <w:jc w:val="left"/>
        <w:rPr>
          <w:rFonts w:eastAsia="Times New Roman" w:cs="Times New Roman"/>
        </w:rPr>
      </w:pPr>
      <w:r w:rsidRPr="009B47B6">
        <w:rPr>
          <w:rFonts w:eastAsia="Times New Roman" w:cs="Times New Roman"/>
        </w:rPr>
        <w:t xml:space="preserve">Because self-posted matches are not classified as tournament, club or event matches, they have less value in DUPR and must undergo the player validation process. </w:t>
      </w:r>
      <w:r w:rsidR="00A867EE">
        <w:rPr>
          <w:rFonts w:eastAsia="Times New Roman" w:cs="Times New Roman"/>
        </w:rPr>
        <w:t>It is</w:t>
      </w:r>
      <w:r w:rsidRPr="009B47B6">
        <w:rPr>
          <w:rFonts w:eastAsia="Times New Roman" w:cs="Times New Roman"/>
        </w:rPr>
        <w:t xml:space="preserve"> recommend</w:t>
      </w:r>
      <w:r w:rsidR="00A867EE">
        <w:rPr>
          <w:rFonts w:eastAsia="Times New Roman" w:cs="Times New Roman"/>
        </w:rPr>
        <w:t>ed</w:t>
      </w:r>
      <w:r w:rsidRPr="009B47B6">
        <w:rPr>
          <w:rFonts w:eastAsia="Times New Roman" w:cs="Times New Roman"/>
        </w:rPr>
        <w:t xml:space="preserve"> that players do not attempt to add their tournament matches through the “Add a match” function.</w:t>
      </w:r>
    </w:p>
    <w:p w14:paraId="7D4A6EDB" w14:textId="77777777" w:rsidR="002C23AF" w:rsidRPr="00340FBC" w:rsidRDefault="002C23AF" w:rsidP="002C23AF">
      <w:pPr>
        <w:rPr>
          <w:rFonts w:eastAsia="Times New Roman" w:cs="Times New Roman"/>
        </w:rPr>
      </w:pPr>
    </w:p>
    <w:p w14:paraId="2BDF11C7" w14:textId="6D1C7879" w:rsidR="004546BE" w:rsidRDefault="002D080B" w:rsidP="004546BE">
      <w:pPr>
        <w:pStyle w:val="Heading1"/>
      </w:pPr>
      <w:bookmarkStart w:id="20" w:name="_Toc190161619"/>
      <w:bookmarkEnd w:id="15"/>
      <w:bookmarkEnd w:id="16"/>
      <w:r>
        <w:t xml:space="preserve">Rating Movement </w:t>
      </w:r>
      <w:proofErr w:type="gramStart"/>
      <w:r>
        <w:t>From</w:t>
      </w:r>
      <w:proofErr w:type="gramEnd"/>
      <w:r>
        <w:t xml:space="preserve"> A Match Result</w:t>
      </w:r>
      <w:r w:rsidR="000E331B">
        <w:t>*</w:t>
      </w:r>
      <w:bookmarkEnd w:id="20"/>
    </w:p>
    <w:p w14:paraId="27B9B7CA" w14:textId="77777777" w:rsidR="004546BE" w:rsidRPr="005D5522" w:rsidRDefault="004546BE" w:rsidP="004546BE">
      <w:pPr>
        <w:rPr>
          <w:rFonts w:cs="Times New Roman"/>
        </w:rPr>
      </w:pPr>
      <w:r w:rsidRPr="005D5522">
        <w:rPr>
          <w:rFonts w:cs="Times New Roman"/>
        </w:rPr>
        <w:t>Your DUPR rating is designed to accurately reflect your playing ability and adjusts dynamically with each match you play. When you first start recording matches or return after a long break, you might notice significant changes in your rating. This is because the system is in a calibration phase, adjusting to align with your current skill level.</w:t>
      </w:r>
    </w:p>
    <w:p w14:paraId="0EE4F944" w14:textId="77777777" w:rsidR="00131702" w:rsidRDefault="00131702" w:rsidP="004546BE">
      <w:pPr>
        <w:rPr>
          <w:rFonts w:cs="Times New Roman"/>
        </w:rPr>
      </w:pPr>
    </w:p>
    <w:p w14:paraId="3606113A" w14:textId="4146D7D6" w:rsidR="004546BE" w:rsidRPr="005D5522" w:rsidRDefault="00AD0F39" w:rsidP="004546BE">
      <w:pPr>
        <w:rPr>
          <w:rFonts w:cs="Times New Roman"/>
        </w:rPr>
      </w:pPr>
      <w:r>
        <w:rPr>
          <w:rFonts w:cs="Times New Roman"/>
        </w:rPr>
        <w:t>T</w:t>
      </w:r>
      <w:r w:rsidR="004546BE" w:rsidRPr="005D5522">
        <w:rPr>
          <w:rFonts w:cs="Times New Roman"/>
        </w:rPr>
        <w:t xml:space="preserve">he influence of each individual match on </w:t>
      </w:r>
      <w:r>
        <w:rPr>
          <w:rFonts w:cs="Times New Roman"/>
        </w:rPr>
        <w:t>their</w:t>
      </w:r>
      <w:r w:rsidR="004546BE" w:rsidRPr="005D5522">
        <w:rPr>
          <w:rFonts w:cs="Times New Roman"/>
        </w:rPr>
        <w:t xml:space="preserve"> rating becomes less pronounced</w:t>
      </w:r>
      <w:r>
        <w:rPr>
          <w:rFonts w:cs="Times New Roman"/>
        </w:rPr>
        <w:t xml:space="preserve"> f</w:t>
      </w:r>
      <w:r w:rsidRPr="005D5522">
        <w:rPr>
          <w:rFonts w:cs="Times New Roman"/>
        </w:rPr>
        <w:t xml:space="preserve">or players </w:t>
      </w:r>
      <w:r>
        <w:rPr>
          <w:rFonts w:cs="Times New Roman"/>
        </w:rPr>
        <w:t>that</w:t>
      </w:r>
      <w:r w:rsidRPr="005D5522">
        <w:rPr>
          <w:rFonts w:cs="Times New Roman"/>
        </w:rPr>
        <w:t xml:space="preserve"> regularly log matches</w:t>
      </w:r>
      <w:r w:rsidR="004546BE" w:rsidRPr="005D5522">
        <w:rPr>
          <w:rFonts w:cs="Times New Roman"/>
        </w:rPr>
        <w:t>. As the system gathers more data about your performance, the movement from each match played lessens, resulting in a more stable and accurate rating over time.</w:t>
      </w:r>
      <w:r w:rsidR="00131702">
        <w:rPr>
          <w:rFonts w:cs="Times New Roman"/>
        </w:rPr>
        <w:t xml:space="preserve"> </w:t>
      </w:r>
      <w:r w:rsidR="004546BE" w:rsidRPr="005D5522">
        <w:rPr>
          <w:rFonts w:cs="Times New Roman"/>
        </w:rPr>
        <w:t>The extent to which your rating changes after a match depends on various factors. Matches against opponents with well-established and reliable ratings can affect your rating differently than matches against newer or less consistent players. Moreover, the nature of the match—whether it's a casual game or a competitive event like a club match or tournament—also plays a role in how your rating adjusts.</w:t>
      </w:r>
    </w:p>
    <w:p w14:paraId="358B02B2" w14:textId="77777777" w:rsidR="00131702" w:rsidRDefault="00131702" w:rsidP="004546BE">
      <w:pPr>
        <w:rPr>
          <w:rFonts w:cs="Times New Roman"/>
        </w:rPr>
      </w:pPr>
    </w:p>
    <w:p w14:paraId="3514E241" w14:textId="46ACCAE5" w:rsidR="004546BE" w:rsidRPr="005D5522" w:rsidRDefault="004546BE" w:rsidP="004546BE">
      <w:pPr>
        <w:rPr>
          <w:rFonts w:cs="Times New Roman"/>
        </w:rPr>
      </w:pPr>
      <w:r w:rsidRPr="005D5522">
        <w:rPr>
          <w:rFonts w:cs="Times New Roman"/>
        </w:rPr>
        <w:t>Rating adjustments are proportional to the amount of new information the system gains about your playing ability. This approach allows new players to quickly achieve a rating that reflects their true skill level, while providing stability for established players who have logged numerous matches.</w:t>
      </w:r>
      <w:r w:rsidR="00131702">
        <w:rPr>
          <w:rFonts w:cs="Times New Roman"/>
        </w:rPr>
        <w:t xml:space="preserve"> </w:t>
      </w:r>
    </w:p>
    <w:p w14:paraId="219B2151" w14:textId="77777777" w:rsidR="002D080B" w:rsidRDefault="002D080B" w:rsidP="004546BE">
      <w:pPr>
        <w:rPr>
          <w:rFonts w:cs="Times New Roman"/>
          <w:b/>
          <w:bCs/>
        </w:rPr>
      </w:pPr>
    </w:p>
    <w:p w14:paraId="7D38A41D" w14:textId="7846B510" w:rsidR="004546BE" w:rsidRPr="005D5522" w:rsidRDefault="004546BE" w:rsidP="002D080B">
      <w:pPr>
        <w:pStyle w:val="Heading1"/>
      </w:pPr>
      <w:bookmarkStart w:id="21" w:name="_Toc190161620"/>
      <w:r w:rsidRPr="005D5522">
        <w:lastRenderedPageBreak/>
        <w:t xml:space="preserve">Rating </w:t>
      </w:r>
      <w:r w:rsidR="002D080B" w:rsidRPr="005D5522">
        <w:t xml:space="preserve">Decrease After </w:t>
      </w:r>
      <w:proofErr w:type="gramStart"/>
      <w:r w:rsidR="002D080B" w:rsidRPr="005D5522">
        <w:t>A</w:t>
      </w:r>
      <w:proofErr w:type="gramEnd"/>
      <w:r w:rsidR="002D080B" w:rsidRPr="005D5522">
        <w:t xml:space="preserve"> Win</w:t>
      </w:r>
      <w:r w:rsidR="000E331B">
        <w:t>*</w:t>
      </w:r>
      <w:bookmarkEnd w:id="21"/>
    </w:p>
    <w:p w14:paraId="00FCD7D6" w14:textId="3FBAF111" w:rsidR="004546BE" w:rsidRPr="005D5522" w:rsidRDefault="002D080B" w:rsidP="004546BE">
      <w:pPr>
        <w:rPr>
          <w:rFonts w:cs="Times New Roman"/>
        </w:rPr>
      </w:pPr>
      <w:r>
        <w:rPr>
          <w:rFonts w:cs="Times New Roman"/>
        </w:rPr>
        <w:t xml:space="preserve">Your </w:t>
      </w:r>
      <w:r w:rsidR="004546BE" w:rsidRPr="005D5522">
        <w:rPr>
          <w:rFonts w:cs="Times New Roman"/>
        </w:rPr>
        <w:t>rating will not decrease if you win. You will receive a rating increase for each victory. However, the extent of this increase</w:t>
      </w:r>
      <w:r w:rsidR="001A71BA">
        <w:rPr>
          <w:rFonts w:cs="Times New Roman"/>
        </w:rPr>
        <w:t xml:space="preserve"> or decrease</w:t>
      </w:r>
      <w:r w:rsidR="004546BE" w:rsidRPr="005D5522">
        <w:rPr>
          <w:rFonts w:cs="Times New Roman"/>
        </w:rPr>
        <w:t xml:space="preserve"> is influenced by various factors, including your win probability, the reliability of all players involved, the score, the result type, and more.</w:t>
      </w:r>
      <w:r w:rsidR="00131702">
        <w:rPr>
          <w:rFonts w:cs="Times New Roman"/>
        </w:rPr>
        <w:t xml:space="preserve"> </w:t>
      </w:r>
    </w:p>
    <w:p w14:paraId="0A67D315" w14:textId="77777777" w:rsidR="00131702" w:rsidRDefault="00131702" w:rsidP="004546BE">
      <w:pPr>
        <w:rPr>
          <w:rFonts w:cs="Times New Roman"/>
          <w:b/>
          <w:bCs/>
        </w:rPr>
      </w:pPr>
    </w:p>
    <w:p w14:paraId="7EF0E469" w14:textId="3E66DC21" w:rsidR="004546BE" w:rsidRPr="00B2061B" w:rsidRDefault="004546BE" w:rsidP="00B2061B">
      <w:pPr>
        <w:pBdr>
          <w:top w:val="single" w:sz="24" w:space="1" w:color="0070C0" w:shadow="1"/>
          <w:left w:val="single" w:sz="24" w:space="4" w:color="0070C0" w:shadow="1"/>
          <w:bottom w:val="single" w:sz="24" w:space="1" w:color="0070C0" w:shadow="1"/>
          <w:right w:val="single" w:sz="24" w:space="4" w:color="0070C0" w:shadow="1"/>
        </w:pBdr>
        <w:ind w:right="180"/>
        <w:rPr>
          <w:rFonts w:cs="Times New Roman"/>
          <w:i/>
          <w:iCs/>
        </w:rPr>
      </w:pPr>
      <w:r w:rsidRPr="00B2061B">
        <w:rPr>
          <w:rFonts w:cs="Times New Roman"/>
          <w:b/>
          <w:bCs/>
          <w:i/>
          <w:iCs/>
        </w:rPr>
        <w:t>N</w:t>
      </w:r>
      <w:r w:rsidR="00B2061B" w:rsidRPr="00B2061B">
        <w:rPr>
          <w:rFonts w:cs="Times New Roman"/>
          <w:b/>
          <w:bCs/>
          <w:i/>
          <w:iCs/>
        </w:rPr>
        <w:t>OTE</w:t>
      </w:r>
      <w:r w:rsidRPr="00B2061B">
        <w:rPr>
          <w:rFonts w:cs="Times New Roman"/>
          <w:b/>
          <w:bCs/>
          <w:i/>
          <w:iCs/>
        </w:rPr>
        <w:t>:</w:t>
      </w:r>
      <w:r w:rsidRPr="00B2061B">
        <w:rPr>
          <w:rFonts w:cs="Times New Roman"/>
          <w:i/>
          <w:iCs/>
        </w:rPr>
        <w:t> Self-posted matches are evaluated on a per-game basis rather than per-match and can result in a net loss even though you win. Therefore, it is possible to experience a net loss in your rating despite winning more games in a self-posted match. This specific evaluation method applies only to self-posted matches, underscoring the importance of consistent performance across all games to achieve a positive rating outcome.</w:t>
      </w:r>
    </w:p>
    <w:p w14:paraId="209AAAB5" w14:textId="77777777" w:rsidR="002C23AF" w:rsidRDefault="002C23AF" w:rsidP="004546BE">
      <w:pPr>
        <w:pStyle w:val="Heading1"/>
      </w:pPr>
      <w:bookmarkStart w:id="22" w:name="_Toc181992090"/>
      <w:bookmarkStart w:id="23" w:name="_Toc181992179"/>
    </w:p>
    <w:p w14:paraId="7A778EC5" w14:textId="4B9D116F" w:rsidR="004546BE" w:rsidRDefault="002D080B" w:rsidP="004546BE">
      <w:pPr>
        <w:pStyle w:val="Heading1"/>
      </w:pPr>
      <w:bookmarkStart w:id="24" w:name="_Toc190161621"/>
      <w:bookmarkEnd w:id="22"/>
      <w:bookmarkEnd w:id="23"/>
      <w:r>
        <w:t xml:space="preserve">DUPR Changes </w:t>
      </w:r>
      <w:proofErr w:type="gramStart"/>
      <w:r>
        <w:t>With</w:t>
      </w:r>
      <w:proofErr w:type="gramEnd"/>
      <w:r>
        <w:t xml:space="preserve"> Idle Play</w:t>
      </w:r>
      <w:r w:rsidR="000E331B">
        <w:t>*</w:t>
      </w:r>
      <w:bookmarkEnd w:id="24"/>
    </w:p>
    <w:p w14:paraId="28A19436" w14:textId="68D83E75" w:rsidR="004546BE" w:rsidRPr="00AB57DF" w:rsidRDefault="004546BE" w:rsidP="004546BE">
      <w:pPr>
        <w:rPr>
          <w:rFonts w:cs="Times New Roman"/>
        </w:rPr>
      </w:pPr>
      <w:r w:rsidRPr="00AB57DF">
        <w:rPr>
          <w:rFonts w:eastAsia="Times New Roman" w:cs="Times New Roman"/>
        </w:rPr>
        <w:t> </w:t>
      </w:r>
      <w:r w:rsidR="00AD0F39">
        <w:rPr>
          <w:rFonts w:cs="Times New Roman"/>
        </w:rPr>
        <w:t>C</w:t>
      </w:r>
      <w:r w:rsidRPr="00AB57DF">
        <w:rPr>
          <w:rFonts w:cs="Times New Roman"/>
        </w:rPr>
        <w:t xml:space="preserve">hanges in your DUPR rating can sometimes be unexpected and confusing. Your rating </w:t>
      </w:r>
      <w:r w:rsidR="002D080B" w:rsidRPr="00AB57DF">
        <w:rPr>
          <w:rFonts w:cs="Times New Roman"/>
        </w:rPr>
        <w:t>reflects</w:t>
      </w:r>
      <w:r w:rsidRPr="00AB57DF">
        <w:rPr>
          <w:rFonts w:cs="Times New Roman"/>
        </w:rPr>
        <w:t xml:space="preserve"> your performance and can fluctuate due to various factors. </w:t>
      </w:r>
      <w:r w:rsidR="00AD0F39">
        <w:rPr>
          <w:rFonts w:cs="Times New Roman"/>
        </w:rPr>
        <w:t>Below is an explanation of</w:t>
      </w:r>
      <w:r w:rsidRPr="00AB57DF">
        <w:rPr>
          <w:rFonts w:cs="Times New Roman"/>
        </w:rPr>
        <w:t xml:space="preserve"> why your rating might change and how you can keep track of these changes to better understand your overall performance.</w:t>
      </w:r>
    </w:p>
    <w:p w14:paraId="59BF941D" w14:textId="77777777" w:rsidR="004546BE" w:rsidRPr="00AB57DF" w:rsidRDefault="004546BE" w:rsidP="004546BE">
      <w:pPr>
        <w:rPr>
          <w:rFonts w:cs="Times New Roman"/>
        </w:rPr>
      </w:pPr>
      <w:r w:rsidRPr="00AB57DF">
        <w:rPr>
          <w:rFonts w:cs="Times New Roman"/>
        </w:rPr>
        <w:t>A DUPR rating is generated from a formalized algorithm, ensuring that the ratings are as accurate and fair as possible. Ratings live in a dynamic environment, where matches are constantly being added and corrected. It is completely normal for your rating to change over time. Here are some common reasons why your rating might have moved:</w:t>
      </w:r>
    </w:p>
    <w:p w14:paraId="25A1F4BA" w14:textId="77777777" w:rsidR="004546BE" w:rsidRPr="00AB57DF" w:rsidRDefault="004546BE" w:rsidP="004546BE">
      <w:pPr>
        <w:rPr>
          <w:rFonts w:cs="Times New Roman"/>
        </w:rPr>
      </w:pPr>
      <w:r w:rsidRPr="00AB57DF">
        <w:rPr>
          <w:rFonts w:cs="Times New Roman"/>
        </w:rPr>
        <w:t>A match you played in:</w:t>
      </w:r>
    </w:p>
    <w:p w14:paraId="51365564" w14:textId="77777777" w:rsidR="004546BE" w:rsidRPr="00AB57DF" w:rsidRDefault="004546BE" w:rsidP="004546BE">
      <w:pPr>
        <w:numPr>
          <w:ilvl w:val="0"/>
          <w:numId w:val="27"/>
        </w:numPr>
        <w:ind w:left="1020"/>
        <w:contextualSpacing w:val="0"/>
        <w:jc w:val="left"/>
        <w:rPr>
          <w:rFonts w:eastAsia="Times New Roman" w:cs="Times New Roman"/>
        </w:rPr>
      </w:pPr>
      <w:r w:rsidRPr="00AB57DF">
        <w:rPr>
          <w:rFonts w:eastAsia="Times New Roman" w:cs="Times New Roman"/>
          <w:b/>
          <w:bCs/>
        </w:rPr>
        <w:t>Was added:</w:t>
      </w:r>
      <w:r w:rsidRPr="00AB57DF">
        <w:rPr>
          <w:rFonts w:eastAsia="Times New Roman" w:cs="Times New Roman"/>
        </w:rPr>
        <w:t> Match results are added to the system, which can affect your rating.</w:t>
      </w:r>
    </w:p>
    <w:p w14:paraId="2C76C4A8" w14:textId="77777777" w:rsidR="004546BE" w:rsidRPr="00AB57DF" w:rsidRDefault="004546BE" w:rsidP="004546BE">
      <w:pPr>
        <w:numPr>
          <w:ilvl w:val="0"/>
          <w:numId w:val="27"/>
        </w:numPr>
        <w:ind w:left="1020"/>
        <w:contextualSpacing w:val="0"/>
        <w:jc w:val="left"/>
        <w:rPr>
          <w:rFonts w:eastAsia="Times New Roman" w:cs="Times New Roman"/>
        </w:rPr>
      </w:pPr>
      <w:r w:rsidRPr="00AB57DF">
        <w:rPr>
          <w:rFonts w:eastAsia="Times New Roman" w:cs="Times New Roman"/>
          <w:b/>
          <w:bCs/>
        </w:rPr>
        <w:t>Was deleted:</w:t>
      </w:r>
      <w:r w:rsidRPr="00AB57DF">
        <w:rPr>
          <w:rFonts w:eastAsia="Times New Roman" w:cs="Times New Roman"/>
        </w:rPr>
        <w:t> Duplicate match results or incorrect entries might be removed, leading to a change in your rating.</w:t>
      </w:r>
    </w:p>
    <w:p w14:paraId="63632703" w14:textId="77777777" w:rsidR="004546BE" w:rsidRPr="00AB57DF" w:rsidRDefault="004546BE" w:rsidP="004546BE">
      <w:pPr>
        <w:numPr>
          <w:ilvl w:val="0"/>
          <w:numId w:val="27"/>
        </w:numPr>
        <w:ind w:left="1020"/>
        <w:contextualSpacing w:val="0"/>
        <w:jc w:val="left"/>
        <w:rPr>
          <w:rFonts w:eastAsia="Times New Roman" w:cs="Times New Roman"/>
        </w:rPr>
      </w:pPr>
      <w:r w:rsidRPr="00AB57DF">
        <w:rPr>
          <w:rFonts w:eastAsia="Times New Roman" w:cs="Times New Roman"/>
          <w:b/>
          <w:bCs/>
        </w:rPr>
        <w:t>Had the incorrect score that was corrected:</w:t>
      </w:r>
      <w:r w:rsidRPr="00AB57DF">
        <w:rPr>
          <w:rFonts w:eastAsia="Times New Roman" w:cs="Times New Roman"/>
        </w:rPr>
        <w:t> If a match initially had an incorrect score, and it was later corrected, this can impact your rating.</w:t>
      </w:r>
    </w:p>
    <w:p w14:paraId="6DDC90F4" w14:textId="77777777" w:rsidR="004546BE" w:rsidRPr="00AB57DF" w:rsidRDefault="004546BE" w:rsidP="004546BE">
      <w:pPr>
        <w:numPr>
          <w:ilvl w:val="0"/>
          <w:numId w:val="27"/>
        </w:numPr>
        <w:ind w:left="1020"/>
        <w:contextualSpacing w:val="0"/>
        <w:jc w:val="left"/>
        <w:rPr>
          <w:rFonts w:eastAsia="Times New Roman" w:cs="Times New Roman"/>
        </w:rPr>
      </w:pPr>
      <w:r w:rsidRPr="00AB57DF">
        <w:rPr>
          <w:rFonts w:eastAsia="Times New Roman" w:cs="Times New Roman"/>
          <w:b/>
          <w:bCs/>
        </w:rPr>
        <w:t>Had an incorrect player replaced with the correct player:</w:t>
      </w:r>
      <w:r w:rsidRPr="00AB57DF">
        <w:rPr>
          <w:rFonts w:eastAsia="Times New Roman" w:cs="Times New Roman"/>
        </w:rPr>
        <w:t> If there was an error in player identification, correcting this can alter the match outcomes and subsequently your rating.</w:t>
      </w:r>
    </w:p>
    <w:p w14:paraId="41B1CBF0" w14:textId="77777777" w:rsidR="004546BE" w:rsidRPr="00AB57DF" w:rsidRDefault="004546BE" w:rsidP="004546BE">
      <w:pPr>
        <w:numPr>
          <w:ilvl w:val="0"/>
          <w:numId w:val="27"/>
        </w:numPr>
        <w:ind w:left="1020"/>
        <w:contextualSpacing w:val="0"/>
        <w:jc w:val="left"/>
        <w:rPr>
          <w:rFonts w:eastAsia="Times New Roman" w:cs="Times New Roman"/>
        </w:rPr>
      </w:pPr>
      <w:r w:rsidRPr="00AB57DF">
        <w:rPr>
          <w:rFonts w:eastAsia="Times New Roman" w:cs="Times New Roman"/>
          <w:b/>
          <w:bCs/>
        </w:rPr>
        <w:t>Had a player who had two accounts that were merged:</w:t>
      </w:r>
      <w:r w:rsidRPr="00AB57DF">
        <w:rPr>
          <w:rFonts w:eastAsia="Times New Roman" w:cs="Times New Roman"/>
        </w:rPr>
        <w:t> When a player’s duplicate accounts are merged, it can adjust the match results and affect your rating.</w:t>
      </w:r>
    </w:p>
    <w:p w14:paraId="166F2744" w14:textId="77777777" w:rsidR="001A71BA" w:rsidRDefault="001A71BA" w:rsidP="004546BE">
      <w:pPr>
        <w:rPr>
          <w:rFonts w:cs="Times New Roman"/>
        </w:rPr>
      </w:pPr>
    </w:p>
    <w:p w14:paraId="07E826FA" w14:textId="0CA0080D" w:rsidR="004546BE" w:rsidRPr="00AB57DF" w:rsidRDefault="004546BE" w:rsidP="004546BE">
      <w:pPr>
        <w:rPr>
          <w:rFonts w:cs="Times New Roman"/>
        </w:rPr>
      </w:pPr>
      <w:r w:rsidRPr="00AB57DF">
        <w:rPr>
          <w:rFonts w:cs="Times New Roman"/>
        </w:rPr>
        <w:t xml:space="preserve">To gain more clarity, you can sort the matches on your DUPR account by match date and modified date. This will help you see which matches have been recently updated and how they might have </w:t>
      </w:r>
      <w:r w:rsidR="002D080B" w:rsidRPr="00AB57DF">
        <w:rPr>
          <w:rFonts w:cs="Times New Roman"/>
        </w:rPr>
        <w:t>impacted on</w:t>
      </w:r>
      <w:r w:rsidRPr="00AB57DF">
        <w:rPr>
          <w:rFonts w:cs="Times New Roman"/>
        </w:rPr>
        <w:t xml:space="preserve"> your rating.</w:t>
      </w:r>
      <w:r w:rsidR="00131702">
        <w:rPr>
          <w:rFonts w:cs="Times New Roman"/>
        </w:rPr>
        <w:t xml:space="preserve"> </w:t>
      </w:r>
      <w:r w:rsidRPr="00AB57DF">
        <w:rPr>
          <w:rFonts w:cs="Times New Roman"/>
        </w:rPr>
        <w:t xml:space="preserve">If you have any further questions or need additional assistance, </w:t>
      </w:r>
      <w:hyperlink r:id="rId18" w:history="1">
        <w:r w:rsidRPr="00AB57DF">
          <w:rPr>
            <w:rFonts w:cs="Times New Roman"/>
            <w:color w:val="05155E"/>
            <w:u w:val="single"/>
          </w:rPr>
          <w:t>submit a request</w:t>
        </w:r>
      </w:hyperlink>
      <w:r w:rsidR="00AD0F39">
        <w:t xml:space="preserve"> (</w:t>
      </w:r>
      <w:r w:rsidR="00AD0F39" w:rsidRPr="00AD0F39">
        <w:t>https://dupr.zendesk.com/hc/en-us/requests/new</w:t>
      </w:r>
      <w:r w:rsidR="00AD0F39">
        <w:t>)</w:t>
      </w:r>
      <w:r w:rsidRPr="00AB57DF">
        <w:rPr>
          <w:rFonts w:cs="Times New Roman"/>
        </w:rPr>
        <w:t xml:space="preserve"> to </w:t>
      </w:r>
      <w:r w:rsidR="0095745B">
        <w:rPr>
          <w:rFonts w:cs="Times New Roman"/>
        </w:rPr>
        <w:t>DUPR</w:t>
      </w:r>
      <w:r w:rsidRPr="00AB57DF">
        <w:rPr>
          <w:rFonts w:cs="Times New Roman"/>
        </w:rPr>
        <w:t xml:space="preserve"> support team. </w:t>
      </w:r>
    </w:p>
    <w:p w14:paraId="7E89FD98" w14:textId="77777777" w:rsidR="002C23AF" w:rsidRDefault="002C23AF" w:rsidP="002C23AF">
      <w:pPr>
        <w:rPr>
          <w:rFonts w:cs="Times New Roman"/>
        </w:rPr>
      </w:pPr>
      <w:bookmarkStart w:id="25" w:name="_Toc181992091"/>
      <w:bookmarkStart w:id="26" w:name="_Toc181992180"/>
    </w:p>
    <w:p w14:paraId="0CA9D122" w14:textId="63B2BB72" w:rsidR="002C23AF" w:rsidRPr="00E71A24" w:rsidRDefault="002D080B" w:rsidP="002C23AF">
      <w:pPr>
        <w:pStyle w:val="Heading1"/>
      </w:pPr>
      <w:bookmarkStart w:id="27" w:name="_Toc190161622"/>
      <w:r>
        <w:t>Difference In Partner Changes</w:t>
      </w:r>
      <w:r w:rsidR="000E331B">
        <w:t>*</w:t>
      </w:r>
      <w:bookmarkEnd w:id="27"/>
    </w:p>
    <w:p w14:paraId="5461AEF2" w14:textId="726197DD" w:rsidR="002C23AF" w:rsidRDefault="002C23AF" w:rsidP="002C23AF">
      <w:pPr>
        <w:rPr>
          <w:rFonts w:cs="Times New Roman"/>
        </w:rPr>
      </w:pPr>
      <w:r w:rsidRPr="00B34D83">
        <w:rPr>
          <w:rFonts w:cs="Times New Roman"/>
        </w:rPr>
        <w:t xml:space="preserve">You both move </w:t>
      </w:r>
      <w:r w:rsidR="002D080B">
        <w:rPr>
          <w:rFonts w:cs="Times New Roman"/>
        </w:rPr>
        <w:t xml:space="preserve">either </w:t>
      </w:r>
      <w:r w:rsidRPr="00B34D83">
        <w:rPr>
          <w:rFonts w:cs="Times New Roman"/>
        </w:rPr>
        <w:t>up or down</w:t>
      </w:r>
      <w:r w:rsidR="002D080B">
        <w:rPr>
          <w:rFonts w:cs="Times New Roman"/>
        </w:rPr>
        <w:t xml:space="preserve"> during a match</w:t>
      </w:r>
      <w:r w:rsidRPr="00B34D83">
        <w:rPr>
          <w:rFonts w:cs="Times New Roman"/>
        </w:rPr>
        <w:t>, but the </w:t>
      </w:r>
      <w:r w:rsidRPr="00B34D83">
        <w:rPr>
          <w:rFonts w:cs="Times New Roman"/>
          <w:b/>
          <w:bCs/>
        </w:rPr>
        <w:t>amount could differ depending on each player’s match count and recency</w:t>
      </w:r>
      <w:r w:rsidRPr="00B34D83">
        <w:rPr>
          <w:rFonts w:cs="Times New Roman"/>
        </w:rPr>
        <w:t>.  If you are both consistently logging matches, you should not expect your rating to move too differently from the new match result.</w:t>
      </w:r>
      <w:r w:rsidR="00131702">
        <w:rPr>
          <w:rFonts w:cs="Times New Roman"/>
        </w:rPr>
        <w:t xml:space="preserve"> </w:t>
      </w:r>
    </w:p>
    <w:p w14:paraId="42815B8C" w14:textId="77777777" w:rsidR="002C23AF" w:rsidRDefault="002C23AF" w:rsidP="002C23AF"/>
    <w:p w14:paraId="0B47E6B0" w14:textId="5ACDE25F" w:rsidR="002C23AF" w:rsidRPr="00340FBC" w:rsidRDefault="002D080B" w:rsidP="002C23AF">
      <w:pPr>
        <w:pStyle w:val="Heading1"/>
      </w:pPr>
      <w:bookmarkStart w:id="28" w:name="_Toc190161623"/>
      <w:r>
        <w:t>Impact of Withdrawals and Forfeits</w:t>
      </w:r>
      <w:r w:rsidR="000E331B">
        <w:t>*</w:t>
      </w:r>
      <w:bookmarkEnd w:id="28"/>
    </w:p>
    <w:p w14:paraId="6069A382" w14:textId="77777777" w:rsidR="002C23AF" w:rsidRPr="00340FBC" w:rsidRDefault="002C23AF" w:rsidP="002C23AF">
      <w:pPr>
        <w:rPr>
          <w:rFonts w:eastAsia="Times New Roman" w:cs="Times New Roman"/>
        </w:rPr>
      </w:pPr>
      <w:r w:rsidRPr="00340FBC">
        <w:rPr>
          <w:rFonts w:eastAsia="Times New Roman" w:cs="Times New Roman"/>
        </w:rPr>
        <w:t> </w:t>
      </w:r>
      <w:r w:rsidRPr="00340FBC">
        <w:rPr>
          <w:rFonts w:eastAsia="Times New Roman" w:cs="Times New Roman"/>
          <w:b/>
          <w:bCs/>
        </w:rPr>
        <w:t>Withdrawals/forfeits do not affect your DUPR rating.</w:t>
      </w:r>
    </w:p>
    <w:p w14:paraId="4FB2AD8F" w14:textId="2968F813" w:rsidR="002C23AF" w:rsidRPr="00340FBC" w:rsidRDefault="002C23AF" w:rsidP="002C23AF">
      <w:pPr>
        <w:rPr>
          <w:rFonts w:eastAsia="Times New Roman" w:cs="Times New Roman"/>
        </w:rPr>
      </w:pPr>
      <w:r w:rsidRPr="00340FBC">
        <w:rPr>
          <w:rFonts w:eastAsia="Times New Roman" w:cs="Times New Roman"/>
        </w:rPr>
        <w:t>If you notice a match you forfeited/withdrew that shouldn't be in your account please </w:t>
      </w:r>
      <w:hyperlink r:id="rId19" w:tgtFrame="_blank" w:history="1">
        <w:r w:rsidRPr="00340FBC">
          <w:rPr>
            <w:rFonts w:eastAsia="Times New Roman" w:cs="Times New Roman"/>
            <w:color w:val="3A79E0"/>
            <w:u w:val="single"/>
          </w:rPr>
          <w:t>submit a request </w:t>
        </w:r>
      </w:hyperlink>
      <w:r w:rsidRPr="00340FBC">
        <w:rPr>
          <w:rFonts w:eastAsia="Times New Roman" w:cs="Times New Roman"/>
        </w:rPr>
        <w:t xml:space="preserve">and </w:t>
      </w:r>
      <w:r w:rsidR="00A867EE">
        <w:rPr>
          <w:rFonts w:eastAsia="Times New Roman" w:cs="Times New Roman"/>
        </w:rPr>
        <w:t xml:space="preserve">DUPR </w:t>
      </w:r>
      <w:r w:rsidRPr="00340FBC">
        <w:rPr>
          <w:rFonts w:eastAsia="Times New Roman" w:cs="Times New Roman"/>
        </w:rPr>
        <w:t>will get it deleted for you.</w:t>
      </w:r>
    </w:p>
    <w:p w14:paraId="14B9200B" w14:textId="77777777" w:rsidR="002C23AF" w:rsidRDefault="002C23AF" w:rsidP="002C23AF">
      <w:pPr>
        <w:rPr>
          <w:rFonts w:eastAsia="Times New Roman" w:cs="Times New Roman"/>
        </w:rPr>
      </w:pPr>
    </w:p>
    <w:p w14:paraId="765C201D" w14:textId="498CE007" w:rsidR="005E4F92" w:rsidRDefault="005E4F92" w:rsidP="005E4F92">
      <w:pPr>
        <w:pStyle w:val="Heading1"/>
      </w:pPr>
      <w:bookmarkStart w:id="29" w:name="_Toc190161624"/>
      <w:r>
        <w:t>DUPR Ratings Growth</w:t>
      </w:r>
      <w:r w:rsidR="00BF2B0F">
        <w:t>+</w:t>
      </w:r>
      <w:bookmarkEnd w:id="29"/>
    </w:p>
    <w:p w14:paraId="32110486" w14:textId="1C3320EE" w:rsidR="005E4F92" w:rsidRDefault="00E35B49" w:rsidP="00E35B49">
      <w:r>
        <w:t xml:space="preserve">Players will know they are at the correct DUPR level when they play players at a certain level and win as many games as they lose.  If players are consistently winning at a level, they need to </w:t>
      </w:r>
      <w:r>
        <w:lastRenderedPageBreak/>
        <w:t>move up.  If players are consistently losing at a level, they either need to improve their skills to those of the other players they are playing or move down a level. In the example</w:t>
      </w:r>
      <w:r w:rsidR="00BF2B0F">
        <w:t xml:space="preserve"> </w:t>
      </w:r>
      <w:r>
        <w:t>below</w:t>
      </w:r>
      <w:r w:rsidR="00BF2B0F">
        <w:t>,</w:t>
      </w:r>
      <w:r>
        <w:t xml:space="preserve"> Players A and B both start their ratings journey at 3.5.</w:t>
      </w:r>
      <w:r w:rsidR="008A7055">
        <w:t xml:space="preserve">  After 100 matches Player A must play higher rated players before reaching the level that he is winning as much as he is losing settling out at about 4.1.  After 100 matches Player B must play </w:t>
      </w:r>
      <w:r w:rsidR="00BF2B0F">
        <w:t>lower</w:t>
      </w:r>
      <w:r w:rsidR="008A7055">
        <w:t xml:space="preserve"> rated player</w:t>
      </w:r>
      <w:r w:rsidR="00BF2B0F">
        <w:t>s</w:t>
      </w:r>
      <w:r w:rsidR="008A7055">
        <w:t xml:space="preserve"> before reaching the level that he is winning as much as he is losing</w:t>
      </w:r>
      <w:r w:rsidR="00BF2B0F">
        <w:t xml:space="preserve"> at about 3.2</w:t>
      </w:r>
      <w:r w:rsidR="008A7055">
        <w:t>.</w:t>
      </w:r>
    </w:p>
    <w:p w14:paraId="46F48278" w14:textId="77777777" w:rsidR="008A7055" w:rsidRDefault="008A7055" w:rsidP="00E35B49"/>
    <w:p w14:paraId="44B5BF74" w14:textId="223354B7" w:rsidR="008A7055" w:rsidRPr="00BF2B0F" w:rsidRDefault="00BF2B0F" w:rsidP="00BF2B0F">
      <w:pPr>
        <w:pBdr>
          <w:top w:val="single" w:sz="24" w:space="1" w:color="0070C0" w:shadow="1"/>
          <w:left w:val="single" w:sz="24" w:space="4" w:color="0070C0" w:shadow="1"/>
          <w:bottom w:val="single" w:sz="24" w:space="1" w:color="0070C0" w:shadow="1"/>
          <w:right w:val="single" w:sz="24" w:space="4" w:color="0070C0" w:shadow="1"/>
        </w:pBdr>
        <w:rPr>
          <w:i/>
          <w:iCs/>
        </w:rPr>
      </w:pPr>
      <w:r w:rsidRPr="00BF2B0F">
        <w:rPr>
          <w:i/>
          <w:iCs/>
        </w:rPr>
        <w:t xml:space="preserve">NOTE </w:t>
      </w:r>
      <w:r w:rsidR="008A7055" w:rsidRPr="00BF2B0F">
        <w:rPr>
          <w:i/>
          <w:iCs/>
        </w:rPr>
        <w:t>It is important to note that players that become too protective of their rating might never reach their appropriate level and therefore could be disadvantaged in leagues, ladders and tournaments because they might be playing with players of a different skill level.</w:t>
      </w:r>
      <w:r w:rsidRPr="00BF2B0F">
        <w:rPr>
          <w:i/>
          <w:iCs/>
        </w:rPr>
        <w:t xml:space="preserve">  These players are tending to guard their DUPR as a point of honor and they lose sight of the fact that DUPR is being used to make sure play is competitive.</w:t>
      </w:r>
    </w:p>
    <w:p w14:paraId="31238360" w14:textId="31CF139A" w:rsidR="005E4F92" w:rsidRDefault="008A7055" w:rsidP="00BF2B0F">
      <w:pPr>
        <w:jc w:val="center"/>
      </w:pPr>
      <w:r>
        <w:rPr>
          <w:noProof/>
        </w:rPr>
        <w:drawing>
          <wp:inline distT="0" distB="0" distL="0" distR="0" wp14:anchorId="02842133" wp14:editId="7C4A5932">
            <wp:extent cx="3115215" cy="2070202"/>
            <wp:effectExtent l="0" t="0" r="9525" b="6350"/>
            <wp:docPr id="14419728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60239" cy="2100122"/>
                    </a:xfrm>
                    <a:prstGeom prst="rect">
                      <a:avLst/>
                    </a:prstGeom>
                    <a:noFill/>
                  </pic:spPr>
                </pic:pic>
              </a:graphicData>
            </a:graphic>
          </wp:inline>
        </w:drawing>
      </w:r>
    </w:p>
    <w:p w14:paraId="04E4CF51" w14:textId="411663EA" w:rsidR="005E4F92" w:rsidRDefault="005E4F92" w:rsidP="00E35B49">
      <w:pPr>
        <w:pStyle w:val="Heading1"/>
        <w:jc w:val="center"/>
      </w:pPr>
    </w:p>
    <w:p w14:paraId="457AE240" w14:textId="3A73BB4A" w:rsidR="002D080B" w:rsidRDefault="002D080B" w:rsidP="004546BE">
      <w:pPr>
        <w:pStyle w:val="Heading1"/>
      </w:pPr>
      <w:bookmarkStart w:id="30" w:name="_Toc190161625"/>
      <w:r>
        <w:t>DUPR Reliability Score</w:t>
      </w:r>
      <w:r w:rsidR="000E331B">
        <w:t>*</w:t>
      </w:r>
      <w:bookmarkEnd w:id="30"/>
    </w:p>
    <w:bookmarkEnd w:id="25"/>
    <w:bookmarkEnd w:id="26"/>
    <w:p w14:paraId="697C123E" w14:textId="2426EB9B" w:rsidR="004546BE" w:rsidRDefault="008B5F47" w:rsidP="004546BE">
      <w:pPr>
        <w:rPr>
          <w:rFonts w:cs="Times New Roman"/>
        </w:rPr>
      </w:pPr>
      <w:r>
        <w:rPr>
          <w:rFonts w:cs="Times New Roman"/>
        </w:rPr>
        <w:t xml:space="preserve">The Reliability Score was developed to </w:t>
      </w:r>
      <w:r w:rsidR="004546BE" w:rsidRPr="001C3D86">
        <w:rPr>
          <w:rFonts w:cs="Times New Roman"/>
        </w:rPr>
        <w:t>enhance the reliability and trustworthiness of player ratings</w:t>
      </w:r>
      <w:r>
        <w:rPr>
          <w:rFonts w:cs="Times New Roman"/>
        </w:rPr>
        <w:t xml:space="preserve">. </w:t>
      </w:r>
      <w:r w:rsidR="004546BE" w:rsidRPr="001C3D86">
        <w:rPr>
          <w:rFonts w:cs="Times New Roman"/>
        </w:rPr>
        <w:t>This guide will help you understand what the Reliability Score is, how it works, and why it's important.</w:t>
      </w:r>
      <w:r w:rsidR="00131702">
        <w:rPr>
          <w:rFonts w:cs="Times New Roman"/>
        </w:rPr>
        <w:t xml:space="preserve"> </w:t>
      </w:r>
      <w:r w:rsidR="004546BE" w:rsidRPr="001C3D86">
        <w:rPr>
          <w:rFonts w:cs="Times New Roman"/>
        </w:rPr>
        <w:t xml:space="preserve">The Reliability Score measures </w:t>
      </w:r>
      <w:r w:rsidR="00AD0F39">
        <w:rPr>
          <w:rFonts w:cs="Times New Roman"/>
        </w:rPr>
        <w:t xml:space="preserve">the confidence </w:t>
      </w:r>
      <w:r w:rsidR="004546BE" w:rsidRPr="001C3D86">
        <w:rPr>
          <w:rFonts w:cs="Times New Roman"/>
        </w:rPr>
        <w:t xml:space="preserve">in a player’s rating based on their match history and connectivity to the broader DUPR population. It ranges from 0% to 100%, where 100% means very </w:t>
      </w:r>
      <w:r w:rsidR="00AD0F39">
        <w:rPr>
          <w:rFonts w:cs="Times New Roman"/>
        </w:rPr>
        <w:t>high confidence</w:t>
      </w:r>
      <w:r w:rsidR="004546BE" w:rsidRPr="001C3D86">
        <w:rPr>
          <w:rFonts w:cs="Times New Roman"/>
        </w:rPr>
        <w:t xml:space="preserve"> that the player’s rating is reliable, and lower percentages indicate less confidence. This score helps ensure that a player’s rating is an accurate representation of their current skill level.</w:t>
      </w:r>
      <w:r w:rsidR="0095745B">
        <w:rPr>
          <w:rFonts w:cs="Times New Roman"/>
        </w:rPr>
        <w:t xml:space="preserve"> </w:t>
      </w:r>
      <w:r w:rsidR="004546BE" w:rsidRPr="001C3D86">
        <w:rPr>
          <w:rFonts w:cs="Times New Roman"/>
        </w:rPr>
        <w:t>Each player will have separate Reliability Scores for singles and doubles. These scores will be displayed alongside, but in smaller font than the main DUPR rating. The following screenshot</w:t>
      </w:r>
      <w:r w:rsidR="0095745B">
        <w:rPr>
          <w:rFonts w:cs="Times New Roman"/>
        </w:rPr>
        <w:t>s</w:t>
      </w:r>
      <w:r w:rsidR="004546BE" w:rsidRPr="001C3D86">
        <w:rPr>
          <w:rFonts w:cs="Times New Roman"/>
        </w:rPr>
        <w:t xml:space="preserve"> </w:t>
      </w:r>
      <w:r w:rsidR="0095745B" w:rsidRPr="001C3D86">
        <w:rPr>
          <w:rFonts w:cs="Times New Roman"/>
        </w:rPr>
        <w:t>show</w:t>
      </w:r>
      <w:r w:rsidR="004546BE" w:rsidRPr="001C3D86">
        <w:rPr>
          <w:rFonts w:cs="Times New Roman"/>
        </w:rPr>
        <w:t xml:space="preserve"> how the reliability score is displayed on a player's profile.</w:t>
      </w:r>
    </w:p>
    <w:p w14:paraId="117495DC" w14:textId="69B58E80" w:rsidR="0095745B" w:rsidRDefault="0095745B" w:rsidP="0095745B">
      <w:pPr>
        <w:jc w:val="center"/>
        <w:rPr>
          <w:rFonts w:cs="Times New Roman"/>
        </w:rPr>
      </w:pPr>
      <w:r>
        <w:rPr>
          <w:noProof/>
        </w:rPr>
        <mc:AlternateContent>
          <mc:Choice Requires="wps">
            <w:drawing>
              <wp:anchor distT="0" distB="0" distL="114300" distR="114300" simplePos="0" relativeHeight="251659264" behindDoc="0" locked="0" layoutInCell="1" allowOverlap="1" wp14:anchorId="7528A72D" wp14:editId="0213739F">
                <wp:simplePos x="0" y="0"/>
                <wp:positionH relativeFrom="column">
                  <wp:posOffset>1038225</wp:posOffset>
                </wp:positionH>
                <wp:positionV relativeFrom="paragraph">
                  <wp:posOffset>537846</wp:posOffset>
                </wp:positionV>
                <wp:extent cx="1000125" cy="552450"/>
                <wp:effectExtent l="19050" t="19050" r="66675" b="38100"/>
                <wp:wrapNone/>
                <wp:docPr id="987665541" name="Straight Arrow Connector 2"/>
                <wp:cNvGraphicFramePr/>
                <a:graphic xmlns:a="http://schemas.openxmlformats.org/drawingml/2006/main">
                  <a:graphicData uri="http://schemas.microsoft.com/office/word/2010/wordprocessingShape">
                    <wps:wsp>
                      <wps:cNvCnPr/>
                      <wps:spPr>
                        <a:xfrm>
                          <a:off x="0" y="0"/>
                          <a:ext cx="1000125" cy="55245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D0C695" id="_x0000_t32" coordsize="21600,21600" o:spt="32" o:oned="t" path="m,l21600,21600e" filled="f">
                <v:path arrowok="t" fillok="f" o:connecttype="none"/>
                <o:lock v:ext="edit" shapetype="t"/>
              </v:shapetype>
              <v:shape id="Straight Arrow Connector 2" o:spid="_x0000_s1026" type="#_x0000_t32" style="position:absolute;margin-left:81.75pt;margin-top:42.35pt;width:78.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" strokecolor="red" strokeweight="2.25pt">
                <v:stroke endarrow="block" joinstyle="miter"/>
              </v:shape>
            </w:pict>
          </mc:Fallback>
        </mc:AlternateContent>
      </w:r>
      <w:r>
        <w:rPr>
          <w:noProof/>
        </w:rPr>
        <w:drawing>
          <wp:inline distT="0" distB="0" distL="0" distR="0" wp14:anchorId="2E7943FD" wp14:editId="3F803170">
            <wp:extent cx="3450702" cy="1009650"/>
            <wp:effectExtent l="0" t="0" r="0" b="0"/>
            <wp:docPr id="1263845270" name="Picture 1" descr="A screenshot of a m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5270" name="Picture 1" descr="A screenshot of a match&#10;&#10;Description automatically generated"/>
                    <pic:cNvPicPr/>
                  </pic:nvPicPr>
                  <pic:blipFill>
                    <a:blip r:embed="rId21"/>
                    <a:stretch>
                      <a:fillRect/>
                    </a:stretch>
                  </pic:blipFill>
                  <pic:spPr>
                    <a:xfrm>
                      <a:off x="0" y="0"/>
                      <a:ext cx="3459678" cy="1012276"/>
                    </a:xfrm>
                    <a:prstGeom prst="rect">
                      <a:avLst/>
                    </a:prstGeom>
                  </pic:spPr>
                </pic:pic>
              </a:graphicData>
            </a:graphic>
          </wp:inline>
        </w:drawing>
      </w:r>
    </w:p>
    <w:p w14:paraId="6A4569A1" w14:textId="7537FC3B" w:rsidR="0095745B" w:rsidRDefault="00777C68" w:rsidP="00777C68">
      <w:pPr>
        <w:jc w:val="center"/>
        <w:rPr>
          <w:rFonts w:cs="Times New Roman"/>
        </w:rPr>
      </w:pPr>
      <w:r w:rsidRPr="0095745B">
        <w:rPr>
          <w:noProof/>
        </w:rPr>
        <w:drawing>
          <wp:inline distT="0" distB="0" distL="0" distR="0" wp14:anchorId="7FD4504D" wp14:editId="0F199755">
            <wp:extent cx="412265" cy="400050"/>
            <wp:effectExtent l="0" t="0" r="6985" b="0"/>
            <wp:docPr id="321004585" name="Picture 1" descr="A screenshot of a blu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004585" name="Picture 1" descr="A screenshot of a blue screen&#10;&#10;Description automatically generated"/>
                    <pic:cNvPicPr/>
                  </pic:nvPicPr>
                  <pic:blipFill>
                    <a:blip r:embed="rId22"/>
                    <a:stretch>
                      <a:fillRect/>
                    </a:stretch>
                  </pic:blipFill>
                  <pic:spPr>
                    <a:xfrm>
                      <a:off x="0" y="0"/>
                      <a:ext cx="416252" cy="403919"/>
                    </a:xfrm>
                    <a:prstGeom prst="rect">
                      <a:avLst/>
                    </a:prstGeom>
                  </pic:spPr>
                </pic:pic>
              </a:graphicData>
            </a:graphic>
          </wp:inline>
        </w:drawing>
      </w:r>
    </w:p>
    <w:p w14:paraId="6BD99F8E" w14:textId="1C6F072A" w:rsidR="0095745B" w:rsidRDefault="0095745B" w:rsidP="0095745B">
      <w:pPr>
        <w:jc w:val="center"/>
        <w:rPr>
          <w:rFonts w:cs="Times New Roman"/>
        </w:rPr>
      </w:pPr>
    </w:p>
    <w:p w14:paraId="03A0D935" w14:textId="77777777" w:rsidR="0095745B" w:rsidRDefault="0095745B" w:rsidP="004546BE">
      <w:pPr>
        <w:rPr>
          <w:rFonts w:cs="Times New Roman"/>
        </w:rPr>
      </w:pPr>
    </w:p>
    <w:p w14:paraId="1A78FAAD" w14:textId="7858EFCF" w:rsidR="004546BE" w:rsidRPr="001C3D86" w:rsidRDefault="004546BE" w:rsidP="004546BE">
      <w:pPr>
        <w:rPr>
          <w:rFonts w:cs="Times New Roman"/>
        </w:rPr>
      </w:pPr>
      <w:r w:rsidRPr="001C3D86">
        <w:rPr>
          <w:rFonts w:cs="Times New Roman"/>
        </w:rPr>
        <w:t xml:space="preserve">The introduction of the Reliability Score aims to boost confidence and trust in player ratings based on how many matches </w:t>
      </w:r>
      <w:r w:rsidR="008B5F47">
        <w:rPr>
          <w:rFonts w:cs="Times New Roman"/>
        </w:rPr>
        <w:t>they</w:t>
      </w:r>
      <w:r w:rsidRPr="001C3D86">
        <w:rPr>
          <w:rFonts w:cs="Times New Roman"/>
        </w:rPr>
        <w:t xml:space="preserve"> have played and </w:t>
      </w:r>
      <w:r w:rsidR="008B5F47">
        <w:rPr>
          <w:rFonts w:cs="Times New Roman"/>
        </w:rPr>
        <w:t>their</w:t>
      </w:r>
      <w:r w:rsidRPr="001C3D86">
        <w:rPr>
          <w:rFonts w:cs="Times New Roman"/>
        </w:rPr>
        <w:t xml:space="preserve"> connectivity to the rest of the pickleball population. By establishing a threshold for event entry based on the Reliability Score, </w:t>
      </w:r>
      <w:r w:rsidR="00AD0F39">
        <w:rPr>
          <w:rFonts w:cs="Times New Roman"/>
        </w:rPr>
        <w:t>it can be ensured</w:t>
      </w:r>
      <w:r w:rsidRPr="001C3D86">
        <w:rPr>
          <w:rFonts w:cs="Times New Roman"/>
        </w:rPr>
        <w:t xml:space="preserve"> that only players with dependable ratings participate, thereby maintaining the integrity of competitions. Additionally, this score encourages users to engage actively with their ratings, motivating them to play more matches and keep their ratings reliable and </w:t>
      </w:r>
      <w:r w:rsidR="00C74744" w:rsidRPr="001C3D86">
        <w:rPr>
          <w:rFonts w:cs="Times New Roman"/>
        </w:rPr>
        <w:t>up to date</w:t>
      </w:r>
      <w:r w:rsidRPr="001C3D86">
        <w:rPr>
          <w:rFonts w:cs="Times New Roman"/>
        </w:rPr>
        <w:t>.</w:t>
      </w:r>
    </w:p>
    <w:p w14:paraId="28F2E88D" w14:textId="77777777" w:rsidR="002D080B" w:rsidRDefault="002D080B" w:rsidP="004546BE">
      <w:pPr>
        <w:rPr>
          <w:rFonts w:cs="Times New Roman"/>
        </w:rPr>
      </w:pPr>
    </w:p>
    <w:p w14:paraId="13312AF0" w14:textId="672DCAE5" w:rsidR="002D080B" w:rsidRDefault="002D080B" w:rsidP="002D080B">
      <w:pPr>
        <w:pStyle w:val="Heading1"/>
      </w:pPr>
      <w:bookmarkStart w:id="31" w:name="_Toc190161626"/>
      <w:r>
        <w:t>Passing Reliability Score</w:t>
      </w:r>
      <w:r w:rsidR="000E331B">
        <w:t>*</w:t>
      </w:r>
      <w:bookmarkEnd w:id="31"/>
    </w:p>
    <w:p w14:paraId="2E358582" w14:textId="3D05A92C" w:rsidR="004546BE" w:rsidRPr="001C3D86" w:rsidRDefault="004546BE" w:rsidP="004546BE">
      <w:pPr>
        <w:rPr>
          <w:rFonts w:cs="Times New Roman"/>
        </w:rPr>
      </w:pPr>
      <w:r w:rsidRPr="001C3D86">
        <w:rPr>
          <w:rFonts w:cs="Times New Roman"/>
        </w:rPr>
        <w:t xml:space="preserve">A passing Reliability Score is </w:t>
      </w:r>
      <w:r w:rsidR="00AD0F39">
        <w:rPr>
          <w:rFonts w:cs="Times New Roman"/>
        </w:rPr>
        <w:t>80%</w:t>
      </w:r>
      <w:r w:rsidRPr="001C3D86">
        <w:rPr>
          <w:rFonts w:cs="Times New Roman"/>
        </w:rPr>
        <w:t xml:space="preserve">, which is the score </w:t>
      </w:r>
      <w:r w:rsidR="008B5F47">
        <w:rPr>
          <w:rFonts w:cs="Times New Roman"/>
        </w:rPr>
        <w:t>DUPR</w:t>
      </w:r>
      <w:r w:rsidRPr="001C3D86">
        <w:rPr>
          <w:rFonts w:cs="Times New Roman"/>
        </w:rPr>
        <w:t xml:space="preserve"> encourage clubs to require for participation in DUPR leagues and tournaments. But achieving this score is just the beginning of the journey as the next step is to aim for a fully reliable rating, which is reached at 100%. This higher score reflects the confidence </w:t>
      </w:r>
      <w:r w:rsidR="008B5F47">
        <w:rPr>
          <w:rFonts w:cs="Times New Roman"/>
        </w:rPr>
        <w:t>DUPR has</w:t>
      </w:r>
      <w:r w:rsidRPr="001C3D86">
        <w:rPr>
          <w:rFonts w:cs="Times New Roman"/>
        </w:rPr>
        <w:t xml:space="preserve"> in your </w:t>
      </w:r>
      <w:r w:rsidR="00C74744" w:rsidRPr="001C3D86">
        <w:rPr>
          <w:rFonts w:cs="Times New Roman"/>
        </w:rPr>
        <w:t>rating,</w:t>
      </w:r>
      <w:r w:rsidRPr="001C3D86">
        <w:rPr>
          <w:rFonts w:cs="Times New Roman"/>
        </w:rPr>
        <w:t xml:space="preserve"> ensuring it accurately represents your skill level. </w:t>
      </w:r>
    </w:p>
    <w:p w14:paraId="1E3EBFB2" w14:textId="77777777" w:rsidR="00131702" w:rsidRDefault="00131702" w:rsidP="004546BE">
      <w:pPr>
        <w:rPr>
          <w:rFonts w:cs="Times New Roman"/>
          <w:b/>
          <w:bCs/>
        </w:rPr>
      </w:pPr>
    </w:p>
    <w:p w14:paraId="564F8AB7" w14:textId="49B9345D" w:rsidR="004546BE" w:rsidRPr="00B2061B" w:rsidRDefault="00B2061B" w:rsidP="00B2061B">
      <w:pPr>
        <w:pBdr>
          <w:top w:val="single" w:sz="24" w:space="1" w:color="0070C0" w:shadow="1"/>
          <w:left w:val="single" w:sz="24" w:space="4" w:color="0070C0" w:shadow="1"/>
          <w:bottom w:val="single" w:sz="24" w:space="1" w:color="0070C0" w:shadow="1"/>
          <w:right w:val="single" w:sz="24" w:space="4" w:color="0070C0" w:shadow="1"/>
        </w:pBdr>
        <w:ind w:right="270"/>
        <w:rPr>
          <w:rFonts w:cs="Times New Roman"/>
          <w:i/>
          <w:iCs/>
        </w:rPr>
      </w:pPr>
      <w:r>
        <w:rPr>
          <w:rFonts w:cs="Times New Roman"/>
          <w:b/>
          <w:bCs/>
          <w:i/>
          <w:iCs/>
        </w:rPr>
        <w:t>NOTE</w:t>
      </w:r>
      <w:r w:rsidR="004546BE" w:rsidRPr="00B2061B">
        <w:rPr>
          <w:rFonts w:cs="Times New Roman"/>
          <w:b/>
          <w:bCs/>
          <w:i/>
          <w:iCs/>
        </w:rPr>
        <w:t>:</w:t>
      </w:r>
      <w:r w:rsidR="004546BE" w:rsidRPr="00B2061B">
        <w:rPr>
          <w:rFonts w:cs="Times New Roman"/>
          <w:i/>
          <w:iCs/>
        </w:rPr>
        <w:t> The Reliability Score will be updated every Tuesday on a weekly basis. Therefore, if you play your first matches on a Wednesday, your reliability score will not be reflected in your profile until Tuesday of the following week.</w:t>
      </w:r>
    </w:p>
    <w:p w14:paraId="674F1913" w14:textId="77777777" w:rsidR="002D080B" w:rsidRDefault="002D080B" w:rsidP="004546BE">
      <w:pPr>
        <w:pStyle w:val="Heading1"/>
      </w:pPr>
      <w:bookmarkStart w:id="32" w:name="_Toc181992092"/>
      <w:bookmarkStart w:id="33" w:name="_Toc181992181"/>
    </w:p>
    <w:p w14:paraId="70D2536C" w14:textId="62CD9605" w:rsidR="002D080B" w:rsidRDefault="002D080B" w:rsidP="004546BE">
      <w:pPr>
        <w:pStyle w:val="Heading1"/>
      </w:pPr>
      <w:bookmarkStart w:id="34" w:name="_Toc190161627"/>
      <w:r>
        <w:t>Reliability Score Over Time</w:t>
      </w:r>
      <w:r w:rsidR="000E331B">
        <w:t>*</w:t>
      </w:r>
      <w:bookmarkEnd w:id="34"/>
    </w:p>
    <w:bookmarkEnd w:id="32"/>
    <w:bookmarkEnd w:id="33"/>
    <w:p w14:paraId="1278A7E5" w14:textId="6240632E" w:rsidR="004546BE" w:rsidRPr="009C27D2" w:rsidRDefault="004546BE" w:rsidP="004546BE">
      <w:pPr>
        <w:rPr>
          <w:rFonts w:cs="Times New Roman"/>
        </w:rPr>
      </w:pPr>
      <w:r w:rsidRPr="009C27D2">
        <w:rPr>
          <w:rFonts w:cs="Times New Roman"/>
        </w:rPr>
        <w:t xml:space="preserve">Your Reliability Score will typically increase with each match you play. However, the extent of the increase depends on various factors that consider the amount of information gained from the match. The Reliability Score measures </w:t>
      </w:r>
      <w:r w:rsidR="008B5F47">
        <w:rPr>
          <w:rFonts w:cs="Times New Roman"/>
        </w:rPr>
        <w:t>DUPR’s</w:t>
      </w:r>
      <w:r w:rsidRPr="009C27D2">
        <w:rPr>
          <w:rFonts w:cs="Times New Roman"/>
        </w:rPr>
        <w:t xml:space="preserve"> confidence that </w:t>
      </w:r>
      <w:proofErr w:type="gramStart"/>
      <w:r w:rsidRPr="009C27D2">
        <w:rPr>
          <w:rFonts w:cs="Times New Roman"/>
        </w:rPr>
        <w:t>your</w:t>
      </w:r>
      <w:proofErr w:type="gramEnd"/>
      <w:r w:rsidRPr="009C27D2">
        <w:rPr>
          <w:rFonts w:cs="Times New Roman"/>
        </w:rPr>
        <w:t xml:space="preserve"> rating accurately reflects your current skill level. Therefore, if you do not consistently record your matches over time, your reliability score will gradually decline.</w:t>
      </w:r>
    </w:p>
    <w:p w14:paraId="39CDC9E5" w14:textId="77777777" w:rsidR="004546BE" w:rsidRPr="009C27D2" w:rsidRDefault="004546BE" w:rsidP="004546BE">
      <w:pPr>
        <w:rPr>
          <w:rFonts w:cs="Times New Roman"/>
        </w:rPr>
      </w:pPr>
      <w:r w:rsidRPr="009C27D2">
        <w:rPr>
          <w:rFonts w:cs="Times New Roman"/>
          <w:b/>
          <w:bCs/>
        </w:rPr>
        <w:t>Growth Experience:</w:t>
      </w:r>
    </w:p>
    <w:p w14:paraId="26C71788" w14:textId="77777777" w:rsidR="004546BE" w:rsidRPr="009C27D2" w:rsidRDefault="004546BE" w:rsidP="004546BE">
      <w:pPr>
        <w:numPr>
          <w:ilvl w:val="0"/>
          <w:numId w:val="28"/>
        </w:numPr>
        <w:ind w:left="1020"/>
        <w:contextualSpacing w:val="0"/>
        <w:jc w:val="left"/>
        <w:rPr>
          <w:rFonts w:eastAsia="Times New Roman" w:cs="Times New Roman"/>
        </w:rPr>
      </w:pPr>
      <w:r w:rsidRPr="009C27D2">
        <w:rPr>
          <w:rFonts w:eastAsia="Times New Roman" w:cs="Times New Roman"/>
        </w:rPr>
        <w:t>Players start with a low reliability score.</w:t>
      </w:r>
    </w:p>
    <w:p w14:paraId="3EDE7EDE" w14:textId="02EB664F" w:rsidR="004546BE" w:rsidRPr="009C27D2" w:rsidRDefault="004546BE" w:rsidP="004546BE">
      <w:pPr>
        <w:numPr>
          <w:ilvl w:val="0"/>
          <w:numId w:val="28"/>
        </w:numPr>
        <w:ind w:left="1020"/>
        <w:contextualSpacing w:val="0"/>
        <w:jc w:val="left"/>
        <w:rPr>
          <w:rFonts w:eastAsia="Times New Roman" w:cs="Times New Roman"/>
        </w:rPr>
      </w:pPr>
      <w:r w:rsidRPr="009C27D2">
        <w:rPr>
          <w:rFonts w:eastAsia="Times New Roman" w:cs="Times New Roman"/>
        </w:rPr>
        <w:t>As they play more matches, their reliability score grows quickly up to a certain point (</w:t>
      </w:r>
      <w:r w:rsidR="00AD0F39">
        <w:rPr>
          <w:rFonts w:eastAsia="Times New Roman" w:cs="Times New Roman"/>
        </w:rPr>
        <w:t>80%</w:t>
      </w:r>
      <w:r w:rsidRPr="009C27D2">
        <w:rPr>
          <w:rFonts w:eastAsia="Times New Roman" w:cs="Times New Roman"/>
        </w:rPr>
        <w:t>).</w:t>
      </w:r>
    </w:p>
    <w:p w14:paraId="78B5E8E8" w14:textId="487DB24B" w:rsidR="004546BE" w:rsidRPr="009C27D2" w:rsidRDefault="004546BE" w:rsidP="004546BE">
      <w:pPr>
        <w:numPr>
          <w:ilvl w:val="0"/>
          <w:numId w:val="28"/>
        </w:numPr>
        <w:ind w:left="1020"/>
        <w:contextualSpacing w:val="0"/>
        <w:jc w:val="left"/>
        <w:rPr>
          <w:rFonts w:eastAsia="Times New Roman" w:cs="Times New Roman"/>
        </w:rPr>
      </w:pPr>
      <w:r w:rsidRPr="009C27D2">
        <w:rPr>
          <w:rFonts w:eastAsia="Times New Roman" w:cs="Times New Roman"/>
        </w:rPr>
        <w:t xml:space="preserve">After reaching </w:t>
      </w:r>
      <w:r w:rsidR="00AD0F39">
        <w:rPr>
          <w:rFonts w:eastAsia="Times New Roman" w:cs="Times New Roman"/>
        </w:rPr>
        <w:t>80%</w:t>
      </w:r>
      <w:r w:rsidRPr="009C27D2">
        <w:rPr>
          <w:rFonts w:eastAsia="Times New Roman" w:cs="Times New Roman"/>
        </w:rPr>
        <w:t>, the score continues to grow but at a slower pace until it hits 100%.</w:t>
      </w:r>
    </w:p>
    <w:p w14:paraId="75B4F973" w14:textId="77777777" w:rsidR="004546BE" w:rsidRPr="009C27D2" w:rsidRDefault="004546BE" w:rsidP="004546BE">
      <w:pPr>
        <w:rPr>
          <w:rFonts w:cs="Times New Roman"/>
        </w:rPr>
      </w:pPr>
      <w:r w:rsidRPr="009C27D2">
        <w:rPr>
          <w:rFonts w:cs="Times New Roman"/>
          <w:b/>
          <w:bCs/>
        </w:rPr>
        <w:t>Decay Experience:</w:t>
      </w:r>
    </w:p>
    <w:p w14:paraId="3AD2A3A5" w14:textId="77777777" w:rsidR="004546BE" w:rsidRPr="009C27D2" w:rsidRDefault="004546BE" w:rsidP="004546BE">
      <w:pPr>
        <w:numPr>
          <w:ilvl w:val="0"/>
          <w:numId w:val="29"/>
        </w:numPr>
        <w:ind w:left="1020"/>
        <w:contextualSpacing w:val="0"/>
        <w:jc w:val="left"/>
        <w:rPr>
          <w:rFonts w:eastAsia="Times New Roman" w:cs="Times New Roman"/>
        </w:rPr>
      </w:pPr>
      <w:r w:rsidRPr="009C27D2">
        <w:rPr>
          <w:rFonts w:eastAsia="Times New Roman" w:cs="Times New Roman"/>
        </w:rPr>
        <w:t>If a player stops playing, their reliability score starts to decay.</w:t>
      </w:r>
    </w:p>
    <w:p w14:paraId="3DDCB5F3" w14:textId="0E7176D8" w:rsidR="004546BE" w:rsidRPr="009C27D2" w:rsidRDefault="004546BE" w:rsidP="004546BE">
      <w:pPr>
        <w:numPr>
          <w:ilvl w:val="0"/>
          <w:numId w:val="29"/>
        </w:numPr>
        <w:ind w:left="1020"/>
        <w:contextualSpacing w:val="0"/>
        <w:jc w:val="left"/>
        <w:rPr>
          <w:rFonts w:eastAsia="Times New Roman" w:cs="Times New Roman"/>
        </w:rPr>
      </w:pPr>
      <w:r w:rsidRPr="009C27D2">
        <w:rPr>
          <w:rFonts w:eastAsia="Times New Roman" w:cs="Times New Roman"/>
        </w:rPr>
        <w:t xml:space="preserve">Initially, the decay is slow, but it speeds up as the reliability score drops towards </w:t>
      </w:r>
      <w:r w:rsidR="00AD0F39">
        <w:rPr>
          <w:rFonts w:eastAsia="Times New Roman" w:cs="Times New Roman"/>
        </w:rPr>
        <w:t>80%</w:t>
      </w:r>
      <w:r w:rsidRPr="009C27D2">
        <w:rPr>
          <w:rFonts w:eastAsia="Times New Roman" w:cs="Times New Roman"/>
        </w:rPr>
        <w:t>.</w:t>
      </w:r>
    </w:p>
    <w:p w14:paraId="573D1048" w14:textId="519FF932" w:rsidR="004546BE" w:rsidRPr="009C27D2" w:rsidRDefault="004546BE" w:rsidP="004546BE">
      <w:pPr>
        <w:numPr>
          <w:ilvl w:val="0"/>
          <w:numId w:val="29"/>
        </w:numPr>
        <w:ind w:left="1020"/>
        <w:contextualSpacing w:val="0"/>
        <w:jc w:val="left"/>
        <w:rPr>
          <w:rFonts w:eastAsia="Times New Roman" w:cs="Times New Roman"/>
        </w:rPr>
      </w:pPr>
      <w:r w:rsidRPr="009C27D2">
        <w:rPr>
          <w:rFonts w:eastAsia="Times New Roman" w:cs="Times New Roman"/>
        </w:rPr>
        <w:t xml:space="preserve">Below </w:t>
      </w:r>
      <w:r w:rsidR="00AD0F39">
        <w:rPr>
          <w:rFonts w:eastAsia="Times New Roman" w:cs="Times New Roman"/>
        </w:rPr>
        <w:t>80%</w:t>
      </w:r>
      <w:r w:rsidRPr="009C27D2">
        <w:rPr>
          <w:rFonts w:eastAsia="Times New Roman" w:cs="Times New Roman"/>
        </w:rPr>
        <w:t>, the decay slows down again.</w:t>
      </w:r>
    </w:p>
    <w:p w14:paraId="2DFD1D67" w14:textId="77777777" w:rsidR="002D080B" w:rsidRDefault="002D080B" w:rsidP="004546BE">
      <w:pPr>
        <w:rPr>
          <w:rFonts w:cs="Times New Roman"/>
        </w:rPr>
      </w:pPr>
    </w:p>
    <w:p w14:paraId="3FA95594" w14:textId="04012E10" w:rsidR="002D080B" w:rsidRDefault="002D080B" w:rsidP="00C74744">
      <w:pPr>
        <w:pStyle w:val="Heading1"/>
      </w:pPr>
      <w:bookmarkStart w:id="35" w:name="_Toc190161628"/>
      <w:r>
        <w:t>Reliability Score</w:t>
      </w:r>
      <w:r w:rsidR="00C74744">
        <w:t xml:space="preserve"> Enhancement</w:t>
      </w:r>
      <w:r w:rsidR="000E331B">
        <w:t>*</w:t>
      </w:r>
      <w:bookmarkEnd w:id="35"/>
    </w:p>
    <w:p w14:paraId="5CA66E4D" w14:textId="625DB303" w:rsidR="004546BE" w:rsidRPr="009C27D2" w:rsidRDefault="004546BE" w:rsidP="004546BE">
      <w:pPr>
        <w:rPr>
          <w:rFonts w:cs="Times New Roman"/>
        </w:rPr>
      </w:pPr>
      <w:r w:rsidRPr="009C27D2">
        <w:rPr>
          <w:rFonts w:cs="Times New Roman"/>
        </w:rPr>
        <w:t>To enhance the reliability of your rating, the general rule is to play more matches. Both the number and recency of your matches significantly impact your Reliability Score. However, not all matches contribute equally to your rating’s reliability. To make your score more reliable, focus on playing matches that meet the following criteria:</w:t>
      </w:r>
    </w:p>
    <w:p w14:paraId="77E25922" w14:textId="77777777" w:rsidR="004546BE" w:rsidRPr="009C27D2" w:rsidRDefault="004546BE" w:rsidP="004546BE">
      <w:pPr>
        <w:numPr>
          <w:ilvl w:val="0"/>
          <w:numId w:val="30"/>
        </w:numPr>
        <w:ind w:left="1020"/>
        <w:contextualSpacing w:val="0"/>
        <w:jc w:val="left"/>
        <w:rPr>
          <w:rFonts w:eastAsia="Times New Roman" w:cs="Times New Roman"/>
        </w:rPr>
      </w:pPr>
      <w:r w:rsidRPr="009C27D2">
        <w:rPr>
          <w:rFonts w:eastAsia="Times New Roman" w:cs="Times New Roman"/>
          <w:b/>
          <w:bCs/>
        </w:rPr>
        <w:t>Play with various partners and opponents:</w:t>
      </w:r>
      <w:r w:rsidRPr="009C27D2">
        <w:rPr>
          <w:rFonts w:eastAsia="Times New Roman" w:cs="Times New Roman"/>
        </w:rPr>
        <w:t> this helps in assessing your skill across different playing styles and strategies.</w:t>
      </w:r>
    </w:p>
    <w:p w14:paraId="41827366" w14:textId="4841891C" w:rsidR="004546BE" w:rsidRPr="009C27D2" w:rsidRDefault="004546BE" w:rsidP="004546BE">
      <w:pPr>
        <w:numPr>
          <w:ilvl w:val="0"/>
          <w:numId w:val="30"/>
        </w:numPr>
        <w:ind w:left="1020"/>
        <w:contextualSpacing w:val="0"/>
        <w:jc w:val="left"/>
        <w:rPr>
          <w:rFonts w:eastAsia="Times New Roman" w:cs="Times New Roman"/>
        </w:rPr>
      </w:pPr>
      <w:r w:rsidRPr="009C27D2">
        <w:rPr>
          <w:rFonts w:eastAsia="Times New Roman" w:cs="Times New Roman"/>
          <w:b/>
          <w:bCs/>
        </w:rPr>
        <w:t xml:space="preserve">Play against similarly rated </w:t>
      </w:r>
      <w:r w:rsidR="00C74744" w:rsidRPr="009C27D2">
        <w:rPr>
          <w:rFonts w:eastAsia="Times New Roman" w:cs="Times New Roman"/>
          <w:b/>
          <w:bCs/>
        </w:rPr>
        <w:t>opponents</w:t>
      </w:r>
      <w:r w:rsidRPr="009C27D2">
        <w:rPr>
          <w:rFonts w:eastAsia="Times New Roman" w:cs="Times New Roman"/>
        </w:rPr>
        <w:t> matches against players of similar skill levels provide more meaningful data for accuracy.</w:t>
      </w:r>
    </w:p>
    <w:p w14:paraId="4491E83F" w14:textId="77777777" w:rsidR="004546BE" w:rsidRPr="009C27D2" w:rsidRDefault="004546BE" w:rsidP="004546BE">
      <w:pPr>
        <w:numPr>
          <w:ilvl w:val="0"/>
          <w:numId w:val="30"/>
        </w:numPr>
        <w:ind w:left="1020"/>
        <w:contextualSpacing w:val="0"/>
        <w:jc w:val="left"/>
        <w:rPr>
          <w:rFonts w:eastAsia="Times New Roman" w:cs="Times New Roman"/>
        </w:rPr>
      </w:pPr>
      <w:r w:rsidRPr="009C27D2">
        <w:rPr>
          <w:rFonts w:eastAsia="Times New Roman" w:cs="Times New Roman"/>
          <w:b/>
          <w:bCs/>
        </w:rPr>
        <w:t>Play Club/Tournament Matches:</w:t>
      </w:r>
      <w:r w:rsidRPr="009C27D2">
        <w:rPr>
          <w:rFonts w:eastAsia="Times New Roman" w:cs="Times New Roman"/>
        </w:rPr>
        <w:t> these matches are often more competitive and structured, providing better quality data.</w:t>
      </w:r>
    </w:p>
    <w:p w14:paraId="2C878AB6" w14:textId="77777777" w:rsidR="004546BE" w:rsidRPr="009C27D2" w:rsidRDefault="004546BE" w:rsidP="004546BE">
      <w:pPr>
        <w:numPr>
          <w:ilvl w:val="0"/>
          <w:numId w:val="30"/>
        </w:numPr>
        <w:ind w:left="1020"/>
        <w:contextualSpacing w:val="0"/>
        <w:jc w:val="left"/>
        <w:rPr>
          <w:rFonts w:eastAsia="Times New Roman" w:cs="Times New Roman"/>
        </w:rPr>
      </w:pPr>
      <w:r w:rsidRPr="009C27D2">
        <w:rPr>
          <w:rFonts w:eastAsia="Times New Roman" w:cs="Times New Roman"/>
          <w:b/>
          <w:bCs/>
        </w:rPr>
        <w:lastRenderedPageBreak/>
        <w:t>Play against highly reliable players:</w:t>
      </w:r>
      <w:r w:rsidRPr="009C27D2">
        <w:rPr>
          <w:rFonts w:eastAsia="Times New Roman" w:cs="Times New Roman"/>
        </w:rPr>
        <w:t> opponents with high Reliability Scores offer more dependable information for your rating.</w:t>
      </w:r>
    </w:p>
    <w:p w14:paraId="20855A5B" w14:textId="77777777" w:rsidR="00C74744" w:rsidRDefault="00C74744" w:rsidP="004546BE">
      <w:pPr>
        <w:pStyle w:val="Heading1"/>
      </w:pPr>
      <w:bookmarkStart w:id="36" w:name="_Toc181992093"/>
      <w:bookmarkStart w:id="37" w:name="_Toc181992182"/>
    </w:p>
    <w:p w14:paraId="66E12914" w14:textId="701E4374" w:rsidR="004546BE" w:rsidRPr="000E088D" w:rsidRDefault="00C74744" w:rsidP="004546BE">
      <w:pPr>
        <w:pStyle w:val="Heading1"/>
      </w:pPr>
      <w:bookmarkStart w:id="38" w:name="_Toc190161629"/>
      <w:r>
        <w:t>Achieving</w:t>
      </w:r>
      <w:r w:rsidR="004546BE" w:rsidRPr="000E088D">
        <w:t xml:space="preserve"> A </w:t>
      </w:r>
      <w:r w:rsidR="00AD0F39">
        <w:t>80%</w:t>
      </w:r>
      <w:r w:rsidR="004546BE" w:rsidRPr="000E088D">
        <w:t xml:space="preserve"> Reliability Score </w:t>
      </w:r>
      <w:proofErr w:type="gramStart"/>
      <w:r w:rsidR="004546BE" w:rsidRPr="000E088D">
        <w:t>And</w:t>
      </w:r>
      <w:proofErr w:type="gramEnd"/>
      <w:r w:rsidR="004546BE" w:rsidRPr="000E088D">
        <w:t xml:space="preserve"> Progress To 100</w:t>
      </w:r>
      <w:bookmarkEnd w:id="36"/>
      <w:bookmarkEnd w:id="37"/>
      <w:r w:rsidR="000E331B">
        <w:t>*</w:t>
      </w:r>
      <w:bookmarkEnd w:id="38"/>
    </w:p>
    <w:p w14:paraId="6611EA11" w14:textId="18DEEF86" w:rsidR="004546BE" w:rsidRPr="000E088D" w:rsidRDefault="004546BE" w:rsidP="004546BE">
      <w:pPr>
        <w:rPr>
          <w:rFonts w:cs="Times New Roman"/>
        </w:rPr>
      </w:pPr>
      <w:r w:rsidRPr="000E088D">
        <w:rPr>
          <w:rFonts w:cs="Times New Roman"/>
        </w:rPr>
        <w:t xml:space="preserve">The DUPR Reliability Score gives players more insight into how close they are to achieving a reliable rating. If your Reliability Score is above </w:t>
      </w:r>
      <w:r w:rsidR="00AD0F39">
        <w:rPr>
          <w:rFonts w:cs="Times New Roman"/>
        </w:rPr>
        <w:t>80%</w:t>
      </w:r>
      <w:r w:rsidRPr="000E088D">
        <w:rPr>
          <w:rFonts w:cs="Times New Roman"/>
        </w:rPr>
        <w:t xml:space="preserve">, your rating is reliable, and you can be confident that you’ll have </w:t>
      </w:r>
      <w:r w:rsidR="00A867EE" w:rsidRPr="000E088D">
        <w:rPr>
          <w:rFonts w:cs="Times New Roman"/>
        </w:rPr>
        <w:t>competitive</w:t>
      </w:r>
      <w:r w:rsidRPr="000E088D">
        <w:rPr>
          <w:rFonts w:cs="Times New Roman"/>
        </w:rPr>
        <w:t xml:space="preserve"> experience playing with others at a similar level. If you’re under </w:t>
      </w:r>
      <w:r w:rsidR="00AD0F39">
        <w:rPr>
          <w:rFonts w:cs="Times New Roman"/>
        </w:rPr>
        <w:t>80%</w:t>
      </w:r>
      <w:r w:rsidRPr="000E088D">
        <w:rPr>
          <w:rFonts w:cs="Times New Roman"/>
        </w:rPr>
        <w:t>, whether that’s because you’re a new player, or you haven’t played in a while, it means you have more playing to do</w:t>
      </w:r>
      <w:r w:rsidR="008B5F47">
        <w:rPr>
          <w:rFonts w:cs="Times New Roman"/>
        </w:rPr>
        <w:t>.</w:t>
      </w:r>
      <w:r w:rsidRPr="000E088D">
        <w:rPr>
          <w:rFonts w:cs="Times New Roman"/>
        </w:rPr>
        <w:t xml:space="preserve"> </w:t>
      </w:r>
      <w:r w:rsidR="008B5F47">
        <w:rPr>
          <w:rFonts w:cs="Times New Roman"/>
        </w:rPr>
        <w:t>There</w:t>
      </w:r>
      <w:r w:rsidRPr="000E088D">
        <w:rPr>
          <w:rFonts w:cs="Times New Roman"/>
        </w:rPr>
        <w:t xml:space="preserve"> are a variety of ways to reach </w:t>
      </w:r>
      <w:proofErr w:type="gramStart"/>
      <w:r w:rsidRPr="000E088D">
        <w:rPr>
          <w:rFonts w:cs="Times New Roman"/>
        </w:rPr>
        <w:t>a</w:t>
      </w:r>
      <w:proofErr w:type="gramEnd"/>
      <w:r w:rsidRPr="000E088D">
        <w:rPr>
          <w:rFonts w:cs="Times New Roman"/>
        </w:rPr>
        <w:t xml:space="preserve"> </w:t>
      </w:r>
      <w:r w:rsidR="00AD0F39">
        <w:rPr>
          <w:rFonts w:cs="Times New Roman"/>
        </w:rPr>
        <w:t>80%</w:t>
      </w:r>
      <w:r w:rsidRPr="000E088D">
        <w:rPr>
          <w:rFonts w:cs="Times New Roman"/>
        </w:rPr>
        <w:t xml:space="preserve"> Reliability Score, and, for overachievers, progress from </w:t>
      </w:r>
      <w:r w:rsidR="00AD0F39">
        <w:rPr>
          <w:rFonts w:cs="Times New Roman"/>
        </w:rPr>
        <w:t>80%</w:t>
      </w:r>
      <w:r w:rsidRPr="000E088D">
        <w:rPr>
          <w:rFonts w:cs="Times New Roman"/>
        </w:rPr>
        <w:t xml:space="preserve"> to 100%. </w:t>
      </w:r>
    </w:p>
    <w:p w14:paraId="584D6C36" w14:textId="77777777" w:rsidR="004546BE" w:rsidRPr="000E088D" w:rsidRDefault="004546BE" w:rsidP="004546BE">
      <w:pPr>
        <w:rPr>
          <w:rFonts w:cs="Times New Roman"/>
        </w:rPr>
      </w:pPr>
      <w:r w:rsidRPr="000E088D">
        <w:rPr>
          <w:rFonts w:cs="Times New Roman"/>
        </w:rPr>
        <w:t>Here are some paths you can take to get a good reliability score. Each match represents one game. Matches with more games will count more and progress you to reliability faster because there will be more information input into the rating system. Remember, the biggest takeaways are playing frequently (and inputting your results!) and playing with a variety of players. </w:t>
      </w:r>
    </w:p>
    <w:p w14:paraId="6767E566" w14:textId="77777777" w:rsidR="00131702" w:rsidRDefault="00131702" w:rsidP="004546BE">
      <w:pPr>
        <w:rPr>
          <w:rFonts w:cs="Times New Roman"/>
          <w:b/>
          <w:bCs/>
          <w:i/>
          <w:iCs/>
        </w:rPr>
      </w:pPr>
    </w:p>
    <w:p w14:paraId="2D3D2BE2" w14:textId="684CDA84" w:rsidR="004546BE" w:rsidRPr="000E088D" w:rsidRDefault="004546BE" w:rsidP="004546BE">
      <w:pPr>
        <w:rPr>
          <w:rFonts w:cs="Times New Roman"/>
        </w:rPr>
      </w:pPr>
      <w:r w:rsidRPr="000E088D">
        <w:rPr>
          <w:rFonts w:cs="Times New Roman"/>
          <w:b/>
          <w:bCs/>
          <w:i/>
          <w:iCs/>
        </w:rPr>
        <w:t>Reliability Progression Paths </w:t>
      </w:r>
    </w:p>
    <w:p w14:paraId="1EC955E5" w14:textId="2B94A28A" w:rsidR="004546BE" w:rsidRPr="000E088D" w:rsidRDefault="004546BE" w:rsidP="004546BE">
      <w:pPr>
        <w:rPr>
          <w:rFonts w:cs="Times New Roman"/>
        </w:rPr>
      </w:pPr>
      <w:r w:rsidRPr="000E088D">
        <w:rPr>
          <w:rFonts w:cs="Times New Roman"/>
          <w:i/>
          <w:iCs/>
        </w:rPr>
        <w:t>Just starting out or have less than 10 games under your belt? Here’s how to get to a reliable rating (</w:t>
      </w:r>
      <w:r w:rsidR="00AD0F39">
        <w:rPr>
          <w:rFonts w:cs="Times New Roman"/>
          <w:i/>
          <w:iCs/>
        </w:rPr>
        <w:t>80%</w:t>
      </w:r>
      <w:r w:rsidRPr="000E088D">
        <w:rPr>
          <w:rFonts w:cs="Times New Roman"/>
          <w:i/>
          <w:iCs/>
        </w:rPr>
        <w:t xml:space="preserve"> Reliability Score). </w:t>
      </w:r>
    </w:p>
    <w:p w14:paraId="2CF0EF09" w14:textId="77777777" w:rsidR="004546BE" w:rsidRPr="000E088D" w:rsidRDefault="004546BE" w:rsidP="004546BE">
      <w:pPr>
        <w:jc w:val="center"/>
        <w:rPr>
          <w:rFonts w:cs="Times New Roman"/>
        </w:rPr>
      </w:pPr>
      <w:r w:rsidRPr="000E088D">
        <w:rPr>
          <w:rFonts w:cs="Times New Roman"/>
          <w:noProof/>
        </w:rPr>
        <w:drawing>
          <wp:inline distT="0" distB="0" distL="0" distR="0" wp14:anchorId="3BA07724" wp14:editId="663AE404">
            <wp:extent cx="3343578" cy="1637731"/>
            <wp:effectExtent l="0" t="0" r="0" b="635"/>
            <wp:docPr id="1470151618" name="Picture 2" descr="A screenshot of a sports sched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51618" name="Picture 2" descr="A screenshot of a sports schedule&#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43578" cy="1637731"/>
                    </a:xfrm>
                    <a:prstGeom prst="rect">
                      <a:avLst/>
                    </a:prstGeom>
                    <a:noFill/>
                    <a:ln>
                      <a:noFill/>
                    </a:ln>
                  </pic:spPr>
                </pic:pic>
              </a:graphicData>
            </a:graphic>
          </wp:inline>
        </w:drawing>
      </w:r>
    </w:p>
    <w:p w14:paraId="320EF2A1" w14:textId="77777777" w:rsidR="004546BE" w:rsidRPr="000E088D" w:rsidRDefault="004546BE" w:rsidP="004546BE">
      <w:pPr>
        <w:jc w:val="center"/>
        <w:rPr>
          <w:rFonts w:cs="Times New Roman"/>
        </w:rPr>
      </w:pPr>
      <w:r w:rsidRPr="000E088D">
        <w:rPr>
          <w:rFonts w:cs="Times New Roman"/>
          <w:noProof/>
        </w:rPr>
        <w:drawing>
          <wp:inline distT="0" distB="0" distL="0" distR="0" wp14:anchorId="385B785A" wp14:editId="0E7CCAEE">
            <wp:extent cx="3294347" cy="1439839"/>
            <wp:effectExtent l="0" t="0" r="0" b="8255"/>
            <wp:docPr id="44416310" name="Picture 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6310" name="Picture 1" descr="A screenshot of a video game&#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94347" cy="1439839"/>
                    </a:xfrm>
                    <a:prstGeom prst="rect">
                      <a:avLst/>
                    </a:prstGeom>
                    <a:noFill/>
                    <a:ln>
                      <a:noFill/>
                    </a:ln>
                  </pic:spPr>
                </pic:pic>
              </a:graphicData>
            </a:graphic>
          </wp:inline>
        </w:drawing>
      </w:r>
    </w:p>
    <w:p w14:paraId="027ED379" w14:textId="77777777" w:rsidR="004546BE" w:rsidRPr="000E088D" w:rsidRDefault="004546BE" w:rsidP="004546BE">
      <w:pPr>
        <w:rPr>
          <w:rFonts w:cs="Times New Roman"/>
        </w:rPr>
      </w:pPr>
      <w:r w:rsidRPr="000E088D">
        <w:rPr>
          <w:rFonts w:cs="Times New Roman"/>
          <w:b/>
          <w:bCs/>
        </w:rPr>
        <w:t>These paths assume the following:</w:t>
      </w:r>
    </w:p>
    <w:p w14:paraId="56837949" w14:textId="77777777" w:rsidR="004546BE" w:rsidRPr="000E088D" w:rsidRDefault="004546BE" w:rsidP="004546BE">
      <w:pPr>
        <w:numPr>
          <w:ilvl w:val="0"/>
          <w:numId w:val="31"/>
        </w:numPr>
        <w:ind w:left="1020"/>
        <w:contextualSpacing w:val="0"/>
        <w:jc w:val="left"/>
        <w:rPr>
          <w:rFonts w:eastAsia="Times New Roman" w:cs="Times New Roman"/>
        </w:rPr>
      </w:pPr>
      <w:r w:rsidRPr="000E088D">
        <w:rPr>
          <w:rFonts w:eastAsia="Times New Roman" w:cs="Times New Roman"/>
        </w:rPr>
        <w:t>Opposing player or team ratings are all within 0.5 of your player or team rating.</w:t>
      </w:r>
    </w:p>
    <w:p w14:paraId="0CD0C56F" w14:textId="3E648569" w:rsidR="004546BE" w:rsidRPr="000E088D" w:rsidRDefault="004546BE" w:rsidP="004546BE">
      <w:pPr>
        <w:numPr>
          <w:ilvl w:val="0"/>
          <w:numId w:val="31"/>
        </w:numPr>
        <w:ind w:left="1020"/>
        <w:contextualSpacing w:val="0"/>
        <w:jc w:val="left"/>
        <w:rPr>
          <w:rFonts w:eastAsia="Times New Roman" w:cs="Times New Roman"/>
        </w:rPr>
      </w:pPr>
      <w:r w:rsidRPr="000E088D">
        <w:rPr>
          <w:rFonts w:eastAsia="Times New Roman" w:cs="Times New Roman"/>
        </w:rPr>
        <w:t>Teammates and Opponents are reliable (</w:t>
      </w:r>
      <w:r w:rsidR="008B5F47" w:rsidRPr="000E088D">
        <w:rPr>
          <w:rFonts w:eastAsia="Times New Roman" w:cs="Times New Roman"/>
        </w:rPr>
        <w:t>i.e.</w:t>
      </w:r>
      <w:r w:rsidRPr="000E088D">
        <w:rPr>
          <w:rFonts w:eastAsia="Times New Roman" w:cs="Times New Roman"/>
        </w:rPr>
        <w:t xml:space="preserve"> have </w:t>
      </w:r>
      <w:proofErr w:type="gramStart"/>
      <w:r w:rsidRPr="000E088D">
        <w:rPr>
          <w:rFonts w:eastAsia="Times New Roman" w:cs="Times New Roman"/>
        </w:rPr>
        <w:t>a</w:t>
      </w:r>
      <w:proofErr w:type="gramEnd"/>
      <w:r w:rsidRPr="000E088D">
        <w:rPr>
          <w:rFonts w:eastAsia="Times New Roman" w:cs="Times New Roman"/>
        </w:rPr>
        <w:t xml:space="preserve"> </w:t>
      </w:r>
      <w:r w:rsidR="00AD0F39">
        <w:rPr>
          <w:rFonts w:eastAsia="Times New Roman" w:cs="Times New Roman"/>
        </w:rPr>
        <w:t>80%</w:t>
      </w:r>
      <w:r w:rsidRPr="000E088D">
        <w:rPr>
          <w:rFonts w:eastAsia="Times New Roman" w:cs="Times New Roman"/>
        </w:rPr>
        <w:t xml:space="preserve"> Reliability Score).</w:t>
      </w:r>
    </w:p>
    <w:p w14:paraId="4032EA9F" w14:textId="77777777" w:rsidR="004546BE" w:rsidRPr="000E088D" w:rsidRDefault="004546BE" w:rsidP="004546BE">
      <w:pPr>
        <w:numPr>
          <w:ilvl w:val="0"/>
          <w:numId w:val="31"/>
        </w:numPr>
        <w:ind w:left="1020"/>
        <w:contextualSpacing w:val="0"/>
        <w:jc w:val="left"/>
        <w:rPr>
          <w:rFonts w:eastAsia="Times New Roman" w:cs="Times New Roman"/>
        </w:rPr>
      </w:pPr>
      <w:r w:rsidRPr="000E088D">
        <w:rPr>
          <w:rFonts w:eastAsia="Times New Roman" w:cs="Times New Roman"/>
        </w:rPr>
        <w:t>Matches are with 2 or more unique partners (Doubles only) and against 6 or more unique teams.</w:t>
      </w:r>
    </w:p>
    <w:p w14:paraId="7C5FB18C" w14:textId="77777777" w:rsidR="004546BE" w:rsidRPr="000E088D" w:rsidRDefault="004546BE" w:rsidP="004546BE">
      <w:pPr>
        <w:numPr>
          <w:ilvl w:val="0"/>
          <w:numId w:val="31"/>
        </w:numPr>
        <w:ind w:left="1020"/>
        <w:contextualSpacing w:val="0"/>
        <w:jc w:val="left"/>
        <w:rPr>
          <w:rFonts w:eastAsia="Times New Roman" w:cs="Times New Roman"/>
        </w:rPr>
      </w:pPr>
      <w:r w:rsidRPr="000E088D">
        <w:rPr>
          <w:rFonts w:eastAsia="Times New Roman" w:cs="Times New Roman"/>
        </w:rPr>
        <w:t>Matches are each one game.</w:t>
      </w:r>
    </w:p>
    <w:p w14:paraId="431C7436" w14:textId="77777777" w:rsidR="00A867EE" w:rsidRDefault="00A867EE" w:rsidP="004546BE">
      <w:pPr>
        <w:rPr>
          <w:rFonts w:cs="Times New Roman"/>
        </w:rPr>
      </w:pPr>
    </w:p>
    <w:p w14:paraId="7E2B3540" w14:textId="3B97A186" w:rsidR="004546BE" w:rsidRPr="000E088D" w:rsidRDefault="004546BE" w:rsidP="004546BE">
      <w:pPr>
        <w:rPr>
          <w:rFonts w:cs="Times New Roman"/>
        </w:rPr>
      </w:pPr>
      <w:r w:rsidRPr="000E088D">
        <w:rPr>
          <w:rFonts w:cs="Times New Roman"/>
        </w:rPr>
        <w:t>Here’s how to achieve a 100% Reliability Score</w:t>
      </w:r>
      <w:r w:rsidR="008B5F47">
        <w:rPr>
          <w:rFonts w:cs="Times New Roman"/>
        </w:rPr>
        <w:t xml:space="preserve"> if you already have a reliable rating.</w:t>
      </w:r>
    </w:p>
    <w:p w14:paraId="5AA6DFF2" w14:textId="77777777" w:rsidR="004546BE" w:rsidRPr="008E50ED" w:rsidRDefault="004546BE" w:rsidP="004546BE">
      <w:pPr>
        <w:jc w:val="center"/>
        <w:rPr>
          <w:rFonts w:cs="Times New Roman"/>
        </w:rPr>
      </w:pPr>
      <w:r w:rsidRPr="008E50ED">
        <w:rPr>
          <w:rFonts w:cs="Times New Roman"/>
        </w:rPr>
        <w:lastRenderedPageBreak/>
        <w:br/>
      </w:r>
      <w:r w:rsidRPr="008E50ED">
        <w:rPr>
          <w:rFonts w:cs="Times New Roman"/>
          <w:noProof/>
        </w:rPr>
        <w:drawing>
          <wp:inline distT="0" distB="0" distL="0" distR="0" wp14:anchorId="2D60FE1D" wp14:editId="1F294D07">
            <wp:extent cx="3462880" cy="1466643"/>
            <wp:effectExtent l="0" t="0" r="4445" b="635"/>
            <wp:docPr id="13145212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62880" cy="1466643"/>
                    </a:xfrm>
                    <a:prstGeom prst="rect">
                      <a:avLst/>
                    </a:prstGeom>
                    <a:noFill/>
                    <a:ln>
                      <a:noFill/>
                    </a:ln>
                  </pic:spPr>
                </pic:pic>
              </a:graphicData>
            </a:graphic>
          </wp:inline>
        </w:drawing>
      </w:r>
    </w:p>
    <w:p w14:paraId="4EEA1EF4" w14:textId="77777777" w:rsidR="004546BE" w:rsidRPr="008E50ED" w:rsidRDefault="004546BE" w:rsidP="004546BE">
      <w:pPr>
        <w:jc w:val="center"/>
        <w:rPr>
          <w:rFonts w:cs="Times New Roman"/>
        </w:rPr>
      </w:pPr>
      <w:r w:rsidRPr="008E50ED">
        <w:rPr>
          <w:rFonts w:cs="Times New Roman"/>
        </w:rPr>
        <w:t> </w:t>
      </w:r>
    </w:p>
    <w:p w14:paraId="06B260E5" w14:textId="77777777" w:rsidR="004546BE" w:rsidRPr="008E50ED" w:rsidRDefault="004546BE" w:rsidP="004546BE">
      <w:pPr>
        <w:jc w:val="center"/>
        <w:rPr>
          <w:rFonts w:cs="Times New Roman"/>
        </w:rPr>
      </w:pPr>
      <w:r w:rsidRPr="008E50ED">
        <w:rPr>
          <w:rFonts w:cs="Times New Roman"/>
        </w:rPr>
        <w:t> </w:t>
      </w:r>
    </w:p>
    <w:p w14:paraId="043BD409" w14:textId="77777777" w:rsidR="004546BE" w:rsidRPr="008E50ED" w:rsidRDefault="004546BE" w:rsidP="004546BE">
      <w:pPr>
        <w:jc w:val="center"/>
        <w:rPr>
          <w:rFonts w:cs="Times New Roman"/>
        </w:rPr>
      </w:pPr>
      <w:r w:rsidRPr="008E50ED">
        <w:rPr>
          <w:rFonts w:cs="Times New Roman"/>
          <w:noProof/>
        </w:rPr>
        <w:drawing>
          <wp:inline distT="0" distB="0" distL="0" distR="0" wp14:anchorId="3A1DE773" wp14:editId="44FC53D8">
            <wp:extent cx="3473795" cy="1467134"/>
            <wp:effectExtent l="0" t="0" r="0" b="0"/>
            <wp:docPr id="514684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73795" cy="1467134"/>
                    </a:xfrm>
                    <a:prstGeom prst="rect">
                      <a:avLst/>
                    </a:prstGeom>
                    <a:noFill/>
                    <a:ln>
                      <a:noFill/>
                    </a:ln>
                  </pic:spPr>
                </pic:pic>
              </a:graphicData>
            </a:graphic>
          </wp:inline>
        </w:drawing>
      </w:r>
    </w:p>
    <w:p w14:paraId="06422282" w14:textId="77777777" w:rsidR="004546BE" w:rsidRPr="008E50ED" w:rsidRDefault="004546BE" w:rsidP="004546BE">
      <w:pPr>
        <w:jc w:val="center"/>
        <w:rPr>
          <w:rFonts w:cs="Times New Roman"/>
        </w:rPr>
      </w:pPr>
      <w:r w:rsidRPr="008E50ED">
        <w:rPr>
          <w:rFonts w:cs="Times New Roman"/>
        </w:rPr>
        <w:t> </w:t>
      </w:r>
    </w:p>
    <w:p w14:paraId="02B761AC" w14:textId="77777777" w:rsidR="00626B1F" w:rsidRDefault="00626B1F" w:rsidP="004546BE">
      <w:pPr>
        <w:rPr>
          <w:rFonts w:cs="Times New Roman"/>
          <w:b/>
          <w:bCs/>
        </w:rPr>
      </w:pPr>
    </w:p>
    <w:p w14:paraId="0FAEA495" w14:textId="77777777" w:rsidR="00626B1F" w:rsidRDefault="00626B1F" w:rsidP="004546BE">
      <w:pPr>
        <w:rPr>
          <w:rFonts w:cs="Times New Roman"/>
          <w:b/>
          <w:bCs/>
        </w:rPr>
      </w:pPr>
    </w:p>
    <w:p w14:paraId="32328269" w14:textId="502AA953" w:rsidR="004546BE" w:rsidRPr="008E50ED" w:rsidRDefault="004546BE" w:rsidP="004546BE">
      <w:pPr>
        <w:rPr>
          <w:rFonts w:cs="Times New Roman"/>
        </w:rPr>
      </w:pPr>
      <w:r w:rsidRPr="008E50ED">
        <w:rPr>
          <w:rFonts w:cs="Times New Roman"/>
          <w:b/>
          <w:bCs/>
        </w:rPr>
        <w:t>These pathways assume:</w:t>
      </w:r>
    </w:p>
    <w:p w14:paraId="56C1BDED" w14:textId="77777777" w:rsidR="004546BE" w:rsidRPr="008E50ED" w:rsidRDefault="004546BE" w:rsidP="004546BE">
      <w:pPr>
        <w:numPr>
          <w:ilvl w:val="0"/>
          <w:numId w:val="32"/>
        </w:numPr>
        <w:ind w:left="1020"/>
        <w:contextualSpacing w:val="0"/>
        <w:jc w:val="left"/>
        <w:rPr>
          <w:rFonts w:eastAsia="Times New Roman" w:cs="Times New Roman"/>
        </w:rPr>
      </w:pPr>
      <w:r w:rsidRPr="008E50ED">
        <w:rPr>
          <w:rFonts w:eastAsia="Times New Roman" w:cs="Times New Roman"/>
        </w:rPr>
        <w:t>Opposing player or team ratings are all within 0.5 of your player or team rating.</w:t>
      </w:r>
    </w:p>
    <w:p w14:paraId="61A00762" w14:textId="1F93FFD5" w:rsidR="004546BE" w:rsidRPr="008E50ED" w:rsidRDefault="004546BE" w:rsidP="004546BE">
      <w:pPr>
        <w:numPr>
          <w:ilvl w:val="0"/>
          <w:numId w:val="32"/>
        </w:numPr>
        <w:ind w:left="1020"/>
        <w:contextualSpacing w:val="0"/>
        <w:jc w:val="left"/>
        <w:rPr>
          <w:rFonts w:eastAsia="Times New Roman" w:cs="Times New Roman"/>
        </w:rPr>
      </w:pPr>
      <w:r w:rsidRPr="008E50ED">
        <w:rPr>
          <w:rFonts w:eastAsia="Times New Roman" w:cs="Times New Roman"/>
        </w:rPr>
        <w:t xml:space="preserve">Teammates and Opponents have </w:t>
      </w:r>
      <w:proofErr w:type="gramStart"/>
      <w:r w:rsidRPr="008E50ED">
        <w:rPr>
          <w:rFonts w:eastAsia="Times New Roman" w:cs="Times New Roman"/>
        </w:rPr>
        <w:t>a</w:t>
      </w:r>
      <w:proofErr w:type="gramEnd"/>
      <w:r w:rsidRPr="008E50ED">
        <w:rPr>
          <w:rFonts w:eastAsia="Times New Roman" w:cs="Times New Roman"/>
        </w:rPr>
        <w:t xml:space="preserve"> </w:t>
      </w:r>
      <w:r w:rsidR="00AD0F39">
        <w:rPr>
          <w:rFonts w:eastAsia="Times New Roman" w:cs="Times New Roman"/>
        </w:rPr>
        <w:t>80%</w:t>
      </w:r>
      <w:r w:rsidRPr="008E50ED">
        <w:rPr>
          <w:rFonts w:eastAsia="Times New Roman" w:cs="Times New Roman"/>
        </w:rPr>
        <w:t xml:space="preserve"> Reliability Score (or higher).</w:t>
      </w:r>
    </w:p>
    <w:p w14:paraId="53483615" w14:textId="77777777" w:rsidR="004546BE" w:rsidRPr="008E50ED" w:rsidRDefault="004546BE" w:rsidP="004546BE">
      <w:pPr>
        <w:numPr>
          <w:ilvl w:val="0"/>
          <w:numId w:val="32"/>
        </w:numPr>
        <w:ind w:left="1020"/>
        <w:contextualSpacing w:val="0"/>
        <w:jc w:val="left"/>
        <w:rPr>
          <w:rFonts w:eastAsia="Times New Roman" w:cs="Times New Roman"/>
        </w:rPr>
      </w:pPr>
      <w:r w:rsidRPr="008E50ED">
        <w:rPr>
          <w:rFonts w:eastAsia="Times New Roman" w:cs="Times New Roman"/>
        </w:rPr>
        <w:t>Doubles matches are with 4 or more unique partners.</w:t>
      </w:r>
    </w:p>
    <w:p w14:paraId="144FAAA9" w14:textId="77777777" w:rsidR="004546BE" w:rsidRPr="008E50ED" w:rsidRDefault="004546BE" w:rsidP="004546BE">
      <w:pPr>
        <w:numPr>
          <w:ilvl w:val="0"/>
          <w:numId w:val="32"/>
        </w:numPr>
        <w:ind w:left="1020"/>
        <w:contextualSpacing w:val="0"/>
        <w:jc w:val="left"/>
        <w:rPr>
          <w:rFonts w:eastAsia="Times New Roman" w:cs="Times New Roman"/>
        </w:rPr>
      </w:pPr>
      <w:r w:rsidRPr="008E50ED">
        <w:rPr>
          <w:rFonts w:eastAsia="Times New Roman" w:cs="Times New Roman"/>
        </w:rPr>
        <w:t>All matches are against 12 or more unique teams.</w:t>
      </w:r>
    </w:p>
    <w:p w14:paraId="4F52BF81" w14:textId="77777777" w:rsidR="004546BE" w:rsidRPr="008E50ED" w:rsidRDefault="004546BE" w:rsidP="004546BE">
      <w:pPr>
        <w:numPr>
          <w:ilvl w:val="0"/>
          <w:numId w:val="32"/>
        </w:numPr>
        <w:ind w:left="1020"/>
        <w:contextualSpacing w:val="0"/>
        <w:jc w:val="left"/>
        <w:rPr>
          <w:rFonts w:eastAsia="Times New Roman" w:cs="Times New Roman"/>
        </w:rPr>
      </w:pPr>
      <w:r w:rsidRPr="008E50ED">
        <w:rPr>
          <w:rFonts w:eastAsia="Times New Roman" w:cs="Times New Roman"/>
        </w:rPr>
        <w:t>Matches are each 1 game.</w:t>
      </w:r>
    </w:p>
    <w:p w14:paraId="028553B1" w14:textId="77777777" w:rsidR="00626B1F" w:rsidRDefault="00626B1F" w:rsidP="004546BE">
      <w:pPr>
        <w:rPr>
          <w:rFonts w:cs="Times New Roman"/>
          <w:b/>
          <w:bCs/>
        </w:rPr>
      </w:pPr>
    </w:p>
    <w:p w14:paraId="348994DA" w14:textId="3733B66F" w:rsidR="004546BE" w:rsidRPr="00B2061B" w:rsidRDefault="00B2061B" w:rsidP="00B2061B">
      <w:pPr>
        <w:pBdr>
          <w:top w:val="single" w:sz="24" w:space="1" w:color="0070C0" w:shadow="1"/>
          <w:left w:val="single" w:sz="24" w:space="4" w:color="0070C0" w:shadow="1"/>
          <w:bottom w:val="single" w:sz="24" w:space="1" w:color="0070C0" w:shadow="1"/>
          <w:right w:val="single" w:sz="24" w:space="4" w:color="0070C0" w:shadow="1"/>
        </w:pBdr>
        <w:ind w:right="270"/>
        <w:rPr>
          <w:rFonts w:cs="Times New Roman"/>
          <w:i/>
          <w:iCs/>
        </w:rPr>
      </w:pPr>
      <w:r>
        <w:rPr>
          <w:rFonts w:cs="Times New Roman"/>
          <w:b/>
          <w:bCs/>
          <w:i/>
          <w:iCs/>
        </w:rPr>
        <w:t>NOTE</w:t>
      </w:r>
      <w:r w:rsidR="004546BE" w:rsidRPr="00B2061B">
        <w:rPr>
          <w:rFonts w:cs="Times New Roman"/>
          <w:b/>
          <w:bCs/>
          <w:i/>
          <w:iCs/>
        </w:rPr>
        <w:t>:</w:t>
      </w:r>
      <w:r w:rsidR="004546BE" w:rsidRPr="00B2061B">
        <w:rPr>
          <w:rFonts w:cs="Times New Roman"/>
          <w:i/>
          <w:iCs/>
        </w:rPr>
        <w:t> The biggest takeaway is more is better! Play more games, play more with similarly rated players, play more with players who are more reliable than you and play with a wide variety of players. Again, these are the key factors in increasing your Reliability Score.</w:t>
      </w:r>
    </w:p>
    <w:p w14:paraId="5AEEBBC5" w14:textId="77777777" w:rsidR="005E2E07" w:rsidRPr="00B2061B" w:rsidRDefault="005E2E07" w:rsidP="004546BE">
      <w:pPr>
        <w:rPr>
          <w:rFonts w:cs="Times New Roman"/>
          <w:i/>
          <w:iCs/>
        </w:rPr>
      </w:pPr>
    </w:p>
    <w:p w14:paraId="3FD156DA" w14:textId="77777777" w:rsidR="00F56F4F" w:rsidRDefault="00F56F4F">
      <w:pPr>
        <w:spacing w:after="160" w:line="259" w:lineRule="auto"/>
        <w:ind w:left="0"/>
        <w:contextualSpacing w:val="0"/>
        <w:jc w:val="left"/>
      </w:pPr>
      <w:r>
        <w:br w:type="page"/>
      </w:r>
    </w:p>
    <w:p w14:paraId="5CFDCC40" w14:textId="03BCD518" w:rsidR="00F56F4F" w:rsidRDefault="00F56F4F" w:rsidP="00F56F4F">
      <w:pPr>
        <w:pStyle w:val="Heading1"/>
      </w:pPr>
      <w:bookmarkStart w:id="39" w:name="_Toc190161630"/>
      <w:r>
        <w:lastRenderedPageBreak/>
        <w:t>DUPR GENIE</w:t>
      </w:r>
      <w:r w:rsidR="000E331B">
        <w:t>+</w:t>
      </w:r>
      <w:bookmarkEnd w:id="39"/>
    </w:p>
    <w:p w14:paraId="550E39E4" w14:textId="69E103BF" w:rsidR="00D46294" w:rsidRDefault="00D46294" w:rsidP="00D46294">
      <w:r w:rsidRPr="00D46294">
        <w:t xml:space="preserve">DUPR Genie </w:t>
      </w:r>
      <w:r>
        <w:t>creates</w:t>
      </w:r>
      <w:r w:rsidRPr="00D46294">
        <w:t xml:space="preserve"> theoretical matches so you can </w:t>
      </w:r>
      <w:r>
        <w:t>see</w:t>
      </w:r>
      <w:r w:rsidRPr="00D46294">
        <w:t xml:space="preserve"> how any match would affect a player’s DUPR Rati</w:t>
      </w:r>
      <w:r>
        <w:t>ng.  From DUPR.com under “</w:t>
      </w:r>
      <w:r w:rsidRPr="00D46294">
        <w:rPr>
          <w:b/>
          <w:bCs/>
          <w:u w:val="single"/>
        </w:rPr>
        <w:t>Ratings</w:t>
      </w:r>
      <w:r>
        <w:t>” select “</w:t>
      </w:r>
      <w:r w:rsidRPr="00D46294">
        <w:rPr>
          <w:b/>
          <w:bCs/>
          <w:u w:val="single"/>
        </w:rPr>
        <w:t>DUPR Genie</w:t>
      </w:r>
      <w:r>
        <w:t>”.</w:t>
      </w:r>
      <w:r w:rsidR="00663E4C">
        <w:t xml:space="preserve">  (See the </w:t>
      </w:r>
      <w:r w:rsidR="001C1877">
        <w:t>Composing A DUPR Rating</w:t>
      </w:r>
      <w:r w:rsidR="00663E4C">
        <w:t xml:space="preserve"> for details on how the changes are constructed)</w:t>
      </w:r>
    </w:p>
    <w:p w14:paraId="6B1EA365" w14:textId="1DCFCF40" w:rsidR="00D46294" w:rsidRDefault="00D46294" w:rsidP="00F56F4F"/>
    <w:p w14:paraId="29969BB8" w14:textId="0C7699B3" w:rsidR="00F56F4F" w:rsidRDefault="00F56F4F" w:rsidP="00F56F4F">
      <w:r>
        <w:t>Consider the following players and teams playing in a tournament.  Each player’s current DUPR, games played and ½ Life</w:t>
      </w:r>
      <w:r w:rsidR="00A867EE">
        <w:t xml:space="preserve"> (explained later)</w:t>
      </w:r>
      <w:r>
        <w:t xml:space="preserve"> are shown below along with the Team’s starting DUPR and expected win percentage indicating that Team 1 should win based on their higher average DUPR and resulting win percentage (91%).</w:t>
      </w:r>
    </w:p>
    <w:p w14:paraId="11E0A26F" w14:textId="77777777" w:rsidR="00F56F4F" w:rsidRDefault="00F56F4F" w:rsidP="00F56F4F">
      <w:r w:rsidRPr="002C3824">
        <w:rPr>
          <w:noProof/>
        </w:rPr>
        <w:drawing>
          <wp:inline distT="0" distB="0" distL="0" distR="0" wp14:anchorId="24FD8B94" wp14:editId="2DE06975">
            <wp:extent cx="3828197" cy="932828"/>
            <wp:effectExtent l="0" t="0" r="1270" b="635"/>
            <wp:docPr id="18260444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40676" cy="935869"/>
                    </a:xfrm>
                    <a:prstGeom prst="rect">
                      <a:avLst/>
                    </a:prstGeom>
                    <a:noFill/>
                    <a:ln>
                      <a:noFill/>
                    </a:ln>
                  </pic:spPr>
                </pic:pic>
              </a:graphicData>
            </a:graphic>
          </wp:inline>
        </w:drawing>
      </w:r>
    </w:p>
    <w:p w14:paraId="71C445D3" w14:textId="77777777" w:rsidR="00F56F4F" w:rsidRDefault="00F56F4F" w:rsidP="00F56F4F"/>
    <w:p w14:paraId="11B7B720" w14:textId="0B4468A1" w:rsidR="00F56F4F" w:rsidRDefault="00F56F4F" w:rsidP="00F56F4F">
      <w:r>
        <w:t xml:space="preserve">To use the </w:t>
      </w:r>
      <w:r w:rsidR="00A867EE">
        <w:t>Genie,</w:t>
      </w:r>
      <w:r>
        <w:t xml:space="preserve"> enter the following information</w:t>
      </w:r>
    </w:p>
    <w:p w14:paraId="4FF909AF" w14:textId="77777777" w:rsidR="00F56F4F" w:rsidRDefault="00F56F4F" w:rsidP="00F56F4F">
      <w:pPr>
        <w:pStyle w:val="ListParagraph"/>
        <w:numPr>
          <w:ilvl w:val="0"/>
          <w:numId w:val="36"/>
        </w:numPr>
      </w:pPr>
      <w:r>
        <w:t>Under “Match Type” you would select “Tournament” (other option is “Recreation”)</w:t>
      </w:r>
    </w:p>
    <w:p w14:paraId="1FF56E38" w14:textId="77777777" w:rsidR="00F56F4F" w:rsidRDefault="00F56F4F" w:rsidP="00F56F4F">
      <w:pPr>
        <w:pStyle w:val="ListParagraph"/>
        <w:numPr>
          <w:ilvl w:val="0"/>
          <w:numId w:val="36"/>
        </w:numPr>
      </w:pPr>
      <w:r>
        <w:t>Select the names of each player.  Team 1 has Player A1 and A2.  Team 2 has Player B1 and B2.</w:t>
      </w:r>
    </w:p>
    <w:p w14:paraId="2592268C" w14:textId="77777777" w:rsidR="00F56F4F" w:rsidRDefault="00F56F4F" w:rsidP="00F56F4F">
      <w:pPr>
        <w:pStyle w:val="ListParagraph"/>
        <w:numPr>
          <w:ilvl w:val="0"/>
          <w:numId w:val="36"/>
        </w:numPr>
      </w:pPr>
      <w:r>
        <w:t>Enter game score.  In this case Team 2 beat Team 1 11-6</w:t>
      </w:r>
    </w:p>
    <w:p w14:paraId="72DD9848" w14:textId="77777777" w:rsidR="00F56F4F" w:rsidRDefault="00F56F4F" w:rsidP="00F56F4F"/>
    <w:p w14:paraId="3A27F0AD" w14:textId="36CECEB7" w:rsidR="00F56F4F" w:rsidRDefault="00D46294" w:rsidP="00D46294">
      <w:pPr>
        <w:ind w:left="-90" w:right="180"/>
        <w:jc w:val="center"/>
      </w:pPr>
      <w:r w:rsidRPr="00D46294">
        <w:rPr>
          <w:noProof/>
        </w:rPr>
        <w:drawing>
          <wp:inline distT="0" distB="0" distL="0" distR="0" wp14:anchorId="761C3351" wp14:editId="297ACDEC">
            <wp:extent cx="4183039" cy="2626019"/>
            <wp:effectExtent l="0" t="0" r="8255" b="3175"/>
            <wp:docPr id="6392698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84979" cy="2627237"/>
                    </a:xfrm>
                    <a:prstGeom prst="rect">
                      <a:avLst/>
                    </a:prstGeom>
                    <a:noFill/>
                    <a:ln>
                      <a:noFill/>
                    </a:ln>
                  </pic:spPr>
                </pic:pic>
              </a:graphicData>
            </a:graphic>
          </wp:inline>
        </w:drawing>
      </w:r>
    </w:p>
    <w:p w14:paraId="2948F3B1" w14:textId="769F175A" w:rsidR="00F56F4F" w:rsidRDefault="00F56F4F" w:rsidP="00F56F4F">
      <w:r>
        <w:t xml:space="preserve">As would be expected Team 2 DUPR should go up because they won, and Team 1 should go down.  </w:t>
      </w:r>
      <w:r w:rsidR="00D46294">
        <w:t>C</w:t>
      </w:r>
      <w:r>
        <w:t xml:space="preserve">omparing the changes for each player on a team </w:t>
      </w:r>
      <w:r w:rsidR="00D46294">
        <w:t>demonstrates</w:t>
      </w:r>
      <w:r>
        <w:t xml:space="preserve"> that the more games and more recent games players have results in less dramatic changes in DUPR for any given game.</w:t>
      </w:r>
    </w:p>
    <w:p w14:paraId="6EB994C8" w14:textId="77777777" w:rsidR="00F56F4F" w:rsidRDefault="00F56F4F" w:rsidP="00F56F4F"/>
    <w:p w14:paraId="608DA16F" w14:textId="77777777" w:rsidR="00F56F4F" w:rsidRDefault="00F56F4F" w:rsidP="00F56F4F">
      <w:r>
        <w:t>Team 1 - Player A2 (-.015) went down less than Player A1 (-.024) because Player A2 has more matches (games) and more recent matches (1/2 Life) than Player A1.</w:t>
      </w:r>
    </w:p>
    <w:p w14:paraId="34770501" w14:textId="77777777" w:rsidR="00F56F4F" w:rsidRDefault="00F56F4F" w:rsidP="00F56F4F"/>
    <w:p w14:paraId="0D3AD267" w14:textId="578415C0" w:rsidR="00131702" w:rsidRDefault="00F56F4F" w:rsidP="00F56F4F">
      <w:pPr>
        <w:rPr>
          <w:rFonts w:eastAsia="Times New Roman" w:cs="Times New Roman"/>
          <w:b/>
          <w:bCs/>
          <w:color w:val="2F5496" w:themeColor="accent1" w:themeShade="BF"/>
          <w:sz w:val="22"/>
          <w:szCs w:val="22"/>
          <w:u w:val="single"/>
        </w:rPr>
      </w:pPr>
      <w:r>
        <w:t xml:space="preserve">Team 2 – Player B2 (+.015) went up less than Player B1(+0.59) because Player B2 </w:t>
      </w:r>
      <w:r w:rsidRPr="002C3824">
        <w:t xml:space="preserve">has more matches (games) and more recent matches (1/2 Life) than Player </w:t>
      </w:r>
      <w:r>
        <w:t>B</w:t>
      </w:r>
      <w:r w:rsidRPr="002C3824">
        <w:t>1.</w:t>
      </w:r>
      <w:r w:rsidR="00131702">
        <w:br w:type="page"/>
      </w:r>
    </w:p>
    <w:p w14:paraId="2B5E60B7" w14:textId="67591E09" w:rsidR="000E331B" w:rsidRDefault="00BF2B0F" w:rsidP="001C1877">
      <w:pPr>
        <w:pStyle w:val="Heading1"/>
      </w:pPr>
      <w:bookmarkStart w:id="40" w:name="_Toc190161631"/>
      <w:r>
        <w:lastRenderedPageBreak/>
        <w:t xml:space="preserve">APPENDIX - </w:t>
      </w:r>
      <w:r w:rsidR="000E331B">
        <w:t>Composing a DUPR Rating</w:t>
      </w:r>
      <w:r w:rsidR="001C1877">
        <w:t>+</w:t>
      </w:r>
      <w:bookmarkEnd w:id="40"/>
    </w:p>
    <w:p w14:paraId="14243541" w14:textId="60BC6248" w:rsidR="00B75FB4" w:rsidRDefault="00A867EE" w:rsidP="00B75FB4">
      <w:r>
        <w:t>Below</w:t>
      </w:r>
      <w:r w:rsidR="00B75FB4" w:rsidRPr="00B75FB4">
        <w:t xml:space="preserve"> is an example of how a change in DUPR rating is constructed.  The actual coefficients for these factors are a closely held secret, therefore coefficients are assumed in this example</w:t>
      </w:r>
    </w:p>
    <w:p w14:paraId="00CFF0BB" w14:textId="77777777" w:rsidR="00B75FB4" w:rsidRDefault="00B75FB4" w:rsidP="00B75FB4">
      <w:pPr>
        <w:ind w:left="0"/>
      </w:pPr>
      <w:r>
        <w:t xml:space="preserve">      </w:t>
      </w:r>
    </w:p>
    <w:p w14:paraId="5F1E5BEC" w14:textId="55282994" w:rsidR="00B75FB4" w:rsidRDefault="00B75FB4" w:rsidP="00B75FB4">
      <w:r>
        <w:t>A DUPR rating is schematically determined using the following relation:</w:t>
      </w:r>
    </w:p>
    <w:p w14:paraId="4B18FD9A" w14:textId="77777777" w:rsidR="00B75FB4" w:rsidRDefault="00B75FB4" w:rsidP="00B75FB4"/>
    <w:p w14:paraId="3423BD46" w14:textId="04A7157D" w:rsidR="00B75FB4" w:rsidRPr="00B75FB4" w:rsidRDefault="00B75FB4" w:rsidP="00B75FB4">
      <w:pPr>
        <w:ind w:left="180"/>
      </w:pPr>
      <w:r w:rsidRPr="00B75FB4">
        <w:t xml:space="preserve">NEW DUPR = </w:t>
      </w:r>
      <w:r>
        <w:t>CURRENT</w:t>
      </w:r>
      <w:r w:rsidRPr="00B75FB4">
        <w:t xml:space="preserve"> DUPR + (</w:t>
      </w:r>
      <w:r>
        <w:t>WIN</w:t>
      </w:r>
      <w:r w:rsidRPr="00B75FB4">
        <w:t xml:space="preserve"> FACTOR)</w:t>
      </w:r>
      <w:r>
        <w:t xml:space="preserve"> X</w:t>
      </w:r>
      <w:r w:rsidRPr="00B75FB4">
        <w:t xml:space="preserve"> (TYPE OF RESULTS COEFFICIENT) </w:t>
      </w:r>
      <w:r>
        <w:t xml:space="preserve">X </w:t>
      </w:r>
      <w:r w:rsidRPr="00B75FB4">
        <w:t>(WIN INTENSITY COEFFICIENT)</w:t>
      </w:r>
      <w:r>
        <w:t xml:space="preserve"> X </w:t>
      </w:r>
      <w:r w:rsidRPr="00B75FB4">
        <w:t>(RECENCY COEFFICIENT)</w:t>
      </w:r>
      <w:r>
        <w:t xml:space="preserve"> X </w:t>
      </w:r>
      <w:r w:rsidRPr="00B75FB4">
        <w:t>(COUNT COEFFICIENT)</w:t>
      </w:r>
    </w:p>
    <w:p w14:paraId="0531621A" w14:textId="77777777" w:rsidR="00D221A9" w:rsidRDefault="00D221A9" w:rsidP="005E2E07">
      <w:pPr>
        <w:rPr>
          <w:rFonts w:cs="Times New Roman"/>
        </w:rPr>
      </w:pPr>
    </w:p>
    <w:p w14:paraId="5E39AD79" w14:textId="515880A7" w:rsidR="005E2E07" w:rsidRPr="005E2E07" w:rsidRDefault="00D221A9" w:rsidP="005E2E07">
      <w:pPr>
        <w:rPr>
          <w:rFonts w:cs="Times New Roman"/>
        </w:rPr>
      </w:pPr>
      <w:r w:rsidRPr="00650FEB">
        <w:rPr>
          <w:rFonts w:cs="Times New Roman"/>
          <w:b/>
          <w:bCs/>
          <w:i/>
          <w:iCs/>
        </w:rPr>
        <w:t>CURRENT</w:t>
      </w:r>
      <w:r w:rsidR="005E2E07" w:rsidRPr="00650FEB">
        <w:rPr>
          <w:rFonts w:cs="Times New Roman"/>
          <w:b/>
          <w:bCs/>
          <w:i/>
          <w:iCs/>
        </w:rPr>
        <w:t xml:space="preserve"> DUPR</w:t>
      </w:r>
      <w:r w:rsidR="005E2E07" w:rsidRPr="005E2E07">
        <w:rPr>
          <w:rFonts w:cs="Times New Roman"/>
        </w:rPr>
        <w:t xml:space="preserve"> – A player’s DUPR going into </w:t>
      </w:r>
      <w:r>
        <w:rPr>
          <w:rFonts w:cs="Times New Roman"/>
        </w:rPr>
        <w:t>a</w:t>
      </w:r>
      <w:r w:rsidR="005E2E07" w:rsidRPr="005E2E07">
        <w:rPr>
          <w:rFonts w:cs="Times New Roman"/>
        </w:rPr>
        <w:t xml:space="preserve"> match</w:t>
      </w:r>
      <w:r>
        <w:rPr>
          <w:rFonts w:cs="Times New Roman"/>
        </w:rPr>
        <w:t xml:space="preserve"> is averaged with their </w:t>
      </w:r>
      <w:proofErr w:type="gramStart"/>
      <w:r>
        <w:rPr>
          <w:rFonts w:cs="Times New Roman"/>
        </w:rPr>
        <w:t>partner’s</w:t>
      </w:r>
      <w:proofErr w:type="gramEnd"/>
      <w:r>
        <w:rPr>
          <w:rFonts w:cs="Times New Roman"/>
        </w:rPr>
        <w:t xml:space="preserve"> to determine the starting DUPR for the </w:t>
      </w:r>
      <w:r w:rsidR="00B75FB4">
        <w:rPr>
          <w:rFonts w:cs="Times New Roman"/>
        </w:rPr>
        <w:t>team.</w:t>
      </w:r>
      <w:r w:rsidR="005E2E07" w:rsidRPr="005E2E07">
        <w:rPr>
          <w:rFonts w:cs="Times New Roman"/>
        </w:rPr>
        <w:t xml:space="preserve">  </w:t>
      </w:r>
    </w:p>
    <w:p w14:paraId="65C0E355" w14:textId="77777777" w:rsidR="005E2E07" w:rsidRDefault="005E2E07" w:rsidP="005E2E07">
      <w:pPr>
        <w:rPr>
          <w:rFonts w:cs="Times New Roman"/>
        </w:rPr>
      </w:pPr>
      <w:r w:rsidRPr="005E2E07">
        <w:rPr>
          <w:rFonts w:cs="Times New Roman"/>
        </w:rPr>
        <w:t xml:space="preserve"> </w:t>
      </w:r>
    </w:p>
    <w:p w14:paraId="30E8F182" w14:textId="5AFF55EF" w:rsidR="005E2E07" w:rsidRPr="005E2E07" w:rsidRDefault="005E2E07" w:rsidP="00626B1F">
      <w:pPr>
        <w:jc w:val="center"/>
        <w:rPr>
          <w:rFonts w:cs="Times New Roman"/>
        </w:rPr>
      </w:pPr>
      <w:r>
        <w:rPr>
          <w:rFonts w:cs="Times New Roman"/>
          <w:noProof/>
        </w:rPr>
        <w:drawing>
          <wp:inline distT="0" distB="0" distL="0" distR="0" wp14:anchorId="7D70E904" wp14:editId="5D42FBD3">
            <wp:extent cx="2726243" cy="1047750"/>
            <wp:effectExtent l="0" t="0" r="0" b="0"/>
            <wp:docPr id="101841707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50151" cy="1056938"/>
                    </a:xfrm>
                    <a:prstGeom prst="rect">
                      <a:avLst/>
                    </a:prstGeom>
                    <a:noFill/>
                  </pic:spPr>
                </pic:pic>
              </a:graphicData>
            </a:graphic>
          </wp:inline>
        </w:drawing>
      </w:r>
    </w:p>
    <w:p w14:paraId="33DE0EB1" w14:textId="77777777" w:rsidR="005E2E07" w:rsidRPr="005E2E07" w:rsidRDefault="005E2E07" w:rsidP="005E2E07">
      <w:pPr>
        <w:rPr>
          <w:rFonts w:cs="Times New Roman"/>
        </w:rPr>
      </w:pPr>
    </w:p>
    <w:p w14:paraId="3C269C53" w14:textId="58E106B2" w:rsidR="00D221A9" w:rsidRDefault="0051232D" w:rsidP="005E2E07">
      <w:pPr>
        <w:rPr>
          <w:rFonts w:cs="Times New Roman"/>
        </w:rPr>
      </w:pPr>
      <w:r w:rsidRPr="0051232D">
        <w:rPr>
          <w:b/>
          <w:bCs/>
          <w:i/>
          <w:iCs/>
        </w:rPr>
        <w:t>WIN</w:t>
      </w:r>
      <w:r w:rsidR="005E2E07" w:rsidRPr="0051232D">
        <w:rPr>
          <w:b/>
          <w:bCs/>
          <w:i/>
          <w:iCs/>
        </w:rPr>
        <w:t xml:space="preserve"> FACTOR</w:t>
      </w:r>
      <w:r w:rsidR="005E2E07" w:rsidRPr="005E2E07">
        <w:rPr>
          <w:rFonts w:cs="Times New Roman"/>
        </w:rPr>
        <w:t xml:space="preserve"> – </w:t>
      </w:r>
      <w:r w:rsidR="00B14625">
        <w:rPr>
          <w:rFonts w:cs="Times New Roman"/>
        </w:rPr>
        <w:t xml:space="preserve">This factor considers whether you won the match.  </w:t>
      </w:r>
      <w:r w:rsidR="005E2E07" w:rsidRPr="005E2E07">
        <w:rPr>
          <w:rFonts w:cs="Times New Roman"/>
        </w:rPr>
        <w:t xml:space="preserve">Win you go up.  Lose you go down. The value of this factor is determined by the difference in the average ratings of the teams and the resulting probability of each team winning the match.  </w:t>
      </w:r>
    </w:p>
    <w:p w14:paraId="51731CF0" w14:textId="77777777" w:rsidR="00D221A9" w:rsidRDefault="00D221A9" w:rsidP="005E2E07">
      <w:pPr>
        <w:rPr>
          <w:rFonts w:cs="Times New Roman"/>
        </w:rPr>
      </w:pPr>
    </w:p>
    <w:p w14:paraId="68E67BD5" w14:textId="3047E6EF" w:rsidR="005E2E07" w:rsidRDefault="00B14625" w:rsidP="005E2E07">
      <w:pPr>
        <w:rPr>
          <w:rFonts w:cs="Times New Roman"/>
        </w:rPr>
      </w:pPr>
      <w:r>
        <w:rPr>
          <w:rFonts w:cs="Times New Roman"/>
        </w:rPr>
        <w:t>The probability of winning is determined by the following:</w:t>
      </w:r>
    </w:p>
    <w:p w14:paraId="3488B00E" w14:textId="3DEA4BA4" w:rsidR="00B14625" w:rsidRDefault="00B14625" w:rsidP="00E50363">
      <w:pPr>
        <w:pBdr>
          <w:top w:val="single" w:sz="24" w:space="1" w:color="0070C0" w:shadow="1"/>
          <w:left w:val="single" w:sz="24" w:space="4" w:color="0070C0" w:shadow="1"/>
          <w:bottom w:val="single" w:sz="24" w:space="1" w:color="0070C0" w:shadow="1"/>
          <w:right w:val="single" w:sz="24" w:space="4" w:color="0070C0" w:shadow="1"/>
        </w:pBdr>
        <w:ind w:right="270"/>
        <w:jc w:val="center"/>
        <w:rPr>
          <w:rFonts w:cs="Times New Roman"/>
          <w:b/>
          <w:bCs/>
          <w:noProof/>
        </w:rPr>
      </w:pPr>
      <w:r>
        <w:rPr>
          <w:rFonts w:cs="Times New Roman"/>
          <w:b/>
          <w:bCs/>
          <w:noProof/>
        </w:rPr>
        <w:t>PROBABILITY CALCULATION</w:t>
      </w:r>
    </w:p>
    <w:p w14:paraId="0A833462" w14:textId="77777777" w:rsidR="00631838" w:rsidRDefault="00631838" w:rsidP="00E50363">
      <w:pPr>
        <w:pBdr>
          <w:top w:val="single" w:sz="24" w:space="1" w:color="0070C0" w:shadow="1"/>
          <w:left w:val="single" w:sz="24" w:space="4" w:color="0070C0" w:shadow="1"/>
          <w:bottom w:val="single" w:sz="24" w:space="1" w:color="0070C0" w:shadow="1"/>
          <w:right w:val="single" w:sz="24" w:space="4" w:color="0070C0" w:shadow="1"/>
        </w:pBdr>
        <w:ind w:right="270"/>
        <w:jc w:val="center"/>
        <w:rPr>
          <w:rFonts w:cs="Times New Roman"/>
          <w:b/>
          <w:bCs/>
          <w:noProof/>
        </w:rPr>
      </w:pPr>
    </w:p>
    <w:p w14:paraId="6AA2B4C7" w14:textId="34E80080" w:rsidR="00B14625" w:rsidRPr="00E50363" w:rsidRDefault="00B14625" w:rsidP="00E50363">
      <w:pPr>
        <w:pBdr>
          <w:top w:val="single" w:sz="24" w:space="1" w:color="0070C0" w:shadow="1"/>
          <w:left w:val="single" w:sz="24" w:space="4" w:color="0070C0" w:shadow="1"/>
          <w:bottom w:val="single" w:sz="24" w:space="1" w:color="0070C0" w:shadow="1"/>
          <w:right w:val="single" w:sz="24" w:space="4" w:color="0070C0" w:shadow="1"/>
        </w:pBdr>
        <w:ind w:right="270"/>
        <w:rPr>
          <w:rFonts w:cs="Times New Roman"/>
          <w:b/>
          <w:bCs/>
          <w:noProof/>
          <w:sz w:val="20"/>
          <w:szCs w:val="18"/>
        </w:rPr>
      </w:pPr>
      <w:r w:rsidRPr="00B14625">
        <w:rPr>
          <w:rFonts w:cs="Times New Roman"/>
          <w:b/>
          <w:bCs/>
          <w:noProof/>
        </w:rPr>
        <w:t xml:space="preserve">PWW = </w:t>
      </w:r>
      <w:r w:rsidRPr="00B14625">
        <w:rPr>
          <w:rFonts w:cs="Times New Roman"/>
          <w:b/>
          <w:bCs/>
          <w:noProof/>
        </w:rPr>
        <w:tab/>
      </w:r>
      <w:r w:rsidRPr="00B14625">
        <w:rPr>
          <w:rFonts w:cs="Times New Roman"/>
          <w:b/>
          <w:bCs/>
          <w:noProof/>
        </w:rPr>
        <w:tab/>
      </w:r>
      <w:r w:rsidR="00631838">
        <w:rPr>
          <w:rFonts w:cs="Times New Roman"/>
          <w:b/>
          <w:bCs/>
          <w:noProof/>
        </w:rPr>
        <w:t xml:space="preserve">               </w:t>
      </w:r>
      <w:r w:rsidRPr="00B14625">
        <w:rPr>
          <w:rFonts w:cs="Times New Roman"/>
          <w:b/>
          <w:bCs/>
          <w:noProof/>
          <w:sz w:val="20"/>
          <w:szCs w:val="18"/>
        </w:rPr>
        <w:t>1</w:t>
      </w:r>
    </w:p>
    <w:p w14:paraId="171D09C2" w14:textId="7475BA76" w:rsidR="00E50363" w:rsidRPr="00E50363" w:rsidRDefault="00E50363" w:rsidP="00E50363">
      <w:pPr>
        <w:pBdr>
          <w:top w:val="single" w:sz="24" w:space="1" w:color="0070C0" w:shadow="1"/>
          <w:left w:val="single" w:sz="24" w:space="4" w:color="0070C0" w:shadow="1"/>
          <w:bottom w:val="single" w:sz="24" w:space="1" w:color="0070C0" w:shadow="1"/>
          <w:right w:val="single" w:sz="24" w:space="4" w:color="0070C0" w:shadow="1"/>
        </w:pBdr>
        <w:ind w:right="270"/>
        <w:rPr>
          <w:rFonts w:cs="Times New Roman"/>
          <w:b/>
          <w:bCs/>
          <w:noProof/>
          <w:sz w:val="20"/>
          <w:szCs w:val="18"/>
        </w:rPr>
      </w:pPr>
      <w:r w:rsidRPr="00E50363">
        <w:rPr>
          <w:rFonts w:cs="Times New Roman"/>
          <w:b/>
          <w:bCs/>
          <w:noProof/>
          <w:sz w:val="20"/>
          <w:szCs w:val="18"/>
        </w:rPr>
        <w:tab/>
      </w:r>
      <w:r w:rsidRPr="00E50363">
        <w:rPr>
          <w:rFonts w:cs="Times New Roman"/>
          <w:b/>
          <w:bCs/>
          <w:noProof/>
          <w:sz w:val="20"/>
          <w:szCs w:val="18"/>
        </w:rPr>
        <w:tab/>
      </w:r>
      <w:r w:rsidR="00631838">
        <w:rPr>
          <w:rFonts w:cs="Times New Roman"/>
          <w:b/>
          <w:bCs/>
          <w:noProof/>
          <w:sz w:val="20"/>
          <w:szCs w:val="18"/>
        </w:rPr>
        <w:t xml:space="preserve">               </w:t>
      </w:r>
      <w:r w:rsidRPr="00E50363">
        <w:rPr>
          <w:rFonts w:cs="Times New Roman"/>
          <w:b/>
          <w:bCs/>
          <w:noProof/>
          <w:sz w:val="20"/>
          <w:szCs w:val="18"/>
        </w:rPr>
        <w:t>________________</w:t>
      </w:r>
    </w:p>
    <w:p w14:paraId="6BB79AE2" w14:textId="075CF711" w:rsidR="00E50363" w:rsidRPr="00B14625" w:rsidRDefault="00E50363" w:rsidP="00E50363">
      <w:pPr>
        <w:pBdr>
          <w:top w:val="single" w:sz="24" w:space="1" w:color="0070C0" w:shadow="1"/>
          <w:left w:val="single" w:sz="24" w:space="4" w:color="0070C0" w:shadow="1"/>
          <w:bottom w:val="single" w:sz="24" w:space="1" w:color="0070C0" w:shadow="1"/>
          <w:right w:val="single" w:sz="24" w:space="4" w:color="0070C0" w:shadow="1"/>
        </w:pBdr>
        <w:ind w:right="270"/>
        <w:rPr>
          <w:rFonts w:cs="Times New Roman"/>
          <w:b/>
          <w:bCs/>
          <w:noProof/>
          <w:sz w:val="20"/>
          <w:szCs w:val="18"/>
        </w:rPr>
      </w:pPr>
      <w:r w:rsidRPr="00E50363">
        <w:rPr>
          <w:rFonts w:cs="Times New Roman"/>
          <w:b/>
          <w:bCs/>
          <w:noProof/>
          <w:sz w:val="20"/>
          <w:szCs w:val="18"/>
        </w:rPr>
        <w:t xml:space="preserve">                         </w:t>
      </w:r>
      <w:r w:rsidR="00631838">
        <w:rPr>
          <w:rFonts w:cs="Times New Roman"/>
          <w:b/>
          <w:bCs/>
          <w:noProof/>
          <w:sz w:val="20"/>
          <w:szCs w:val="18"/>
        </w:rPr>
        <w:t xml:space="preserve">            </w:t>
      </w:r>
      <w:r w:rsidRPr="00B14625">
        <w:rPr>
          <w:rFonts w:cs="Times New Roman"/>
          <w:b/>
          <w:bCs/>
          <w:noProof/>
          <w:sz w:val="20"/>
          <w:szCs w:val="18"/>
        </w:rPr>
        <w:t>( 1 + 20</w:t>
      </w:r>
      <w:r w:rsidRPr="00B14625">
        <w:rPr>
          <w:rFonts w:cs="Times New Roman"/>
          <w:b/>
          <w:bCs/>
          <w:noProof/>
          <w:sz w:val="20"/>
          <w:szCs w:val="18"/>
          <w:vertAlign w:val="superscript"/>
        </w:rPr>
        <w:t>(3/LOR-WOR))</w:t>
      </w:r>
      <w:r w:rsidRPr="00B14625">
        <w:rPr>
          <w:rFonts w:cs="Times New Roman"/>
          <w:b/>
          <w:bCs/>
          <w:noProof/>
          <w:sz w:val="20"/>
          <w:szCs w:val="18"/>
        </w:rPr>
        <w:t>)</w:t>
      </w:r>
    </w:p>
    <w:p w14:paraId="7EFE1D77" w14:textId="3FEC164E" w:rsidR="00B14625" w:rsidRPr="00B14625" w:rsidRDefault="00B14625" w:rsidP="00E50363">
      <w:pPr>
        <w:pBdr>
          <w:top w:val="single" w:sz="24" w:space="1" w:color="0070C0" w:shadow="1"/>
          <w:left w:val="single" w:sz="24" w:space="4" w:color="0070C0" w:shadow="1"/>
          <w:bottom w:val="single" w:sz="24" w:space="1" w:color="0070C0" w:shadow="1"/>
          <w:right w:val="single" w:sz="24" w:space="4" w:color="0070C0" w:shadow="1"/>
        </w:pBdr>
        <w:ind w:right="270"/>
        <w:rPr>
          <w:rFonts w:cs="Times New Roman"/>
          <w:b/>
          <w:bCs/>
          <w:noProof/>
        </w:rPr>
      </w:pPr>
    </w:p>
    <w:p w14:paraId="6755C815" w14:textId="77777777" w:rsidR="00B14625" w:rsidRPr="00B14625" w:rsidRDefault="00B14625" w:rsidP="00E50363">
      <w:pPr>
        <w:pBdr>
          <w:top w:val="single" w:sz="24" w:space="1" w:color="0070C0" w:shadow="1"/>
          <w:left w:val="single" w:sz="24" w:space="4" w:color="0070C0" w:shadow="1"/>
          <w:bottom w:val="single" w:sz="24" w:space="1" w:color="0070C0" w:shadow="1"/>
          <w:right w:val="single" w:sz="24" w:space="4" w:color="0070C0" w:shadow="1"/>
        </w:pBdr>
        <w:ind w:right="270"/>
        <w:jc w:val="left"/>
        <w:rPr>
          <w:rFonts w:cs="Times New Roman"/>
          <w:b/>
          <w:bCs/>
          <w:noProof/>
        </w:rPr>
      </w:pPr>
      <w:r w:rsidRPr="00B14625">
        <w:rPr>
          <w:rFonts w:cs="Times New Roman"/>
          <w:b/>
          <w:bCs/>
          <w:noProof/>
        </w:rPr>
        <w:t xml:space="preserve">PWW = Probability Winning Player Would Win </w:t>
      </w:r>
    </w:p>
    <w:p w14:paraId="60E9ABAA" w14:textId="77777777" w:rsidR="00B14625" w:rsidRPr="00B14625" w:rsidRDefault="00B14625" w:rsidP="00E50363">
      <w:pPr>
        <w:pBdr>
          <w:top w:val="single" w:sz="24" w:space="1" w:color="0070C0" w:shadow="1"/>
          <w:left w:val="single" w:sz="24" w:space="4" w:color="0070C0" w:shadow="1"/>
          <w:bottom w:val="single" w:sz="24" w:space="1" w:color="0070C0" w:shadow="1"/>
          <w:right w:val="single" w:sz="24" w:space="4" w:color="0070C0" w:shadow="1"/>
        </w:pBdr>
        <w:ind w:right="270"/>
        <w:jc w:val="left"/>
        <w:rPr>
          <w:rFonts w:cs="Times New Roman"/>
          <w:b/>
          <w:bCs/>
          <w:noProof/>
        </w:rPr>
      </w:pPr>
      <w:r w:rsidRPr="00B14625">
        <w:rPr>
          <w:rFonts w:cs="Times New Roman"/>
          <w:b/>
          <w:bCs/>
          <w:noProof/>
        </w:rPr>
        <w:t>LOR = Losing Player’s Old Rating</w:t>
      </w:r>
    </w:p>
    <w:p w14:paraId="7F6B7105" w14:textId="77777777" w:rsidR="00B14625" w:rsidRPr="00B14625" w:rsidRDefault="00B14625" w:rsidP="00E50363">
      <w:pPr>
        <w:pBdr>
          <w:top w:val="single" w:sz="24" w:space="1" w:color="0070C0" w:shadow="1"/>
          <w:left w:val="single" w:sz="24" w:space="4" w:color="0070C0" w:shadow="1"/>
          <w:bottom w:val="single" w:sz="24" w:space="1" w:color="0070C0" w:shadow="1"/>
          <w:right w:val="single" w:sz="24" w:space="4" w:color="0070C0" w:shadow="1"/>
        </w:pBdr>
        <w:ind w:right="270"/>
        <w:jc w:val="left"/>
        <w:rPr>
          <w:rFonts w:cs="Times New Roman"/>
          <w:b/>
          <w:bCs/>
          <w:noProof/>
        </w:rPr>
      </w:pPr>
      <w:r w:rsidRPr="00B14625">
        <w:rPr>
          <w:rFonts w:cs="Times New Roman"/>
          <w:b/>
          <w:bCs/>
          <w:noProof/>
        </w:rPr>
        <w:t>WOR = Winning Player’s Old Rating</w:t>
      </w:r>
    </w:p>
    <w:p w14:paraId="67BA6E39" w14:textId="77777777" w:rsidR="00B14625" w:rsidRDefault="00B14625" w:rsidP="00E50363">
      <w:pPr>
        <w:pBdr>
          <w:top w:val="single" w:sz="24" w:space="1" w:color="0070C0" w:shadow="1"/>
          <w:left w:val="single" w:sz="24" w:space="4" w:color="0070C0" w:shadow="1"/>
          <w:bottom w:val="single" w:sz="24" w:space="1" w:color="0070C0" w:shadow="1"/>
          <w:right w:val="single" w:sz="24" w:space="4" w:color="0070C0" w:shadow="1"/>
        </w:pBdr>
        <w:ind w:right="270"/>
        <w:jc w:val="center"/>
        <w:rPr>
          <w:rFonts w:cs="Times New Roman"/>
          <w:b/>
          <w:bCs/>
          <w:noProof/>
        </w:rPr>
      </w:pPr>
    </w:p>
    <w:p w14:paraId="4DEE8D96" w14:textId="77777777" w:rsidR="00B14625" w:rsidRDefault="00B14625" w:rsidP="005E2E07">
      <w:pPr>
        <w:rPr>
          <w:rFonts w:cs="Times New Roman"/>
        </w:rPr>
      </w:pPr>
    </w:p>
    <w:p w14:paraId="5F989A06" w14:textId="08855F17" w:rsidR="005E2E07" w:rsidRPr="005E2E07" w:rsidRDefault="005E2E07" w:rsidP="00626B1F">
      <w:pPr>
        <w:jc w:val="center"/>
        <w:rPr>
          <w:rFonts w:cs="Times New Roman"/>
        </w:rPr>
      </w:pPr>
      <w:r>
        <w:rPr>
          <w:rFonts w:cs="Times New Roman"/>
          <w:noProof/>
        </w:rPr>
        <w:drawing>
          <wp:inline distT="0" distB="0" distL="0" distR="0" wp14:anchorId="6EF69E25" wp14:editId="07691AEE">
            <wp:extent cx="3829685" cy="801448"/>
            <wp:effectExtent l="0" t="0" r="0" b="0"/>
            <wp:docPr id="210357378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868270" cy="809523"/>
                    </a:xfrm>
                    <a:prstGeom prst="rect">
                      <a:avLst/>
                    </a:prstGeom>
                    <a:noFill/>
                  </pic:spPr>
                </pic:pic>
              </a:graphicData>
            </a:graphic>
          </wp:inline>
        </w:drawing>
      </w:r>
    </w:p>
    <w:p w14:paraId="6DC352D4" w14:textId="47BD2CCB" w:rsidR="005E2E07" w:rsidRPr="005E2E07" w:rsidRDefault="005E2E07" w:rsidP="005E2E07">
      <w:pPr>
        <w:rPr>
          <w:rFonts w:cs="Times New Roman"/>
        </w:rPr>
      </w:pPr>
      <w:r w:rsidRPr="005E2E07">
        <w:rPr>
          <w:rFonts w:cs="Times New Roman"/>
        </w:rPr>
        <w:t xml:space="preserve">In the example using the difference of the starting DUPRs of the teams, Team A has an 81.9% chance of winning and Team B has </w:t>
      </w:r>
      <w:r w:rsidR="00B2061B" w:rsidRPr="005E2E07">
        <w:rPr>
          <w:rFonts w:cs="Times New Roman"/>
        </w:rPr>
        <w:t>an 18.1</w:t>
      </w:r>
      <w:r w:rsidRPr="005E2E07">
        <w:rPr>
          <w:rFonts w:cs="Times New Roman"/>
        </w:rPr>
        <w:t xml:space="preserve">% chance of winning.  In fact, Team B won 11-4 and based on the probabilities and the starting delta Team DUPRs this would lead to +.205 change for Team B and -.205 for Team A.  In </w:t>
      </w:r>
      <w:r w:rsidR="00B2061B">
        <w:rPr>
          <w:rFonts w:cs="Times New Roman"/>
        </w:rPr>
        <w:t xml:space="preserve">systems that only use this factor, such as </w:t>
      </w:r>
      <w:r w:rsidR="00D67CF8">
        <w:rPr>
          <w:rFonts w:cs="Times New Roman"/>
        </w:rPr>
        <w:t xml:space="preserve">Generation 2 DUPR and </w:t>
      </w:r>
      <w:r w:rsidR="00B2061B">
        <w:rPr>
          <w:rFonts w:cs="Times New Roman"/>
        </w:rPr>
        <w:t xml:space="preserve">the </w:t>
      </w:r>
      <w:r w:rsidR="00094CF4">
        <w:rPr>
          <w:rFonts w:cs="Times New Roman"/>
        </w:rPr>
        <w:t xml:space="preserve">USA Pickleballs </w:t>
      </w:r>
      <w:r w:rsidR="00A867EE">
        <w:rPr>
          <w:rFonts w:cs="Times New Roman"/>
        </w:rPr>
        <w:t>UTPR,</w:t>
      </w:r>
      <w:r w:rsidRPr="005E2E07">
        <w:rPr>
          <w:rFonts w:cs="Times New Roman"/>
        </w:rPr>
        <w:t xml:space="preserve"> that is where that would end with each winning player</w:t>
      </w:r>
      <w:r w:rsidR="00094CF4">
        <w:rPr>
          <w:rFonts w:cs="Times New Roman"/>
        </w:rPr>
        <w:t>’s</w:t>
      </w:r>
      <w:r w:rsidRPr="005E2E07">
        <w:rPr>
          <w:rFonts w:cs="Times New Roman"/>
        </w:rPr>
        <w:t xml:space="preserve"> DUPR go up by the same amount.  Performance against the predicted score did not matter.</w:t>
      </w:r>
    </w:p>
    <w:p w14:paraId="24C8D227" w14:textId="77777777" w:rsidR="005E2E07" w:rsidRDefault="005E2E07" w:rsidP="005E2E07">
      <w:pPr>
        <w:rPr>
          <w:rFonts w:cs="Times New Roman"/>
        </w:rPr>
      </w:pPr>
    </w:p>
    <w:p w14:paraId="794D79C9" w14:textId="1DFF128F" w:rsidR="005E2E07" w:rsidRPr="005E2E07" w:rsidRDefault="005E2E07" w:rsidP="005E2E07">
      <w:pPr>
        <w:rPr>
          <w:rFonts w:cs="Times New Roman"/>
        </w:rPr>
      </w:pPr>
      <w:r w:rsidRPr="0051232D">
        <w:rPr>
          <w:b/>
          <w:bCs/>
          <w:i/>
          <w:iCs/>
        </w:rPr>
        <w:lastRenderedPageBreak/>
        <w:t>TYPE OF RESULTS COEFFICIENT</w:t>
      </w:r>
      <w:r w:rsidRPr="005E2E07">
        <w:rPr>
          <w:rFonts w:cs="Times New Roman"/>
        </w:rPr>
        <w:t xml:space="preserve"> – DUPR has arbitrarily said that organized play matches such as in tournaments, leagues or ladders should matter more than recreation matches and have said on several occasions that the factor is that recreation matches are only worth ½ of what organized matches are worth.  For our example, assume that the match was played in a ladder and therefore it’s Results Coefficient would be 1 and the DUPR change would still be .205</w:t>
      </w:r>
    </w:p>
    <w:p w14:paraId="2C460E14" w14:textId="06BB15EA" w:rsidR="005E2E07" w:rsidRPr="005E2E07" w:rsidRDefault="005E2E07" w:rsidP="00626B1F">
      <w:pPr>
        <w:jc w:val="center"/>
        <w:rPr>
          <w:rFonts w:cs="Times New Roman"/>
        </w:rPr>
      </w:pPr>
      <w:r>
        <w:rPr>
          <w:rFonts w:cs="Times New Roman"/>
          <w:noProof/>
        </w:rPr>
        <w:drawing>
          <wp:inline distT="0" distB="0" distL="0" distR="0" wp14:anchorId="5A0281B8" wp14:editId="779417FC">
            <wp:extent cx="3836292" cy="904875"/>
            <wp:effectExtent l="0" t="0" r="0" b="0"/>
            <wp:docPr id="71030689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873449" cy="913639"/>
                    </a:xfrm>
                    <a:prstGeom prst="rect">
                      <a:avLst/>
                    </a:prstGeom>
                    <a:noFill/>
                  </pic:spPr>
                </pic:pic>
              </a:graphicData>
            </a:graphic>
          </wp:inline>
        </w:drawing>
      </w:r>
    </w:p>
    <w:p w14:paraId="1696EB10" w14:textId="77777777" w:rsidR="005E2E07" w:rsidRPr="005E2E07" w:rsidRDefault="005E2E07" w:rsidP="005E2E07">
      <w:pPr>
        <w:rPr>
          <w:rFonts w:cs="Times New Roman"/>
        </w:rPr>
      </w:pPr>
    </w:p>
    <w:p w14:paraId="36C47777" w14:textId="188FA438" w:rsidR="005E2E07" w:rsidRPr="005E2E07" w:rsidRDefault="005E2E07" w:rsidP="005E2E07">
      <w:pPr>
        <w:rPr>
          <w:rFonts w:cs="Times New Roman"/>
        </w:rPr>
      </w:pPr>
      <w:r w:rsidRPr="0051232D">
        <w:rPr>
          <w:b/>
          <w:bCs/>
          <w:i/>
          <w:iCs/>
        </w:rPr>
        <w:t>WIN INTENSITY COEFFICIENT</w:t>
      </w:r>
      <w:r w:rsidRPr="005E2E07">
        <w:rPr>
          <w:rFonts w:cs="Times New Roman"/>
        </w:rPr>
        <w:t xml:space="preserve"> – DUPR uses the term Win Intensity to describe margin of victory.  DUPR </w:t>
      </w:r>
      <w:r w:rsidR="00D221A9">
        <w:rPr>
          <w:rFonts w:cs="Times New Roman"/>
        </w:rPr>
        <w:t xml:space="preserve">previously had </w:t>
      </w:r>
      <w:r w:rsidRPr="005E2E07">
        <w:rPr>
          <w:rFonts w:cs="Times New Roman"/>
        </w:rPr>
        <w:t>shared the relation they used to determine the effect of margin of victory using a term defined as DUPR POINTS which are the points a team gets divided by the total points of both teams.  The difference in DUPRs of the teams leads to the expected DUPR points they should get.</w:t>
      </w:r>
    </w:p>
    <w:p w14:paraId="2A27E1FB" w14:textId="77777777" w:rsidR="005E2E07" w:rsidRPr="005E2E07" w:rsidRDefault="005E2E07" w:rsidP="005E2E07">
      <w:pPr>
        <w:rPr>
          <w:rFonts w:cs="Times New Roman"/>
        </w:rPr>
      </w:pPr>
      <w:r w:rsidRPr="005E2E07">
        <w:rPr>
          <w:rFonts w:cs="Times New Roman"/>
        </w:rPr>
        <w:t xml:space="preserve"> </w:t>
      </w:r>
    </w:p>
    <w:p w14:paraId="5715142D" w14:textId="6DC3AC6F" w:rsidR="005E2E07" w:rsidRDefault="005E2E07" w:rsidP="00626B1F">
      <w:pPr>
        <w:jc w:val="center"/>
        <w:rPr>
          <w:rFonts w:cs="Times New Roman"/>
        </w:rPr>
      </w:pPr>
      <w:r>
        <w:rPr>
          <w:rFonts w:cs="Times New Roman"/>
          <w:noProof/>
        </w:rPr>
        <w:drawing>
          <wp:inline distT="0" distB="0" distL="0" distR="0" wp14:anchorId="6071E437" wp14:editId="36FBDE83">
            <wp:extent cx="2301423" cy="1665605"/>
            <wp:effectExtent l="0" t="0" r="3810" b="0"/>
            <wp:docPr id="159105650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06059" cy="1668960"/>
                    </a:xfrm>
                    <a:prstGeom prst="rect">
                      <a:avLst/>
                    </a:prstGeom>
                    <a:noFill/>
                  </pic:spPr>
                </pic:pic>
              </a:graphicData>
            </a:graphic>
          </wp:inline>
        </w:drawing>
      </w:r>
    </w:p>
    <w:p w14:paraId="2D659E30" w14:textId="77777777" w:rsidR="005E2E07" w:rsidRDefault="005E2E07" w:rsidP="005E2E07">
      <w:pPr>
        <w:rPr>
          <w:rFonts w:cs="Times New Roman"/>
        </w:rPr>
      </w:pPr>
    </w:p>
    <w:p w14:paraId="79D85B0D" w14:textId="24CD6F9B" w:rsidR="005E2E07" w:rsidRPr="005E2E07" w:rsidRDefault="005E2E07" w:rsidP="00626B1F">
      <w:pPr>
        <w:jc w:val="center"/>
        <w:rPr>
          <w:rFonts w:cs="Times New Roman"/>
        </w:rPr>
      </w:pPr>
      <w:r>
        <w:rPr>
          <w:rFonts w:cs="Times New Roman"/>
          <w:noProof/>
        </w:rPr>
        <w:drawing>
          <wp:inline distT="0" distB="0" distL="0" distR="0" wp14:anchorId="5C028948" wp14:editId="790103CE">
            <wp:extent cx="3970393" cy="806294"/>
            <wp:effectExtent l="0" t="0" r="0" b="0"/>
            <wp:docPr id="82652535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95226" cy="811337"/>
                    </a:xfrm>
                    <a:prstGeom prst="rect">
                      <a:avLst/>
                    </a:prstGeom>
                    <a:noFill/>
                  </pic:spPr>
                </pic:pic>
              </a:graphicData>
            </a:graphic>
          </wp:inline>
        </w:drawing>
      </w:r>
    </w:p>
    <w:p w14:paraId="5EB3F2D0" w14:textId="50E3A5E1" w:rsidR="005E2E07" w:rsidRPr="005E2E07" w:rsidRDefault="005E2E07" w:rsidP="005E2E07">
      <w:pPr>
        <w:rPr>
          <w:rFonts w:cs="Times New Roman"/>
        </w:rPr>
      </w:pPr>
      <w:r w:rsidRPr="005E2E07">
        <w:rPr>
          <w:rFonts w:cs="Times New Roman"/>
        </w:rPr>
        <w:t xml:space="preserve">In the example, Team A was .5045 better than Team B so they should have won 75% of the points.  For an 11-point game this meant the score should have been 11.0 – 3.6 (excuse the decimal points).  The score was 4-11 against Team A so they only won 27% of the points.  In </w:t>
      </w:r>
      <w:r w:rsidR="00D67CF8">
        <w:rPr>
          <w:rFonts w:cs="Times New Roman"/>
        </w:rPr>
        <w:t>early versions of DUPR (Generation 1)</w:t>
      </w:r>
      <w:r w:rsidRPr="005E2E07">
        <w:rPr>
          <w:rFonts w:cs="Times New Roman"/>
        </w:rPr>
        <w:t xml:space="preserve">, this was the critical parameter and led to the occurrence of teams winning but not winning big enough so their DUPRs went down.  In </w:t>
      </w:r>
      <w:r w:rsidR="00D67CF8">
        <w:rPr>
          <w:rFonts w:cs="Times New Roman"/>
        </w:rPr>
        <w:t xml:space="preserve">the current Generation of </w:t>
      </w:r>
      <w:r w:rsidR="00D67CF8" w:rsidRPr="005E2E07">
        <w:rPr>
          <w:rFonts w:cs="Times New Roman"/>
        </w:rPr>
        <w:t>DUPR</w:t>
      </w:r>
      <w:r w:rsidR="00D67CF8">
        <w:rPr>
          <w:rFonts w:cs="Times New Roman"/>
        </w:rPr>
        <w:t xml:space="preserve"> (Generation 3)</w:t>
      </w:r>
      <w:r w:rsidRPr="005E2E07">
        <w:rPr>
          <w:rFonts w:cs="Times New Roman"/>
        </w:rPr>
        <w:t xml:space="preserve"> this becomes a coefficient against the Victory Factor so it can only change the magnitude of the change but not the direction (DUPR up or down) of change.  How DUPR calculates how to apply this is not known, so some logic was used to determine this </w:t>
      </w:r>
      <w:r w:rsidR="00D67CF8" w:rsidRPr="005E2E07">
        <w:rPr>
          <w:rFonts w:cs="Times New Roman"/>
        </w:rPr>
        <w:t>coefficient,</w:t>
      </w:r>
      <w:r w:rsidRPr="005E2E07">
        <w:rPr>
          <w:rFonts w:cs="Times New Roman"/>
        </w:rPr>
        <w:t xml:space="preserve"> and this was applied against some recent DUPR data to calculate the coefficient. </w:t>
      </w:r>
    </w:p>
    <w:p w14:paraId="0D464409" w14:textId="77777777" w:rsidR="00D67CF8" w:rsidRDefault="00D67CF8" w:rsidP="005E2E07">
      <w:pPr>
        <w:rPr>
          <w:rFonts w:cs="Times New Roman"/>
        </w:rPr>
      </w:pPr>
    </w:p>
    <w:p w14:paraId="3877080E" w14:textId="6883399E" w:rsidR="005E2E07" w:rsidRPr="005E2E07" w:rsidRDefault="005E2E07" w:rsidP="005E2E07">
      <w:pPr>
        <w:rPr>
          <w:rFonts w:cs="Times New Roman"/>
        </w:rPr>
      </w:pPr>
      <w:r w:rsidRPr="005E2E07">
        <w:rPr>
          <w:rFonts w:cs="Times New Roman"/>
        </w:rPr>
        <w:t xml:space="preserve">For the winner it is </w:t>
      </w:r>
      <w:r w:rsidR="00D67CF8" w:rsidRPr="005E2E07">
        <w:rPr>
          <w:rFonts w:cs="Times New Roman"/>
        </w:rPr>
        <w:t>straight</w:t>
      </w:r>
      <w:r w:rsidRPr="005E2E07">
        <w:rPr>
          <w:rFonts w:cs="Times New Roman"/>
        </w:rPr>
        <w:t xml:space="preserve"> forward</w:t>
      </w:r>
    </w:p>
    <w:p w14:paraId="497CC98B" w14:textId="77777777" w:rsidR="005E2E07" w:rsidRPr="005E2E07" w:rsidRDefault="005E2E07" w:rsidP="005E2E07">
      <w:pPr>
        <w:rPr>
          <w:rFonts w:cs="Times New Roman"/>
        </w:rPr>
      </w:pPr>
      <w:r w:rsidRPr="005E2E07">
        <w:rPr>
          <w:rFonts w:cs="Times New Roman"/>
        </w:rPr>
        <w:t>•</w:t>
      </w:r>
      <w:r w:rsidRPr="005E2E07">
        <w:rPr>
          <w:rFonts w:cs="Times New Roman"/>
        </w:rPr>
        <w:tab/>
        <w:t xml:space="preserve">If you win and you win bigger than expected, then the coefficient should be &gt;1.  </w:t>
      </w:r>
    </w:p>
    <w:p w14:paraId="534CA5C6" w14:textId="77777777" w:rsidR="005E2E07" w:rsidRPr="005E2E07" w:rsidRDefault="005E2E07" w:rsidP="005E2E07">
      <w:pPr>
        <w:rPr>
          <w:rFonts w:cs="Times New Roman"/>
        </w:rPr>
      </w:pPr>
      <w:r w:rsidRPr="005E2E07">
        <w:rPr>
          <w:rFonts w:cs="Times New Roman"/>
        </w:rPr>
        <w:t>•</w:t>
      </w:r>
      <w:r w:rsidRPr="005E2E07">
        <w:rPr>
          <w:rFonts w:cs="Times New Roman"/>
        </w:rPr>
        <w:tab/>
        <w:t>If you win and win by less than expected, then the coefficient should be &lt;1.</w:t>
      </w:r>
    </w:p>
    <w:p w14:paraId="3E807353" w14:textId="77777777" w:rsidR="005E2E07" w:rsidRPr="005E2E07" w:rsidRDefault="005E2E07" w:rsidP="005E2E07">
      <w:pPr>
        <w:rPr>
          <w:rFonts w:cs="Times New Roman"/>
        </w:rPr>
      </w:pPr>
      <w:r w:rsidRPr="005E2E07">
        <w:rPr>
          <w:rFonts w:cs="Times New Roman"/>
        </w:rPr>
        <w:t>For the loser it is not as obvious because you are dealing with a negative Victory Factor</w:t>
      </w:r>
    </w:p>
    <w:p w14:paraId="60D4FB30" w14:textId="77777777" w:rsidR="005E2E07" w:rsidRPr="005E2E07" w:rsidRDefault="005E2E07" w:rsidP="005E2E07">
      <w:pPr>
        <w:rPr>
          <w:rFonts w:cs="Times New Roman"/>
        </w:rPr>
      </w:pPr>
      <w:r w:rsidRPr="005E2E07">
        <w:rPr>
          <w:rFonts w:cs="Times New Roman"/>
        </w:rPr>
        <w:lastRenderedPageBreak/>
        <w:t>•</w:t>
      </w:r>
      <w:r w:rsidRPr="005E2E07">
        <w:rPr>
          <w:rFonts w:cs="Times New Roman"/>
        </w:rPr>
        <w:tab/>
        <w:t>If you lose but do better than expected, the coefficient should be &lt;1</w:t>
      </w:r>
    </w:p>
    <w:p w14:paraId="65B53794" w14:textId="77777777" w:rsidR="005E2E07" w:rsidRPr="005E2E07" w:rsidRDefault="005E2E07" w:rsidP="005E2E07">
      <w:pPr>
        <w:rPr>
          <w:rFonts w:cs="Times New Roman"/>
        </w:rPr>
      </w:pPr>
      <w:r w:rsidRPr="005E2E07">
        <w:rPr>
          <w:rFonts w:cs="Times New Roman"/>
        </w:rPr>
        <w:t>•</w:t>
      </w:r>
      <w:r w:rsidRPr="005E2E07">
        <w:rPr>
          <w:rFonts w:cs="Times New Roman"/>
        </w:rPr>
        <w:tab/>
        <w:t>If you lose but do worse than expected, the coefficient should be &gt;1</w:t>
      </w:r>
    </w:p>
    <w:p w14:paraId="5738CE67" w14:textId="77777777" w:rsidR="00A867EE" w:rsidRPr="005E2E07" w:rsidRDefault="00A867EE" w:rsidP="00A867EE">
      <w:pPr>
        <w:rPr>
          <w:rFonts w:cs="Times New Roman"/>
        </w:rPr>
      </w:pPr>
      <w:r>
        <w:rPr>
          <w:rFonts w:cs="Times New Roman"/>
        </w:rPr>
        <w:t>A</w:t>
      </w:r>
      <w:r w:rsidRPr="005E2E07">
        <w:rPr>
          <w:rFonts w:cs="Times New Roman"/>
        </w:rPr>
        <w:t xml:space="preserve"> form fit factor was introduced based on looking at recent DUPR matches</w:t>
      </w:r>
      <w:r>
        <w:rPr>
          <w:rFonts w:cs="Times New Roman"/>
        </w:rPr>
        <w:t xml:space="preserve"> to help in assigning the correct coefficients</w:t>
      </w:r>
    </w:p>
    <w:p w14:paraId="528D89FA" w14:textId="77777777" w:rsidR="00A867EE" w:rsidRPr="005E2E07" w:rsidRDefault="00A867EE" w:rsidP="005E2E07">
      <w:pPr>
        <w:rPr>
          <w:rFonts w:cs="Times New Roman"/>
        </w:rPr>
      </w:pPr>
    </w:p>
    <w:p w14:paraId="4E088FC3" w14:textId="20CFE7B7" w:rsidR="005E2E07" w:rsidRPr="005E2E07" w:rsidRDefault="005E2E07" w:rsidP="005E2E07">
      <w:pPr>
        <w:rPr>
          <w:rFonts w:cs="Times New Roman"/>
        </w:rPr>
      </w:pPr>
      <w:r w:rsidRPr="005E2E07">
        <w:rPr>
          <w:rFonts w:cs="Times New Roman"/>
        </w:rPr>
        <w:t xml:space="preserve"> </w:t>
      </w:r>
      <w:r w:rsidR="00BB6CF6" w:rsidRPr="00BB6CF6">
        <w:rPr>
          <w:noProof/>
        </w:rPr>
        <w:drawing>
          <wp:inline distT="0" distB="0" distL="0" distR="0" wp14:anchorId="022DC055" wp14:editId="3C559B6C">
            <wp:extent cx="3835021" cy="968816"/>
            <wp:effectExtent l="0" t="0" r="0" b="3175"/>
            <wp:docPr id="16955835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48308" cy="972173"/>
                    </a:xfrm>
                    <a:prstGeom prst="rect">
                      <a:avLst/>
                    </a:prstGeom>
                    <a:noFill/>
                    <a:ln>
                      <a:noFill/>
                    </a:ln>
                  </pic:spPr>
                </pic:pic>
              </a:graphicData>
            </a:graphic>
          </wp:inline>
        </w:drawing>
      </w:r>
    </w:p>
    <w:p w14:paraId="39800A40" w14:textId="77777777" w:rsidR="005E2E07" w:rsidRPr="005E2E07" w:rsidRDefault="005E2E07" w:rsidP="005E2E07">
      <w:pPr>
        <w:rPr>
          <w:rFonts w:cs="Times New Roman"/>
        </w:rPr>
      </w:pPr>
    </w:p>
    <w:p w14:paraId="174A68E8" w14:textId="77777777" w:rsidR="005E2E07" w:rsidRDefault="005E2E07" w:rsidP="005E2E07">
      <w:pPr>
        <w:rPr>
          <w:rFonts w:cs="Times New Roman"/>
        </w:rPr>
      </w:pPr>
      <w:r w:rsidRPr="0051232D">
        <w:rPr>
          <w:b/>
          <w:bCs/>
          <w:i/>
          <w:iCs/>
        </w:rPr>
        <w:t>RECENCY COEFFICIENT</w:t>
      </w:r>
      <w:r w:rsidRPr="005E2E07">
        <w:rPr>
          <w:rFonts w:cs="Times New Roman"/>
        </w:rPr>
        <w:t xml:space="preserve"> – Up to this point the DUPR changes have applied to both partners equally.  DUPR uses the concept of half-life to measure the recency of your matches. Half-life is a measurement of how much data DUPR has on you, and hence it is related to the confidence they have on your rating based on your data.  Each match played and entered (on the day of) has a half-life of 1. That number decays as the match gets older. A match entered sometime after it is played will start with a smaller half-life than 1, since the recency of that match has already decayed.  DUPR had previously published a chart of ½ life versus time.  So, a match that was 91 days old was worth 0.5. </w:t>
      </w:r>
    </w:p>
    <w:p w14:paraId="00160E00" w14:textId="52446196" w:rsidR="005E2E07" w:rsidRPr="005E2E07" w:rsidRDefault="005E2E07" w:rsidP="00626B1F">
      <w:pPr>
        <w:jc w:val="center"/>
        <w:rPr>
          <w:rFonts w:cs="Times New Roman"/>
        </w:rPr>
      </w:pPr>
      <w:r>
        <w:rPr>
          <w:rFonts w:cs="Times New Roman"/>
          <w:noProof/>
        </w:rPr>
        <w:drawing>
          <wp:inline distT="0" distB="0" distL="0" distR="0" wp14:anchorId="16D48143" wp14:editId="30B4830E">
            <wp:extent cx="1981835" cy="995652"/>
            <wp:effectExtent l="0" t="0" r="0" b="0"/>
            <wp:docPr id="66515897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86452" cy="997971"/>
                    </a:xfrm>
                    <a:prstGeom prst="rect">
                      <a:avLst/>
                    </a:prstGeom>
                    <a:noFill/>
                  </pic:spPr>
                </pic:pic>
              </a:graphicData>
            </a:graphic>
          </wp:inline>
        </w:drawing>
      </w:r>
    </w:p>
    <w:p w14:paraId="6923B3D2" w14:textId="77777777" w:rsidR="005E2E07" w:rsidRPr="005E2E07" w:rsidRDefault="005E2E07" w:rsidP="005E2E07">
      <w:pPr>
        <w:rPr>
          <w:rFonts w:cs="Times New Roman"/>
        </w:rPr>
      </w:pPr>
      <w:r w:rsidRPr="005E2E07">
        <w:rPr>
          <w:rFonts w:cs="Times New Roman"/>
        </w:rPr>
        <w:t xml:space="preserve"> </w:t>
      </w:r>
    </w:p>
    <w:p w14:paraId="19B6645F" w14:textId="61691B1D" w:rsidR="005E2E07" w:rsidRPr="005E2E07" w:rsidRDefault="005E2E07" w:rsidP="005E2E07">
      <w:pPr>
        <w:rPr>
          <w:rFonts w:cs="Times New Roman"/>
        </w:rPr>
      </w:pPr>
      <w:r w:rsidRPr="005E2E07">
        <w:rPr>
          <w:rFonts w:cs="Times New Roman"/>
        </w:rPr>
        <w:t>The player's overall half-life is simply the sum of the half-lives of each match. A higher half-life usually indicates greater confidence in a player's rating, so the tendency is that players with a higher half-life are affected less (smaller positive/negative rating impacts) by the results of a given match (</w:t>
      </w:r>
      <w:r w:rsidR="00495F16" w:rsidRPr="005E2E07">
        <w:rPr>
          <w:rFonts w:cs="Times New Roman"/>
        </w:rPr>
        <w:t xml:space="preserve">regardless </w:t>
      </w:r>
      <w:r w:rsidR="00A867EE" w:rsidRPr="005E2E07">
        <w:rPr>
          <w:rFonts w:cs="Times New Roman"/>
        </w:rPr>
        <w:t>of it</w:t>
      </w:r>
      <w:r w:rsidRPr="005E2E07">
        <w:rPr>
          <w:rFonts w:cs="Times New Roman"/>
        </w:rPr>
        <w:t xml:space="preserve"> was a victory or a loss) compared to the other players in that match.</w:t>
      </w:r>
    </w:p>
    <w:p w14:paraId="663CB101" w14:textId="77777777" w:rsidR="005E2E07" w:rsidRDefault="005E2E07" w:rsidP="005E2E07">
      <w:pPr>
        <w:rPr>
          <w:rFonts w:cs="Times New Roman"/>
        </w:rPr>
      </w:pPr>
    </w:p>
    <w:p w14:paraId="053552E7" w14:textId="73D8FBB1" w:rsidR="005E2E07" w:rsidRPr="005E2E07" w:rsidRDefault="005E2E07" w:rsidP="005E2E07">
      <w:pPr>
        <w:rPr>
          <w:rFonts w:cs="Times New Roman"/>
        </w:rPr>
      </w:pPr>
      <w:r w:rsidRPr="005E2E07">
        <w:rPr>
          <w:rFonts w:cs="Times New Roman"/>
        </w:rPr>
        <w:t>A player’s ½ life vs coefficient was postulated to be governed by a ln relation and look like below.</w:t>
      </w:r>
    </w:p>
    <w:p w14:paraId="69BA18D8" w14:textId="24609E72" w:rsidR="005E2E07" w:rsidRPr="005E2E07" w:rsidRDefault="005E2E07" w:rsidP="00626B1F">
      <w:pPr>
        <w:jc w:val="center"/>
        <w:rPr>
          <w:rFonts w:cs="Times New Roman"/>
        </w:rPr>
      </w:pPr>
      <w:r>
        <w:rPr>
          <w:rFonts w:cs="Times New Roman"/>
          <w:noProof/>
        </w:rPr>
        <w:drawing>
          <wp:inline distT="0" distB="0" distL="0" distR="0" wp14:anchorId="05405A98" wp14:editId="554952F9">
            <wp:extent cx="1727526" cy="1495425"/>
            <wp:effectExtent l="0" t="0" r="6350" b="0"/>
            <wp:docPr id="90101997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31899" cy="1499210"/>
                    </a:xfrm>
                    <a:prstGeom prst="rect">
                      <a:avLst/>
                    </a:prstGeom>
                    <a:noFill/>
                  </pic:spPr>
                </pic:pic>
              </a:graphicData>
            </a:graphic>
          </wp:inline>
        </w:drawing>
      </w:r>
    </w:p>
    <w:p w14:paraId="235807C3" w14:textId="77777777" w:rsidR="005E2E07" w:rsidRPr="005E2E07" w:rsidRDefault="005E2E07" w:rsidP="005E2E07">
      <w:pPr>
        <w:rPr>
          <w:rFonts w:cs="Times New Roman"/>
        </w:rPr>
      </w:pPr>
      <w:r w:rsidRPr="005E2E07">
        <w:rPr>
          <w:rFonts w:cs="Times New Roman"/>
        </w:rPr>
        <w:t>Each player’s ½ life was entered and this results in different changes in their DUPR from their partner.</w:t>
      </w:r>
    </w:p>
    <w:p w14:paraId="032E8FE5" w14:textId="3417195D" w:rsidR="005E2E07" w:rsidRPr="005E2E07" w:rsidRDefault="00BB6CF6" w:rsidP="00626B1F">
      <w:pPr>
        <w:jc w:val="center"/>
        <w:rPr>
          <w:rFonts w:cs="Times New Roman"/>
        </w:rPr>
      </w:pPr>
      <w:r w:rsidRPr="00BB6CF6">
        <w:rPr>
          <w:noProof/>
        </w:rPr>
        <w:lastRenderedPageBreak/>
        <w:drawing>
          <wp:inline distT="0" distB="0" distL="0" distR="0" wp14:anchorId="0CE4181E" wp14:editId="7808EE4F">
            <wp:extent cx="2934109" cy="854529"/>
            <wp:effectExtent l="0" t="0" r="0" b="3175"/>
            <wp:docPr id="12807304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57267" cy="861274"/>
                    </a:xfrm>
                    <a:prstGeom prst="rect">
                      <a:avLst/>
                    </a:prstGeom>
                    <a:noFill/>
                    <a:ln>
                      <a:noFill/>
                    </a:ln>
                  </pic:spPr>
                </pic:pic>
              </a:graphicData>
            </a:graphic>
          </wp:inline>
        </w:drawing>
      </w:r>
    </w:p>
    <w:p w14:paraId="2C5305AE" w14:textId="77777777" w:rsidR="005E2E07" w:rsidRPr="005E2E07" w:rsidRDefault="005E2E07" w:rsidP="005E2E07">
      <w:pPr>
        <w:rPr>
          <w:rFonts w:cs="Times New Roman"/>
        </w:rPr>
      </w:pPr>
    </w:p>
    <w:p w14:paraId="080DB49D" w14:textId="06A6E4D0" w:rsidR="005E2E07" w:rsidRPr="005E2E07" w:rsidRDefault="005E2E07" w:rsidP="005E2E07">
      <w:pPr>
        <w:rPr>
          <w:rFonts w:cs="Times New Roman"/>
        </w:rPr>
      </w:pPr>
      <w:r w:rsidRPr="0051232D">
        <w:rPr>
          <w:b/>
          <w:bCs/>
          <w:i/>
          <w:iCs/>
        </w:rPr>
        <w:t>COUNT COEFFICIENT</w:t>
      </w:r>
      <w:r w:rsidRPr="005E2E07">
        <w:rPr>
          <w:rFonts w:cs="Times New Roman"/>
        </w:rPr>
        <w:t xml:space="preserve"> – The presumption is that the more matches players have recorded the better estimate of their ability.  Having many </w:t>
      </w:r>
      <w:r w:rsidR="00BB6CF6" w:rsidRPr="005E2E07">
        <w:rPr>
          <w:rFonts w:cs="Times New Roman"/>
        </w:rPr>
        <w:t>matches</w:t>
      </w:r>
      <w:r w:rsidRPr="005E2E07">
        <w:rPr>
          <w:rFonts w:cs="Times New Roman"/>
        </w:rPr>
        <w:t xml:space="preserve"> should mean that the outcome of a single match should not move your rating as much as if you had fewer matches.  Again, a relation was postulated between match count and coefficient.</w:t>
      </w:r>
    </w:p>
    <w:p w14:paraId="10D6B1B2" w14:textId="2A7FCC7B" w:rsidR="005E2E07" w:rsidRPr="005E2E07" w:rsidRDefault="005E2E07" w:rsidP="00626B1F">
      <w:pPr>
        <w:jc w:val="center"/>
        <w:rPr>
          <w:rFonts w:cs="Times New Roman"/>
        </w:rPr>
      </w:pPr>
      <w:r>
        <w:rPr>
          <w:rFonts w:cs="Times New Roman"/>
          <w:noProof/>
        </w:rPr>
        <w:drawing>
          <wp:inline distT="0" distB="0" distL="0" distR="0" wp14:anchorId="7D7408C6" wp14:editId="5519AE87">
            <wp:extent cx="1402080" cy="1430334"/>
            <wp:effectExtent l="0" t="0" r="7620" b="0"/>
            <wp:docPr id="13526123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08367" cy="1436747"/>
                    </a:xfrm>
                    <a:prstGeom prst="rect">
                      <a:avLst/>
                    </a:prstGeom>
                    <a:noFill/>
                  </pic:spPr>
                </pic:pic>
              </a:graphicData>
            </a:graphic>
          </wp:inline>
        </w:drawing>
      </w:r>
    </w:p>
    <w:p w14:paraId="176BB828" w14:textId="77777777" w:rsidR="005E2E07" w:rsidRPr="005E2E07" w:rsidRDefault="005E2E07" w:rsidP="005E2E07">
      <w:pPr>
        <w:rPr>
          <w:rFonts w:cs="Times New Roman"/>
        </w:rPr>
      </w:pPr>
      <w:r w:rsidRPr="005E2E07">
        <w:rPr>
          <w:rFonts w:cs="Times New Roman"/>
        </w:rPr>
        <w:t>Applying this coefficient to the victory factor gives the final DUPR change for each player where it can be noted that winners went up and losers went down but how much each partner moved was dependent on their match history.</w:t>
      </w:r>
    </w:p>
    <w:p w14:paraId="1A849CBE" w14:textId="77777777" w:rsidR="005E2E07" w:rsidRPr="005E2E07" w:rsidRDefault="005E2E07" w:rsidP="005E2E07">
      <w:pPr>
        <w:rPr>
          <w:rFonts w:cs="Times New Roman"/>
        </w:rPr>
      </w:pPr>
      <w:r w:rsidRPr="005E2E07">
        <w:rPr>
          <w:rFonts w:cs="Times New Roman"/>
        </w:rPr>
        <w:t xml:space="preserve"> </w:t>
      </w:r>
    </w:p>
    <w:p w14:paraId="133F568C" w14:textId="565A0E95" w:rsidR="005E2E07" w:rsidRDefault="00BB6CF6" w:rsidP="00626B1F">
      <w:pPr>
        <w:jc w:val="center"/>
        <w:rPr>
          <w:rFonts w:cs="Times New Roman"/>
        </w:rPr>
      </w:pPr>
      <w:r w:rsidRPr="00BB6CF6">
        <w:rPr>
          <w:noProof/>
        </w:rPr>
        <w:drawing>
          <wp:inline distT="0" distB="0" distL="0" distR="0" wp14:anchorId="069C4741" wp14:editId="3A33543C">
            <wp:extent cx="2863941" cy="915339"/>
            <wp:effectExtent l="0" t="0" r="0" b="0"/>
            <wp:docPr id="14922207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88129" cy="923070"/>
                    </a:xfrm>
                    <a:prstGeom prst="rect">
                      <a:avLst/>
                    </a:prstGeom>
                    <a:noFill/>
                    <a:ln>
                      <a:noFill/>
                    </a:ln>
                  </pic:spPr>
                </pic:pic>
              </a:graphicData>
            </a:graphic>
          </wp:inline>
        </w:drawing>
      </w:r>
    </w:p>
    <w:p w14:paraId="3D70F4EB" w14:textId="18F016B5" w:rsidR="005E2E07" w:rsidRPr="00BB6CF6" w:rsidRDefault="005E2E07" w:rsidP="0051232D">
      <w:pPr>
        <w:rPr>
          <w:b/>
          <w:bCs/>
          <w:i/>
          <w:iCs/>
        </w:rPr>
      </w:pPr>
      <w:r w:rsidRPr="00650FEB">
        <w:rPr>
          <w:b/>
          <w:bCs/>
          <w:i/>
          <w:iCs/>
        </w:rPr>
        <w:t>NEW DUPR</w:t>
      </w:r>
      <w:r w:rsidR="00BB6CF6">
        <w:t xml:space="preserve"> – </w:t>
      </w:r>
      <w:r w:rsidR="00BB6CF6" w:rsidRPr="00BB6CF6">
        <w:t>Combining all these factors gives a new DUPR for each player</w:t>
      </w:r>
    </w:p>
    <w:p w14:paraId="7BF1D789" w14:textId="57EE5AF9" w:rsidR="005E2E07" w:rsidRDefault="005E2E07" w:rsidP="005E2E07">
      <w:pPr>
        <w:rPr>
          <w:rFonts w:cs="Times New Roman"/>
        </w:rPr>
      </w:pPr>
      <w:r w:rsidRPr="005E2E07">
        <w:rPr>
          <w:rFonts w:cs="Times New Roman"/>
        </w:rPr>
        <w:t xml:space="preserve"> </w:t>
      </w:r>
    </w:p>
    <w:bookmarkEnd w:id="1"/>
    <w:p w14:paraId="34FE881A" w14:textId="55951A32" w:rsidR="005250F1" w:rsidRDefault="00BB6CF6" w:rsidP="005E2E07">
      <w:pPr>
        <w:rPr>
          <w:rFonts w:cs="Times New Roman"/>
        </w:rPr>
      </w:pPr>
      <w:r w:rsidRPr="00BB6CF6">
        <w:rPr>
          <w:noProof/>
        </w:rPr>
        <w:drawing>
          <wp:inline distT="0" distB="0" distL="0" distR="0" wp14:anchorId="4364E696" wp14:editId="1E9DE1C0">
            <wp:extent cx="3889612" cy="868560"/>
            <wp:effectExtent l="0" t="0" r="0" b="8255"/>
            <wp:docPr id="4337263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904005" cy="871774"/>
                    </a:xfrm>
                    <a:prstGeom prst="rect">
                      <a:avLst/>
                    </a:prstGeom>
                    <a:noFill/>
                    <a:ln>
                      <a:noFill/>
                    </a:ln>
                  </pic:spPr>
                </pic:pic>
              </a:graphicData>
            </a:graphic>
          </wp:inline>
        </w:drawing>
      </w:r>
    </w:p>
    <w:p w14:paraId="7E3113C4" w14:textId="77777777" w:rsidR="002F5BC1" w:rsidRDefault="002F5BC1" w:rsidP="005E2E07">
      <w:pPr>
        <w:rPr>
          <w:rFonts w:cs="Times New Roman"/>
        </w:rPr>
      </w:pPr>
    </w:p>
    <w:p w14:paraId="0F52289B" w14:textId="77777777" w:rsidR="0095745B" w:rsidRPr="007D3E3E" w:rsidRDefault="0095745B" w:rsidP="0095745B">
      <w:pPr>
        <w:pBdr>
          <w:top w:val="single" w:sz="24" w:space="1" w:color="0070C0" w:shadow="1"/>
          <w:left w:val="single" w:sz="24" w:space="4" w:color="0070C0" w:shadow="1"/>
          <w:bottom w:val="single" w:sz="24" w:space="1" w:color="0070C0" w:shadow="1"/>
          <w:right w:val="single" w:sz="24" w:space="4" w:color="0070C0" w:shadow="1"/>
        </w:pBdr>
        <w:ind w:right="270"/>
        <w:rPr>
          <w:rFonts w:cs="Times New Roman"/>
          <w:i/>
          <w:iCs/>
        </w:rPr>
      </w:pPr>
      <w:r>
        <w:rPr>
          <w:rFonts w:cs="Times New Roman"/>
          <w:b/>
          <w:bCs/>
          <w:i/>
          <w:iCs/>
        </w:rPr>
        <w:t>NOTE</w:t>
      </w:r>
      <w:r w:rsidRPr="007D3E3E">
        <w:rPr>
          <w:rFonts w:cs="Times New Roman"/>
          <w:b/>
          <w:bCs/>
          <w:i/>
          <w:iCs/>
        </w:rPr>
        <w:t>:</w:t>
      </w:r>
      <w:r w:rsidRPr="007D3E3E">
        <w:rPr>
          <w:rFonts w:cs="Times New Roman"/>
          <w:i/>
          <w:iCs/>
        </w:rPr>
        <w:t> </w:t>
      </w:r>
      <w:r>
        <w:rPr>
          <w:rFonts w:cs="Times New Roman"/>
          <w:i/>
          <w:iCs/>
        </w:rPr>
        <w:t>For matches that contain multiple games,</w:t>
      </w:r>
      <w:r w:rsidRPr="007D3E3E">
        <w:rPr>
          <w:rFonts w:cs="Times New Roman"/>
          <w:i/>
          <w:iCs/>
        </w:rPr>
        <w:t xml:space="preserve"> the maximum increase or decrease is calculated for each game played in the match. This can lead to </w:t>
      </w:r>
      <w:r>
        <w:rPr>
          <w:rFonts w:cs="Times New Roman"/>
          <w:i/>
          <w:iCs/>
        </w:rPr>
        <w:t>a</w:t>
      </w:r>
      <w:r w:rsidRPr="007D3E3E">
        <w:rPr>
          <w:rFonts w:cs="Times New Roman"/>
          <w:i/>
          <w:iCs/>
        </w:rPr>
        <w:t xml:space="preserve"> scenario where </w:t>
      </w:r>
      <w:r>
        <w:rPr>
          <w:rFonts w:cs="Times New Roman"/>
          <w:i/>
          <w:iCs/>
        </w:rPr>
        <w:t>a</w:t>
      </w:r>
      <w:r w:rsidRPr="007D3E3E">
        <w:rPr>
          <w:rFonts w:cs="Times New Roman"/>
          <w:i/>
          <w:iCs/>
        </w:rPr>
        <w:t xml:space="preserve"> rating may decrease after a </w:t>
      </w:r>
      <w:r>
        <w:rPr>
          <w:rFonts w:cs="Times New Roman"/>
          <w:i/>
          <w:iCs/>
        </w:rPr>
        <w:t xml:space="preserve">match </w:t>
      </w:r>
      <w:r w:rsidRPr="007D3E3E">
        <w:rPr>
          <w:rFonts w:cs="Times New Roman"/>
          <w:i/>
          <w:iCs/>
        </w:rPr>
        <w:t>win.</w:t>
      </w:r>
    </w:p>
    <w:p w14:paraId="5DEC6D9E" w14:textId="77777777" w:rsidR="0095745B" w:rsidRPr="00B75FB4" w:rsidRDefault="0095745B" w:rsidP="0095745B">
      <w:pPr>
        <w:pBdr>
          <w:top w:val="single" w:sz="24" w:space="1" w:color="0070C0" w:shadow="1"/>
          <w:left w:val="single" w:sz="24" w:space="4" w:color="0070C0" w:shadow="1"/>
          <w:bottom w:val="single" w:sz="24" w:space="1" w:color="0070C0" w:shadow="1"/>
          <w:right w:val="single" w:sz="24" w:space="4" w:color="0070C0" w:shadow="1"/>
        </w:pBdr>
        <w:ind w:right="270"/>
        <w:rPr>
          <w:rFonts w:cs="Times New Roman"/>
          <w:i/>
          <w:iCs/>
        </w:rPr>
      </w:pPr>
      <w:r w:rsidRPr="007D3E3E">
        <w:rPr>
          <w:rFonts w:cs="Times New Roman"/>
          <w:i/>
          <w:iCs/>
        </w:rPr>
        <w:t xml:space="preserve">To illustrate how </w:t>
      </w:r>
      <w:r>
        <w:rPr>
          <w:rFonts w:cs="Times New Roman"/>
          <w:i/>
          <w:iCs/>
        </w:rPr>
        <w:t>a</w:t>
      </w:r>
      <w:r w:rsidRPr="007D3E3E">
        <w:rPr>
          <w:rFonts w:cs="Times New Roman"/>
          <w:i/>
          <w:iCs/>
        </w:rPr>
        <w:t xml:space="preserve"> rating can decrease after winning a match. Suppose you are rated at a 4.5, and your opponent is rated at a 3.0. In a match where you win the first game 11-1, lose the second game 2-11, and win the third game 11-4. Despite winning the match, your team's rating may still decrease due to losing one game out of three since your team was a heavy favorite.</w:t>
      </w:r>
    </w:p>
    <w:sectPr w:rsidR="0095745B" w:rsidRPr="00B75FB4" w:rsidSect="00B2061B">
      <w:footerReference w:type="default" r:id="rId41"/>
      <w:pgSz w:w="7920" w:h="12240" w:orient="landscape"/>
      <w:pgMar w:top="634" w:right="720" w:bottom="1166" w:left="720" w:header="720" w:footer="720" w:gutter="0"/>
      <w:pgBorders w:offsetFrom="page">
        <w:top w:val="single" w:sz="24" w:space="24" w:color="0070C0" w:shadow="1"/>
        <w:left w:val="single" w:sz="24" w:space="24" w:color="0070C0" w:shadow="1"/>
        <w:bottom w:val="single" w:sz="24" w:space="24" w:color="0070C0" w:shadow="1"/>
        <w:right w:val="single" w:sz="24" w:space="24" w:color="0070C0" w:shadow="1"/>
      </w:pgBorders>
      <w:pgNumType w:start="1"/>
      <w:cols w:space="31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A185A" w14:textId="77777777" w:rsidR="009961F9" w:rsidRDefault="009961F9" w:rsidP="003F14C0">
      <w:r>
        <w:separator/>
      </w:r>
    </w:p>
    <w:p w14:paraId="5424E71F" w14:textId="77777777" w:rsidR="009961F9" w:rsidRDefault="009961F9" w:rsidP="003F14C0"/>
  </w:endnote>
  <w:endnote w:type="continuationSeparator" w:id="0">
    <w:p w14:paraId="333188F4" w14:textId="77777777" w:rsidR="009961F9" w:rsidRDefault="009961F9" w:rsidP="003F14C0">
      <w:r>
        <w:continuationSeparator/>
      </w:r>
    </w:p>
    <w:p w14:paraId="0E5FC1A0" w14:textId="77777777" w:rsidR="009961F9" w:rsidRDefault="009961F9" w:rsidP="003F1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6EC0" w14:textId="77777777" w:rsidR="000A1660" w:rsidRDefault="000A1660" w:rsidP="003F14C0">
    <w:r>
      <w:t xml:space="preserve">Granta Design Limited </w:t>
    </w:r>
    <w:r>
      <w:tab/>
      <w:t xml:space="preserve">- </w:t>
    </w:r>
    <w:r>
      <w:fldChar w:fldCharType="begin"/>
    </w:r>
    <w:r>
      <w:instrText xml:space="preserve"> PAGE   \* MERGEFORMAT </w:instrText>
    </w:r>
    <w:r>
      <w:fldChar w:fldCharType="separate"/>
    </w:r>
    <w:r>
      <w:t>1</w:t>
    </w:r>
    <w:r>
      <w:fldChar w:fldCharType="end"/>
    </w:r>
    <w:r>
      <w:t xml:space="preserve"> - </w:t>
    </w:r>
    <w:r>
      <w:tab/>
      <w:t xml:space="preserve">Non-Standard Software </w:t>
    </w:r>
    <w:proofErr w:type="spellStart"/>
    <w:r>
      <w:t>Licence</w:t>
    </w:r>
    <w:proofErr w:type="spellEnd"/>
    <w:r>
      <w:t xml:space="preserve"> Agreement - Eastman, CES Selector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12E5" w14:textId="6D32C429" w:rsidR="000A1660" w:rsidRPr="00A22504" w:rsidRDefault="004546BE" w:rsidP="003F14C0">
    <w:pPr>
      <w:pStyle w:val="Footer"/>
      <w:rPr>
        <w:b/>
        <w:bCs/>
      </w:rPr>
    </w:pPr>
    <w:r w:rsidRPr="00A22504">
      <w:rPr>
        <w:b/>
        <w:bCs/>
      </w:rPr>
      <w:t>UNDERSTANDING DUPR</w:t>
    </w:r>
    <w:r w:rsidR="000A1660" w:rsidRPr="00A22504">
      <w:rPr>
        <w:b/>
        <w:bCs/>
      </w:rPr>
      <w:tab/>
      <w:t xml:space="preserve">                                                                 </w:t>
    </w:r>
    <w:r w:rsidR="000A1660" w:rsidRPr="00A22504">
      <w:rPr>
        <w:b/>
        <w:bCs/>
      </w:rPr>
      <w:fldChar w:fldCharType="begin"/>
    </w:r>
    <w:r w:rsidR="000A1660" w:rsidRPr="00A22504">
      <w:rPr>
        <w:b/>
        <w:bCs/>
      </w:rPr>
      <w:instrText xml:space="preserve"> DATE \@ "M/d/yyyy" </w:instrText>
    </w:r>
    <w:r w:rsidR="000A1660" w:rsidRPr="00A22504">
      <w:rPr>
        <w:b/>
        <w:bCs/>
      </w:rPr>
      <w:fldChar w:fldCharType="separate"/>
    </w:r>
    <w:r w:rsidR="008F5CCA">
      <w:rPr>
        <w:b/>
        <w:bCs/>
        <w:noProof/>
      </w:rPr>
      <w:t>2/11/2025</w:t>
    </w:r>
    <w:r w:rsidR="000A1660" w:rsidRPr="00A22504">
      <w:rPr>
        <w:b/>
        <w:bCs/>
      </w:rPr>
      <w:fldChar w:fldCharType="end"/>
    </w:r>
  </w:p>
  <w:p w14:paraId="0F705AF7" w14:textId="5A1BFEEB" w:rsidR="000A1660" w:rsidRPr="00971E6A" w:rsidRDefault="000A1660" w:rsidP="003F1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E3D9" w14:textId="77777777" w:rsidR="000A1660" w:rsidRDefault="000A1660" w:rsidP="003F14C0">
    <w:r>
      <w:t xml:space="preserve">Granta Design Limited </w:t>
    </w:r>
    <w:r>
      <w:tab/>
      <w:t xml:space="preserve">- </w:t>
    </w:r>
    <w:r>
      <w:fldChar w:fldCharType="begin"/>
    </w:r>
    <w:r>
      <w:instrText xml:space="preserve"> PAGE   \* MERGEFORMAT </w:instrText>
    </w:r>
    <w:r>
      <w:fldChar w:fldCharType="separate"/>
    </w:r>
    <w:r>
      <w:t>1</w:t>
    </w:r>
    <w:r>
      <w:fldChar w:fldCharType="end"/>
    </w:r>
    <w:r>
      <w:t xml:space="preserve"> - </w:t>
    </w:r>
    <w:r>
      <w:tab/>
      <w:t xml:space="preserve">Non-Standard Software </w:t>
    </w:r>
    <w:proofErr w:type="spellStart"/>
    <w:r>
      <w:t>Licence</w:t>
    </w:r>
    <w:proofErr w:type="spellEnd"/>
    <w:r>
      <w:t xml:space="preserve"> Agreement - Eastman, CES Selector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8207" w14:textId="5F2889E6" w:rsidR="004546BE" w:rsidRDefault="004546BE">
    <w:pPr>
      <w:pStyle w:val="Footer"/>
      <w:jc w:val="right"/>
    </w:pPr>
  </w:p>
  <w:p w14:paraId="11365873" w14:textId="77777777" w:rsidR="000A1660" w:rsidRDefault="000A1660" w:rsidP="003F14C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151059"/>
      <w:docPartObj>
        <w:docPartGallery w:val="Page Numbers (Bottom of Page)"/>
        <w:docPartUnique/>
      </w:docPartObj>
    </w:sdtPr>
    <w:sdtEndPr>
      <w:rPr>
        <w:noProof/>
      </w:rPr>
    </w:sdtEndPr>
    <w:sdtContent>
      <w:p w14:paraId="1A91BF24" w14:textId="60D65BA8" w:rsidR="004546BE" w:rsidRDefault="004546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56A435" w14:textId="77777777" w:rsidR="004546BE" w:rsidRDefault="004546BE" w:rsidP="003F14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6CB7E" w14:textId="77777777" w:rsidR="009961F9" w:rsidRDefault="009961F9" w:rsidP="003F14C0">
      <w:r>
        <w:separator/>
      </w:r>
    </w:p>
    <w:p w14:paraId="0D798508" w14:textId="77777777" w:rsidR="009961F9" w:rsidRDefault="009961F9" w:rsidP="003F14C0"/>
  </w:footnote>
  <w:footnote w:type="continuationSeparator" w:id="0">
    <w:p w14:paraId="061A39F3" w14:textId="77777777" w:rsidR="009961F9" w:rsidRDefault="009961F9" w:rsidP="003F14C0">
      <w:r>
        <w:continuationSeparator/>
      </w:r>
    </w:p>
    <w:p w14:paraId="372DD4DA" w14:textId="77777777" w:rsidR="009961F9" w:rsidRDefault="009961F9" w:rsidP="003F14C0"/>
  </w:footnote>
  <w:footnote w:id="1">
    <w:p w14:paraId="1BF76E59" w14:textId="5E8ABDCA" w:rsidR="000E331B" w:rsidRPr="000E331B" w:rsidRDefault="000E331B">
      <w:pPr>
        <w:pStyle w:val="FootnoteText"/>
        <w:rPr>
          <w:sz w:val="18"/>
          <w:szCs w:val="18"/>
        </w:rPr>
      </w:pPr>
      <w:r>
        <w:rPr>
          <w:rStyle w:val="FootnoteReference"/>
        </w:rPr>
        <w:footnoteRef/>
      </w:r>
      <w:r>
        <w:t xml:space="preserve"> *</w:t>
      </w:r>
      <w:r w:rsidRPr="000E331B">
        <w:rPr>
          <w:sz w:val="18"/>
          <w:szCs w:val="18"/>
        </w:rPr>
        <w:t>Articles were taken from DUPR Analytics Articles with minor modifications</w:t>
      </w:r>
    </w:p>
    <w:p w14:paraId="0362A38C" w14:textId="03AC2DEE" w:rsidR="000E331B" w:rsidRPr="000E331B" w:rsidRDefault="000E331B">
      <w:pPr>
        <w:pStyle w:val="FootnoteText"/>
        <w:rPr>
          <w:sz w:val="18"/>
          <w:szCs w:val="18"/>
        </w:rPr>
      </w:pPr>
      <w:r w:rsidRPr="000E331B">
        <w:rPr>
          <w:sz w:val="18"/>
          <w:szCs w:val="18"/>
        </w:rPr>
        <w:t xml:space="preserve">  +Articles were developed by Pickleball Leagues and Training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CA9"/>
    <w:multiLevelType w:val="hybridMultilevel"/>
    <w:tmpl w:val="E6BC5AB8"/>
    <w:lvl w:ilvl="0" w:tplc="D7C891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14DA1"/>
    <w:multiLevelType w:val="hybridMultilevel"/>
    <w:tmpl w:val="121C0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E005A"/>
    <w:multiLevelType w:val="hybridMultilevel"/>
    <w:tmpl w:val="58F64ED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F12C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96A6F"/>
    <w:multiLevelType w:val="hybridMultilevel"/>
    <w:tmpl w:val="B1EE9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72518"/>
    <w:multiLevelType w:val="hybridMultilevel"/>
    <w:tmpl w:val="D040C044"/>
    <w:lvl w:ilvl="0" w:tplc="7ABE3A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90AD3"/>
    <w:multiLevelType w:val="hybridMultilevel"/>
    <w:tmpl w:val="DFAC4D0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401A31"/>
    <w:multiLevelType w:val="hybridMultilevel"/>
    <w:tmpl w:val="9EC21E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83ABB"/>
    <w:multiLevelType w:val="hybridMultilevel"/>
    <w:tmpl w:val="3F760FE4"/>
    <w:lvl w:ilvl="0" w:tplc="36B66A6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4080C03"/>
    <w:multiLevelType w:val="hybridMultilevel"/>
    <w:tmpl w:val="6406A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E3522"/>
    <w:multiLevelType w:val="hybridMultilevel"/>
    <w:tmpl w:val="A002F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66717"/>
    <w:multiLevelType w:val="hybridMultilevel"/>
    <w:tmpl w:val="77380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30727C"/>
    <w:multiLevelType w:val="hybridMultilevel"/>
    <w:tmpl w:val="B2B8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B08AC"/>
    <w:multiLevelType w:val="multilevel"/>
    <w:tmpl w:val="0E7C2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166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F866E4"/>
    <w:multiLevelType w:val="hybridMultilevel"/>
    <w:tmpl w:val="E9225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8D4118"/>
    <w:multiLevelType w:val="hybridMultilevel"/>
    <w:tmpl w:val="0C78B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673AE"/>
    <w:multiLevelType w:val="multilevel"/>
    <w:tmpl w:val="0E7C2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F574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B45B2"/>
    <w:multiLevelType w:val="hybridMultilevel"/>
    <w:tmpl w:val="1178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86A6C"/>
    <w:multiLevelType w:val="hybridMultilevel"/>
    <w:tmpl w:val="EBD04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36340F"/>
    <w:multiLevelType w:val="multilevel"/>
    <w:tmpl w:val="A33E0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3F07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6C7E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AE304D"/>
    <w:multiLevelType w:val="hybridMultilevel"/>
    <w:tmpl w:val="6FE04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5A69DD"/>
    <w:multiLevelType w:val="hybridMultilevel"/>
    <w:tmpl w:val="5CE2A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B0D39"/>
    <w:multiLevelType w:val="hybridMultilevel"/>
    <w:tmpl w:val="D972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77ED2"/>
    <w:multiLevelType w:val="hybridMultilevel"/>
    <w:tmpl w:val="0E44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5A785A"/>
    <w:multiLevelType w:val="multilevel"/>
    <w:tmpl w:val="0E7C2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EB7DD0"/>
    <w:multiLevelType w:val="hybridMultilevel"/>
    <w:tmpl w:val="CD8ADF38"/>
    <w:lvl w:ilvl="0" w:tplc="3F505D2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3256E0"/>
    <w:multiLevelType w:val="hybridMultilevel"/>
    <w:tmpl w:val="378A19A4"/>
    <w:lvl w:ilvl="0" w:tplc="F5021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31C6C"/>
    <w:multiLevelType w:val="hybridMultilevel"/>
    <w:tmpl w:val="1F823BF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4B7E75"/>
    <w:multiLevelType w:val="hybridMultilevel"/>
    <w:tmpl w:val="1F1E0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E980F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B71C6D"/>
    <w:multiLevelType w:val="hybridMultilevel"/>
    <w:tmpl w:val="799C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C77E31"/>
    <w:multiLevelType w:val="hybridMultilevel"/>
    <w:tmpl w:val="C71CF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CE19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B83F9E"/>
    <w:multiLevelType w:val="hybridMultilevel"/>
    <w:tmpl w:val="7E588A90"/>
    <w:lvl w:ilvl="0" w:tplc="3F505D2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312281">
    <w:abstractNumId w:val="32"/>
  </w:num>
  <w:num w:numId="2" w16cid:durableId="1740975923">
    <w:abstractNumId w:val="15"/>
  </w:num>
  <w:num w:numId="3" w16cid:durableId="547952875">
    <w:abstractNumId w:val="20"/>
  </w:num>
  <w:num w:numId="4" w16cid:durableId="1184709719">
    <w:abstractNumId w:val="24"/>
  </w:num>
  <w:num w:numId="5" w16cid:durableId="898786974">
    <w:abstractNumId w:val="19"/>
  </w:num>
  <w:num w:numId="6" w16cid:durableId="309480695">
    <w:abstractNumId w:val="5"/>
  </w:num>
  <w:num w:numId="7" w16cid:durableId="1609386141">
    <w:abstractNumId w:val="25"/>
  </w:num>
  <w:num w:numId="8" w16cid:durableId="1817452608">
    <w:abstractNumId w:val="7"/>
  </w:num>
  <w:num w:numId="9" w16cid:durableId="1707438379">
    <w:abstractNumId w:val="27"/>
  </w:num>
  <w:num w:numId="10" w16cid:durableId="1610043452">
    <w:abstractNumId w:val="0"/>
  </w:num>
  <w:num w:numId="11" w16cid:durableId="1320763938">
    <w:abstractNumId w:val="21"/>
  </w:num>
  <w:num w:numId="12" w16cid:durableId="1510175453">
    <w:abstractNumId w:val="8"/>
  </w:num>
  <w:num w:numId="13" w16cid:durableId="1293755287">
    <w:abstractNumId w:val="12"/>
  </w:num>
  <w:num w:numId="14" w16cid:durableId="419524526">
    <w:abstractNumId w:val="26"/>
  </w:num>
  <w:num w:numId="15" w16cid:durableId="644622763">
    <w:abstractNumId w:val="11"/>
  </w:num>
  <w:num w:numId="16" w16cid:durableId="1384282607">
    <w:abstractNumId w:val="37"/>
  </w:num>
  <w:num w:numId="17" w16cid:durableId="705565250">
    <w:abstractNumId w:val="29"/>
  </w:num>
  <w:num w:numId="18" w16cid:durableId="747580977">
    <w:abstractNumId w:val="16"/>
  </w:num>
  <w:num w:numId="19" w16cid:durableId="1477646034">
    <w:abstractNumId w:val="10"/>
  </w:num>
  <w:num w:numId="20" w16cid:durableId="935597153">
    <w:abstractNumId w:val="4"/>
  </w:num>
  <w:num w:numId="21" w16cid:durableId="1892227587">
    <w:abstractNumId w:val="9"/>
  </w:num>
  <w:num w:numId="22" w16cid:durableId="511454565">
    <w:abstractNumId w:val="6"/>
  </w:num>
  <w:num w:numId="23" w16cid:durableId="1046367985">
    <w:abstractNumId w:val="2"/>
  </w:num>
  <w:num w:numId="24" w16cid:durableId="758601935">
    <w:abstractNumId w:val="1"/>
  </w:num>
  <w:num w:numId="25" w16cid:durableId="884945312">
    <w:abstractNumId w:val="31"/>
  </w:num>
  <w:num w:numId="26" w16cid:durableId="55444794">
    <w:abstractNumId w:val="34"/>
  </w:num>
  <w:num w:numId="27" w16cid:durableId="194584678">
    <w:abstractNumId w:val="3"/>
  </w:num>
  <w:num w:numId="28" w16cid:durableId="1002313043">
    <w:abstractNumId w:val="17"/>
  </w:num>
  <w:num w:numId="29" w16cid:durableId="2127314322">
    <w:abstractNumId w:val="22"/>
  </w:num>
  <w:num w:numId="30" w16cid:durableId="1578589070">
    <w:abstractNumId w:val="18"/>
  </w:num>
  <w:num w:numId="31" w16cid:durableId="677780709">
    <w:abstractNumId w:val="33"/>
  </w:num>
  <w:num w:numId="32" w16cid:durableId="1935742033">
    <w:abstractNumId w:val="14"/>
  </w:num>
  <w:num w:numId="33" w16cid:durableId="1556047501">
    <w:abstractNumId w:val="36"/>
  </w:num>
  <w:num w:numId="34" w16cid:durableId="222184130">
    <w:abstractNumId w:val="23"/>
  </w:num>
  <w:num w:numId="35" w16cid:durableId="498614527">
    <w:abstractNumId w:val="35"/>
  </w:num>
  <w:num w:numId="36" w16cid:durableId="1263610444">
    <w:abstractNumId w:val="30"/>
  </w:num>
  <w:num w:numId="37" w16cid:durableId="1899125888">
    <w:abstractNumId w:val="28"/>
  </w:num>
  <w:num w:numId="38" w16cid:durableId="162523230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1D"/>
    <w:rsid w:val="00000662"/>
    <w:rsid w:val="000072FD"/>
    <w:rsid w:val="0000743C"/>
    <w:rsid w:val="00012335"/>
    <w:rsid w:val="000151C9"/>
    <w:rsid w:val="00016035"/>
    <w:rsid w:val="00031E70"/>
    <w:rsid w:val="00033234"/>
    <w:rsid w:val="00041796"/>
    <w:rsid w:val="00052664"/>
    <w:rsid w:val="000615E7"/>
    <w:rsid w:val="0007094B"/>
    <w:rsid w:val="000717DB"/>
    <w:rsid w:val="000727B9"/>
    <w:rsid w:val="000735A7"/>
    <w:rsid w:val="00075104"/>
    <w:rsid w:val="000800F1"/>
    <w:rsid w:val="00086201"/>
    <w:rsid w:val="000873C8"/>
    <w:rsid w:val="00094CF4"/>
    <w:rsid w:val="000A1660"/>
    <w:rsid w:val="000A5BE4"/>
    <w:rsid w:val="000A61DA"/>
    <w:rsid w:val="000C2060"/>
    <w:rsid w:val="000E331B"/>
    <w:rsid w:val="000E4C10"/>
    <w:rsid w:val="000F13BC"/>
    <w:rsid w:val="001005A4"/>
    <w:rsid w:val="00101567"/>
    <w:rsid w:val="00122333"/>
    <w:rsid w:val="001258B6"/>
    <w:rsid w:val="00125C71"/>
    <w:rsid w:val="001303D7"/>
    <w:rsid w:val="00131702"/>
    <w:rsid w:val="00135519"/>
    <w:rsid w:val="001374A8"/>
    <w:rsid w:val="00151F23"/>
    <w:rsid w:val="00153A70"/>
    <w:rsid w:val="00165F0E"/>
    <w:rsid w:val="00166641"/>
    <w:rsid w:val="0017188F"/>
    <w:rsid w:val="00171AC4"/>
    <w:rsid w:val="001A2103"/>
    <w:rsid w:val="001A71BA"/>
    <w:rsid w:val="001B7314"/>
    <w:rsid w:val="001C1877"/>
    <w:rsid w:val="001C4D56"/>
    <w:rsid w:val="001E6205"/>
    <w:rsid w:val="001F24E9"/>
    <w:rsid w:val="002030CA"/>
    <w:rsid w:val="00204A30"/>
    <w:rsid w:val="00215DF0"/>
    <w:rsid w:val="00231086"/>
    <w:rsid w:val="00232ACD"/>
    <w:rsid w:val="00260A62"/>
    <w:rsid w:val="00267311"/>
    <w:rsid w:val="00274E1D"/>
    <w:rsid w:val="00275D86"/>
    <w:rsid w:val="00284EE6"/>
    <w:rsid w:val="00297E1D"/>
    <w:rsid w:val="002A24A5"/>
    <w:rsid w:val="002A4A6D"/>
    <w:rsid w:val="002A587C"/>
    <w:rsid w:val="002B6267"/>
    <w:rsid w:val="002C05AB"/>
    <w:rsid w:val="002C23AF"/>
    <w:rsid w:val="002C3824"/>
    <w:rsid w:val="002D080B"/>
    <w:rsid w:val="002D45D1"/>
    <w:rsid w:val="002D7977"/>
    <w:rsid w:val="002E1C45"/>
    <w:rsid w:val="002E2C30"/>
    <w:rsid w:val="002E4838"/>
    <w:rsid w:val="002F007C"/>
    <w:rsid w:val="002F1964"/>
    <w:rsid w:val="002F5BC1"/>
    <w:rsid w:val="002F5C52"/>
    <w:rsid w:val="00301C21"/>
    <w:rsid w:val="00307697"/>
    <w:rsid w:val="00315C33"/>
    <w:rsid w:val="00315C5D"/>
    <w:rsid w:val="003223A0"/>
    <w:rsid w:val="00337A7F"/>
    <w:rsid w:val="003526DF"/>
    <w:rsid w:val="00362779"/>
    <w:rsid w:val="00363029"/>
    <w:rsid w:val="003661DD"/>
    <w:rsid w:val="00367901"/>
    <w:rsid w:val="0037306B"/>
    <w:rsid w:val="003846B2"/>
    <w:rsid w:val="00387B50"/>
    <w:rsid w:val="003A0866"/>
    <w:rsid w:val="003B183F"/>
    <w:rsid w:val="003B4217"/>
    <w:rsid w:val="003B4D55"/>
    <w:rsid w:val="003B50FA"/>
    <w:rsid w:val="003D035F"/>
    <w:rsid w:val="003E2963"/>
    <w:rsid w:val="003E4E6D"/>
    <w:rsid w:val="003F14C0"/>
    <w:rsid w:val="003F6CD4"/>
    <w:rsid w:val="00416091"/>
    <w:rsid w:val="00434904"/>
    <w:rsid w:val="00451173"/>
    <w:rsid w:val="0045161E"/>
    <w:rsid w:val="004546BE"/>
    <w:rsid w:val="00460DF7"/>
    <w:rsid w:val="004704F7"/>
    <w:rsid w:val="00472756"/>
    <w:rsid w:val="00472B6C"/>
    <w:rsid w:val="00474696"/>
    <w:rsid w:val="00480D08"/>
    <w:rsid w:val="00485893"/>
    <w:rsid w:val="00485986"/>
    <w:rsid w:val="004864F0"/>
    <w:rsid w:val="004936A3"/>
    <w:rsid w:val="00495F16"/>
    <w:rsid w:val="004C5B02"/>
    <w:rsid w:val="004C5C5E"/>
    <w:rsid w:val="004C6B07"/>
    <w:rsid w:val="004E5209"/>
    <w:rsid w:val="004F5A55"/>
    <w:rsid w:val="004F5E39"/>
    <w:rsid w:val="00511B2C"/>
    <w:rsid w:val="0051232D"/>
    <w:rsid w:val="0051537C"/>
    <w:rsid w:val="00523937"/>
    <w:rsid w:val="005250F1"/>
    <w:rsid w:val="00525AD3"/>
    <w:rsid w:val="00551206"/>
    <w:rsid w:val="0055501A"/>
    <w:rsid w:val="005665EE"/>
    <w:rsid w:val="00586BC4"/>
    <w:rsid w:val="00586F99"/>
    <w:rsid w:val="00592968"/>
    <w:rsid w:val="005964D2"/>
    <w:rsid w:val="005A1BA7"/>
    <w:rsid w:val="005C07D9"/>
    <w:rsid w:val="005D4312"/>
    <w:rsid w:val="005E2E07"/>
    <w:rsid w:val="005E4F92"/>
    <w:rsid w:val="005E7CD3"/>
    <w:rsid w:val="005F52E5"/>
    <w:rsid w:val="00614ADD"/>
    <w:rsid w:val="00615302"/>
    <w:rsid w:val="00626B1F"/>
    <w:rsid w:val="00631838"/>
    <w:rsid w:val="00642318"/>
    <w:rsid w:val="00650FEB"/>
    <w:rsid w:val="006549E6"/>
    <w:rsid w:val="00663E4C"/>
    <w:rsid w:val="00667234"/>
    <w:rsid w:val="00672386"/>
    <w:rsid w:val="00675761"/>
    <w:rsid w:val="00680A5E"/>
    <w:rsid w:val="00691C6D"/>
    <w:rsid w:val="00694264"/>
    <w:rsid w:val="006A0F53"/>
    <w:rsid w:val="006A4720"/>
    <w:rsid w:val="006B0A85"/>
    <w:rsid w:val="006D6699"/>
    <w:rsid w:val="006E161A"/>
    <w:rsid w:val="006F1CE9"/>
    <w:rsid w:val="006F59F4"/>
    <w:rsid w:val="00706B6D"/>
    <w:rsid w:val="00715101"/>
    <w:rsid w:val="00721933"/>
    <w:rsid w:val="0072271F"/>
    <w:rsid w:val="007235CA"/>
    <w:rsid w:val="00727DC9"/>
    <w:rsid w:val="007300B3"/>
    <w:rsid w:val="007317DE"/>
    <w:rsid w:val="007367E4"/>
    <w:rsid w:val="007408DC"/>
    <w:rsid w:val="00745B27"/>
    <w:rsid w:val="007660C6"/>
    <w:rsid w:val="00774D7D"/>
    <w:rsid w:val="00776046"/>
    <w:rsid w:val="00777C68"/>
    <w:rsid w:val="00783175"/>
    <w:rsid w:val="00794D0E"/>
    <w:rsid w:val="00795BBE"/>
    <w:rsid w:val="007B3750"/>
    <w:rsid w:val="007B6B8F"/>
    <w:rsid w:val="007B7BCD"/>
    <w:rsid w:val="007C2BA2"/>
    <w:rsid w:val="007D3738"/>
    <w:rsid w:val="007D3E3E"/>
    <w:rsid w:val="007D48AE"/>
    <w:rsid w:val="007E475B"/>
    <w:rsid w:val="007E5B09"/>
    <w:rsid w:val="0080110B"/>
    <w:rsid w:val="008048F6"/>
    <w:rsid w:val="00816D33"/>
    <w:rsid w:val="008241D0"/>
    <w:rsid w:val="00825A90"/>
    <w:rsid w:val="00826D6E"/>
    <w:rsid w:val="00835A51"/>
    <w:rsid w:val="00846D28"/>
    <w:rsid w:val="00851BA1"/>
    <w:rsid w:val="00853E95"/>
    <w:rsid w:val="00854BEC"/>
    <w:rsid w:val="008658B5"/>
    <w:rsid w:val="008702A3"/>
    <w:rsid w:val="00874EBB"/>
    <w:rsid w:val="00882B85"/>
    <w:rsid w:val="00885C1A"/>
    <w:rsid w:val="00887618"/>
    <w:rsid w:val="00896A14"/>
    <w:rsid w:val="008A4395"/>
    <w:rsid w:val="008A7055"/>
    <w:rsid w:val="008B4131"/>
    <w:rsid w:val="008B459B"/>
    <w:rsid w:val="008B5F47"/>
    <w:rsid w:val="008C008C"/>
    <w:rsid w:val="008C02EB"/>
    <w:rsid w:val="008C667C"/>
    <w:rsid w:val="008E37BC"/>
    <w:rsid w:val="008F5CCA"/>
    <w:rsid w:val="00903254"/>
    <w:rsid w:val="00903E37"/>
    <w:rsid w:val="0090403C"/>
    <w:rsid w:val="00914B16"/>
    <w:rsid w:val="009262A8"/>
    <w:rsid w:val="00927E0D"/>
    <w:rsid w:val="009337F0"/>
    <w:rsid w:val="00934C9A"/>
    <w:rsid w:val="00951CF0"/>
    <w:rsid w:val="00952025"/>
    <w:rsid w:val="00952884"/>
    <w:rsid w:val="0095745B"/>
    <w:rsid w:val="00971E6A"/>
    <w:rsid w:val="00983D3D"/>
    <w:rsid w:val="00991A17"/>
    <w:rsid w:val="009958EB"/>
    <w:rsid w:val="009961F9"/>
    <w:rsid w:val="009A46F3"/>
    <w:rsid w:val="009A6471"/>
    <w:rsid w:val="009B5849"/>
    <w:rsid w:val="009C1EC0"/>
    <w:rsid w:val="009D01D1"/>
    <w:rsid w:val="009E347D"/>
    <w:rsid w:val="00A1348D"/>
    <w:rsid w:val="00A22504"/>
    <w:rsid w:val="00A25453"/>
    <w:rsid w:val="00A34EAD"/>
    <w:rsid w:val="00A375C8"/>
    <w:rsid w:val="00A542AA"/>
    <w:rsid w:val="00A572FA"/>
    <w:rsid w:val="00A610EF"/>
    <w:rsid w:val="00A65CD3"/>
    <w:rsid w:val="00A677CB"/>
    <w:rsid w:val="00A70087"/>
    <w:rsid w:val="00A72B60"/>
    <w:rsid w:val="00A867EE"/>
    <w:rsid w:val="00A92CE8"/>
    <w:rsid w:val="00AB7EF4"/>
    <w:rsid w:val="00AD0F39"/>
    <w:rsid w:val="00AE406A"/>
    <w:rsid w:val="00AE5495"/>
    <w:rsid w:val="00AF1ED3"/>
    <w:rsid w:val="00B00919"/>
    <w:rsid w:val="00B122CF"/>
    <w:rsid w:val="00B12E46"/>
    <w:rsid w:val="00B14625"/>
    <w:rsid w:val="00B2061B"/>
    <w:rsid w:val="00B23D60"/>
    <w:rsid w:val="00B344FA"/>
    <w:rsid w:val="00B368BA"/>
    <w:rsid w:val="00B37CF7"/>
    <w:rsid w:val="00B50207"/>
    <w:rsid w:val="00B67648"/>
    <w:rsid w:val="00B6784A"/>
    <w:rsid w:val="00B75FB4"/>
    <w:rsid w:val="00B8100C"/>
    <w:rsid w:val="00B82645"/>
    <w:rsid w:val="00B838EB"/>
    <w:rsid w:val="00B9295A"/>
    <w:rsid w:val="00BA2836"/>
    <w:rsid w:val="00BB6CF6"/>
    <w:rsid w:val="00BC0844"/>
    <w:rsid w:val="00BC4ADF"/>
    <w:rsid w:val="00BC523B"/>
    <w:rsid w:val="00BD4F2D"/>
    <w:rsid w:val="00BF2B0F"/>
    <w:rsid w:val="00BF393A"/>
    <w:rsid w:val="00BF6F29"/>
    <w:rsid w:val="00C105C9"/>
    <w:rsid w:val="00C10FFC"/>
    <w:rsid w:val="00C17082"/>
    <w:rsid w:val="00C2385B"/>
    <w:rsid w:val="00C26290"/>
    <w:rsid w:val="00C264B6"/>
    <w:rsid w:val="00C274BD"/>
    <w:rsid w:val="00C30E5A"/>
    <w:rsid w:val="00C521C6"/>
    <w:rsid w:val="00C74744"/>
    <w:rsid w:val="00C761C0"/>
    <w:rsid w:val="00CA156F"/>
    <w:rsid w:val="00CB0AD4"/>
    <w:rsid w:val="00CC1DF2"/>
    <w:rsid w:val="00CD48F9"/>
    <w:rsid w:val="00CF1428"/>
    <w:rsid w:val="00CF382E"/>
    <w:rsid w:val="00CF7935"/>
    <w:rsid w:val="00D00466"/>
    <w:rsid w:val="00D153E6"/>
    <w:rsid w:val="00D221A9"/>
    <w:rsid w:val="00D35479"/>
    <w:rsid w:val="00D37A11"/>
    <w:rsid w:val="00D40A2C"/>
    <w:rsid w:val="00D41F79"/>
    <w:rsid w:val="00D43230"/>
    <w:rsid w:val="00D46294"/>
    <w:rsid w:val="00D57A20"/>
    <w:rsid w:val="00D67CF8"/>
    <w:rsid w:val="00D839CA"/>
    <w:rsid w:val="00D84E0C"/>
    <w:rsid w:val="00D85187"/>
    <w:rsid w:val="00D871F4"/>
    <w:rsid w:val="00D95BAF"/>
    <w:rsid w:val="00DA1D5A"/>
    <w:rsid w:val="00DA5A72"/>
    <w:rsid w:val="00DC307F"/>
    <w:rsid w:val="00DD2216"/>
    <w:rsid w:val="00DD4AC2"/>
    <w:rsid w:val="00DD5738"/>
    <w:rsid w:val="00DD5B15"/>
    <w:rsid w:val="00DE3574"/>
    <w:rsid w:val="00DE5495"/>
    <w:rsid w:val="00DE6596"/>
    <w:rsid w:val="00E02782"/>
    <w:rsid w:val="00E1638C"/>
    <w:rsid w:val="00E1681E"/>
    <w:rsid w:val="00E24DFB"/>
    <w:rsid w:val="00E35B49"/>
    <w:rsid w:val="00E40065"/>
    <w:rsid w:val="00E40A4E"/>
    <w:rsid w:val="00E4303B"/>
    <w:rsid w:val="00E50363"/>
    <w:rsid w:val="00E50588"/>
    <w:rsid w:val="00E6044C"/>
    <w:rsid w:val="00E66F27"/>
    <w:rsid w:val="00E71159"/>
    <w:rsid w:val="00E71F2E"/>
    <w:rsid w:val="00E74E3E"/>
    <w:rsid w:val="00E75B66"/>
    <w:rsid w:val="00E8244B"/>
    <w:rsid w:val="00E83D05"/>
    <w:rsid w:val="00E87E51"/>
    <w:rsid w:val="00E939B8"/>
    <w:rsid w:val="00EA5E00"/>
    <w:rsid w:val="00EA7984"/>
    <w:rsid w:val="00EB01A1"/>
    <w:rsid w:val="00EB426E"/>
    <w:rsid w:val="00EC7A6D"/>
    <w:rsid w:val="00EE1D77"/>
    <w:rsid w:val="00EF3C1E"/>
    <w:rsid w:val="00EF41F2"/>
    <w:rsid w:val="00F02BB0"/>
    <w:rsid w:val="00F31302"/>
    <w:rsid w:val="00F43397"/>
    <w:rsid w:val="00F56F4F"/>
    <w:rsid w:val="00F57EEA"/>
    <w:rsid w:val="00F71CA4"/>
    <w:rsid w:val="00F74A25"/>
    <w:rsid w:val="00F77368"/>
    <w:rsid w:val="00F81412"/>
    <w:rsid w:val="00F82F14"/>
    <w:rsid w:val="00F919BC"/>
    <w:rsid w:val="00FA41BC"/>
    <w:rsid w:val="00FB320E"/>
    <w:rsid w:val="00FB658B"/>
    <w:rsid w:val="00FC0E70"/>
    <w:rsid w:val="00FE3C9E"/>
    <w:rsid w:val="00FE7553"/>
    <w:rsid w:val="00FF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F311F"/>
  <w15:chartTrackingRefBased/>
  <w15:docId w15:val="{AD97052B-AB4F-4A0C-86C6-1D14996F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625"/>
    <w:pPr>
      <w:spacing w:after="0" w:line="240" w:lineRule="auto"/>
      <w:ind w:left="360"/>
      <w:contextualSpacing/>
      <w:jc w:val="both"/>
    </w:pPr>
    <w:rPr>
      <w:rFonts w:ascii="Times New Roman" w:hAnsi="Times New Roman"/>
      <w:sz w:val="16"/>
      <w:szCs w:val="14"/>
    </w:rPr>
  </w:style>
  <w:style w:type="paragraph" w:styleId="Heading1">
    <w:name w:val="heading 1"/>
    <w:basedOn w:val="Normal"/>
    <w:next w:val="Normal"/>
    <w:link w:val="Heading1Char"/>
    <w:uiPriority w:val="9"/>
    <w:qFormat/>
    <w:rsid w:val="008E37BC"/>
    <w:pPr>
      <w:keepNext/>
      <w:keepLines/>
      <w:outlineLvl w:val="0"/>
    </w:pPr>
    <w:rPr>
      <w:rFonts w:eastAsia="Times New Roman" w:cs="Times New Roman"/>
      <w:b/>
      <w:bCs/>
      <w:color w:val="2F5496" w:themeColor="accent1" w:themeShade="BF"/>
      <w:sz w:val="22"/>
      <w:szCs w:val="22"/>
      <w:u w:val="single"/>
    </w:rPr>
  </w:style>
  <w:style w:type="paragraph" w:styleId="Heading2">
    <w:name w:val="heading 2"/>
    <w:basedOn w:val="Normal"/>
    <w:next w:val="Normal"/>
    <w:link w:val="Heading2Char"/>
    <w:uiPriority w:val="9"/>
    <w:unhideWhenUsed/>
    <w:qFormat/>
    <w:rsid w:val="001005A4"/>
    <w:pPr>
      <w:outlineLvl w:val="1"/>
    </w:pPr>
    <w:rPr>
      <w:rFonts w:cs="Times New Roman"/>
      <w:b/>
      <w:bCs/>
      <w:i/>
      <w:iCs/>
      <w:color w:val="002060"/>
    </w:rPr>
  </w:style>
  <w:style w:type="paragraph" w:styleId="Heading3">
    <w:name w:val="heading 3"/>
    <w:basedOn w:val="Normal"/>
    <w:next w:val="Normal"/>
    <w:link w:val="Heading3Char"/>
    <w:uiPriority w:val="9"/>
    <w:unhideWhenUsed/>
    <w:qFormat/>
    <w:rsid w:val="00A70087"/>
    <w:pPr>
      <w:outlineLvl w:val="2"/>
    </w:pPr>
    <w:rPr>
      <w:rFonts w:cs="Times New Roman"/>
      <w:b/>
      <w:bCs/>
    </w:rPr>
  </w:style>
  <w:style w:type="paragraph" w:styleId="Heading4">
    <w:name w:val="heading 4"/>
    <w:basedOn w:val="Heading3"/>
    <w:next w:val="Normal"/>
    <w:link w:val="Heading4Char"/>
    <w:uiPriority w:val="9"/>
    <w:unhideWhenUsed/>
    <w:qFormat/>
    <w:rsid w:val="00EA7984"/>
    <w:pPr>
      <w:ind w:left="0"/>
      <w:contextualSpacing w:val="0"/>
      <w:outlineLvl w:val="3"/>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EF4"/>
    <w:pPr>
      <w:ind w:left="720"/>
    </w:pPr>
  </w:style>
  <w:style w:type="character" w:customStyle="1" w:styleId="Heading1Char">
    <w:name w:val="Heading 1 Char"/>
    <w:basedOn w:val="DefaultParagraphFont"/>
    <w:link w:val="Heading1"/>
    <w:uiPriority w:val="9"/>
    <w:rsid w:val="008E37BC"/>
    <w:rPr>
      <w:rFonts w:ascii="Times New Roman" w:eastAsia="Times New Roman" w:hAnsi="Times New Roman" w:cs="Times New Roman"/>
      <w:b/>
      <w:bCs/>
      <w:color w:val="2F5496" w:themeColor="accent1" w:themeShade="BF"/>
      <w:u w:val="single"/>
    </w:rPr>
  </w:style>
  <w:style w:type="character" w:styleId="Hyperlink">
    <w:name w:val="Hyperlink"/>
    <w:basedOn w:val="DefaultParagraphFont"/>
    <w:uiPriority w:val="99"/>
    <w:unhideWhenUsed/>
    <w:rsid w:val="00AB7EF4"/>
    <w:rPr>
      <w:color w:val="0563C1" w:themeColor="hyperlink"/>
      <w:u w:val="single"/>
    </w:rPr>
  </w:style>
  <w:style w:type="character" w:styleId="UnresolvedMention">
    <w:name w:val="Unresolved Mention"/>
    <w:basedOn w:val="DefaultParagraphFont"/>
    <w:uiPriority w:val="99"/>
    <w:semiHidden/>
    <w:unhideWhenUsed/>
    <w:rsid w:val="00AB7EF4"/>
    <w:rPr>
      <w:color w:val="605E5C"/>
      <w:shd w:val="clear" w:color="auto" w:fill="E1DFDD"/>
    </w:rPr>
  </w:style>
  <w:style w:type="paragraph" w:styleId="Header">
    <w:name w:val="header"/>
    <w:basedOn w:val="Normal"/>
    <w:link w:val="HeaderChar"/>
    <w:uiPriority w:val="99"/>
    <w:unhideWhenUsed/>
    <w:rsid w:val="00B82645"/>
    <w:pPr>
      <w:tabs>
        <w:tab w:val="center" w:pos="4680"/>
        <w:tab w:val="right" w:pos="9360"/>
      </w:tabs>
    </w:pPr>
  </w:style>
  <w:style w:type="character" w:customStyle="1" w:styleId="HeaderChar">
    <w:name w:val="Header Char"/>
    <w:basedOn w:val="DefaultParagraphFont"/>
    <w:link w:val="Header"/>
    <w:uiPriority w:val="99"/>
    <w:rsid w:val="00B82645"/>
  </w:style>
  <w:style w:type="paragraph" w:styleId="Footer">
    <w:name w:val="footer"/>
    <w:basedOn w:val="Normal"/>
    <w:link w:val="FooterChar"/>
    <w:uiPriority w:val="99"/>
    <w:unhideWhenUsed/>
    <w:rsid w:val="00B82645"/>
    <w:pPr>
      <w:tabs>
        <w:tab w:val="center" w:pos="4680"/>
        <w:tab w:val="right" w:pos="9360"/>
      </w:tabs>
    </w:pPr>
  </w:style>
  <w:style w:type="character" w:customStyle="1" w:styleId="FooterChar">
    <w:name w:val="Footer Char"/>
    <w:basedOn w:val="DefaultParagraphFont"/>
    <w:link w:val="Footer"/>
    <w:uiPriority w:val="99"/>
    <w:rsid w:val="00B82645"/>
  </w:style>
  <w:style w:type="character" w:customStyle="1" w:styleId="Heading2Char">
    <w:name w:val="Heading 2 Char"/>
    <w:basedOn w:val="DefaultParagraphFont"/>
    <w:link w:val="Heading2"/>
    <w:uiPriority w:val="9"/>
    <w:rsid w:val="001005A4"/>
    <w:rPr>
      <w:rFonts w:ascii="Times New Roman" w:hAnsi="Times New Roman" w:cs="Times New Roman"/>
      <w:b/>
      <w:bCs/>
      <w:i/>
      <w:iCs/>
      <w:color w:val="002060"/>
      <w:sz w:val="16"/>
      <w:szCs w:val="14"/>
    </w:rPr>
  </w:style>
  <w:style w:type="paragraph" w:styleId="TOCHeading">
    <w:name w:val="TOC Heading"/>
    <w:basedOn w:val="Heading1"/>
    <w:next w:val="Normal"/>
    <w:uiPriority w:val="39"/>
    <w:unhideWhenUsed/>
    <w:qFormat/>
    <w:rsid w:val="00523937"/>
    <w:pPr>
      <w:spacing w:before="240" w:line="259" w:lineRule="auto"/>
      <w:outlineLvl w:val="9"/>
    </w:pPr>
    <w:rPr>
      <w:rFonts w:asciiTheme="majorHAnsi" w:eastAsiaTheme="majorEastAsia" w:hAnsiTheme="majorHAnsi" w:cstheme="majorBidi"/>
      <w:b w:val="0"/>
      <w:szCs w:val="32"/>
    </w:rPr>
  </w:style>
  <w:style w:type="paragraph" w:styleId="TOC1">
    <w:name w:val="toc 1"/>
    <w:basedOn w:val="Normal"/>
    <w:next w:val="Normal"/>
    <w:autoRedefine/>
    <w:uiPriority w:val="39"/>
    <w:unhideWhenUsed/>
    <w:rsid w:val="00835A51"/>
    <w:pPr>
      <w:spacing w:before="120" w:after="120"/>
      <w:ind w:left="0"/>
      <w:jc w:val="lef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1258B6"/>
    <w:pPr>
      <w:tabs>
        <w:tab w:val="right" w:leader="dot" w:pos="6470"/>
      </w:tabs>
      <w:ind w:left="158"/>
      <w:jc w:val="left"/>
    </w:pPr>
    <w:rPr>
      <w:rFonts w:asciiTheme="minorHAnsi" w:hAnsiTheme="minorHAnsi" w:cstheme="minorHAnsi"/>
      <w:smallCaps/>
      <w:sz w:val="20"/>
      <w:szCs w:val="20"/>
    </w:rPr>
  </w:style>
  <w:style w:type="paragraph" w:styleId="BalloonText">
    <w:name w:val="Balloon Text"/>
    <w:basedOn w:val="Normal"/>
    <w:link w:val="BalloonTextChar"/>
    <w:uiPriority w:val="99"/>
    <w:semiHidden/>
    <w:unhideWhenUsed/>
    <w:rsid w:val="00FB3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20E"/>
    <w:rPr>
      <w:rFonts w:ascii="Segoe UI" w:hAnsi="Segoe UI" w:cs="Segoe UI"/>
      <w:sz w:val="18"/>
      <w:szCs w:val="18"/>
    </w:rPr>
  </w:style>
  <w:style w:type="table" w:customStyle="1" w:styleId="TableGrid">
    <w:name w:val="TableGrid"/>
    <w:rsid w:val="00BD4F2D"/>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337F0"/>
    <w:rPr>
      <w:color w:val="954F72" w:themeColor="followedHyperlink"/>
      <w:u w:val="single"/>
    </w:rPr>
  </w:style>
  <w:style w:type="character" w:customStyle="1" w:styleId="Heading3Char">
    <w:name w:val="Heading 3 Char"/>
    <w:basedOn w:val="DefaultParagraphFont"/>
    <w:link w:val="Heading3"/>
    <w:uiPriority w:val="9"/>
    <w:rsid w:val="00A70087"/>
    <w:rPr>
      <w:rFonts w:ascii="Times New Roman" w:hAnsi="Times New Roman" w:cs="Times New Roman"/>
      <w:b/>
      <w:bCs/>
      <w:sz w:val="16"/>
      <w:szCs w:val="14"/>
    </w:rPr>
  </w:style>
  <w:style w:type="paragraph" w:styleId="TOC3">
    <w:name w:val="toc 3"/>
    <w:basedOn w:val="Normal"/>
    <w:next w:val="Normal"/>
    <w:autoRedefine/>
    <w:uiPriority w:val="39"/>
    <w:unhideWhenUsed/>
    <w:rsid w:val="00835A51"/>
    <w:pPr>
      <w:ind w:left="320"/>
      <w:jc w:val="left"/>
    </w:pPr>
    <w:rPr>
      <w:rFonts w:asciiTheme="minorHAnsi" w:hAnsiTheme="minorHAnsi" w:cstheme="minorHAnsi"/>
      <w:i/>
      <w:iCs/>
      <w:sz w:val="20"/>
      <w:szCs w:val="20"/>
    </w:rPr>
  </w:style>
  <w:style w:type="paragraph" w:styleId="TOC4">
    <w:name w:val="toc 4"/>
    <w:basedOn w:val="Normal"/>
    <w:next w:val="Normal"/>
    <w:autoRedefine/>
    <w:uiPriority w:val="39"/>
    <w:unhideWhenUsed/>
    <w:rsid w:val="00EE1D77"/>
    <w:pPr>
      <w:ind w:left="48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EE1D77"/>
    <w:pPr>
      <w:ind w:left="64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EE1D77"/>
    <w:pPr>
      <w:ind w:left="8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EE1D77"/>
    <w:pPr>
      <w:ind w:left="96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EE1D77"/>
    <w:pPr>
      <w:ind w:left="112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EE1D77"/>
    <w:pPr>
      <w:ind w:left="1280"/>
      <w:jc w:val="left"/>
    </w:pPr>
    <w:rPr>
      <w:rFonts w:asciiTheme="minorHAnsi" w:hAnsiTheme="minorHAnsi" w:cstheme="minorHAnsi"/>
      <w:sz w:val="18"/>
      <w:szCs w:val="18"/>
    </w:rPr>
  </w:style>
  <w:style w:type="paragraph" w:styleId="FootnoteText">
    <w:name w:val="footnote text"/>
    <w:basedOn w:val="Normal"/>
    <w:link w:val="FootnoteTextChar"/>
    <w:uiPriority w:val="99"/>
    <w:unhideWhenUsed/>
    <w:rsid w:val="00672386"/>
    <w:rPr>
      <w:sz w:val="20"/>
      <w:szCs w:val="20"/>
    </w:rPr>
  </w:style>
  <w:style w:type="character" w:customStyle="1" w:styleId="FootnoteTextChar">
    <w:name w:val="Footnote Text Char"/>
    <w:basedOn w:val="DefaultParagraphFont"/>
    <w:link w:val="FootnoteText"/>
    <w:uiPriority w:val="99"/>
    <w:rsid w:val="00672386"/>
    <w:rPr>
      <w:sz w:val="20"/>
      <w:szCs w:val="20"/>
    </w:rPr>
  </w:style>
  <w:style w:type="character" w:styleId="FootnoteReference">
    <w:name w:val="footnote reference"/>
    <w:basedOn w:val="DefaultParagraphFont"/>
    <w:uiPriority w:val="99"/>
    <w:semiHidden/>
    <w:unhideWhenUsed/>
    <w:rsid w:val="00672386"/>
    <w:rPr>
      <w:vertAlign w:val="superscript"/>
    </w:rPr>
  </w:style>
  <w:style w:type="character" w:styleId="PlaceholderText">
    <w:name w:val="Placeholder Text"/>
    <w:basedOn w:val="DefaultParagraphFont"/>
    <w:uiPriority w:val="99"/>
    <w:semiHidden/>
    <w:rsid w:val="00D57A20"/>
    <w:rPr>
      <w:color w:val="808080"/>
    </w:rPr>
  </w:style>
  <w:style w:type="paragraph" w:styleId="NoSpacing">
    <w:name w:val="No Spacing"/>
    <w:uiPriority w:val="1"/>
    <w:qFormat/>
    <w:rsid w:val="00835A51"/>
    <w:pPr>
      <w:spacing w:after="0" w:line="240" w:lineRule="auto"/>
    </w:pPr>
    <w:rPr>
      <w:sz w:val="14"/>
      <w:szCs w:val="14"/>
    </w:rPr>
  </w:style>
  <w:style w:type="character" w:customStyle="1" w:styleId="Heading4Char">
    <w:name w:val="Heading 4 Char"/>
    <w:basedOn w:val="DefaultParagraphFont"/>
    <w:link w:val="Heading4"/>
    <w:uiPriority w:val="9"/>
    <w:rsid w:val="00EA7984"/>
    <w:rPr>
      <w:rFonts w:ascii="Times New Roman" w:hAnsi="Times New Roman" w:cs="Times New Roman"/>
      <w:b/>
      <w:bCs/>
      <w:i/>
      <w:iCs/>
      <w:sz w:val="28"/>
      <w:szCs w:val="24"/>
      <w:u w:val="single"/>
    </w:rPr>
  </w:style>
  <w:style w:type="table" w:styleId="TableGrid0">
    <w:name w:val="Table Grid"/>
    <w:basedOn w:val="TableNormal"/>
    <w:uiPriority w:val="39"/>
    <w:rsid w:val="00EA798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670459">
      <w:bodyDiv w:val="1"/>
      <w:marLeft w:val="0"/>
      <w:marRight w:val="0"/>
      <w:marTop w:val="0"/>
      <w:marBottom w:val="0"/>
      <w:divBdr>
        <w:top w:val="none" w:sz="0" w:space="0" w:color="auto"/>
        <w:left w:val="none" w:sz="0" w:space="0" w:color="auto"/>
        <w:bottom w:val="none" w:sz="0" w:space="0" w:color="auto"/>
        <w:right w:val="none" w:sz="0" w:space="0" w:color="auto"/>
      </w:divBdr>
    </w:div>
    <w:div w:id="1317417127">
      <w:bodyDiv w:val="1"/>
      <w:marLeft w:val="0"/>
      <w:marRight w:val="0"/>
      <w:marTop w:val="0"/>
      <w:marBottom w:val="0"/>
      <w:divBdr>
        <w:top w:val="none" w:sz="0" w:space="0" w:color="auto"/>
        <w:left w:val="none" w:sz="0" w:space="0" w:color="auto"/>
        <w:bottom w:val="none" w:sz="0" w:space="0" w:color="auto"/>
        <w:right w:val="none" w:sz="0" w:space="0" w:color="auto"/>
      </w:divBdr>
      <w:divsChild>
        <w:div w:id="1314288056">
          <w:marLeft w:val="0"/>
          <w:marRight w:val="0"/>
          <w:marTop w:val="0"/>
          <w:marBottom w:val="150"/>
          <w:divBdr>
            <w:top w:val="none" w:sz="0" w:space="0" w:color="auto"/>
            <w:left w:val="none" w:sz="0" w:space="0" w:color="auto"/>
            <w:bottom w:val="none" w:sz="0" w:space="0" w:color="auto"/>
            <w:right w:val="none" w:sz="0" w:space="0" w:color="auto"/>
          </w:divBdr>
          <w:divsChild>
            <w:div w:id="1453941071">
              <w:marLeft w:val="0"/>
              <w:marRight w:val="150"/>
              <w:marTop w:val="0"/>
              <w:marBottom w:val="0"/>
              <w:divBdr>
                <w:top w:val="none" w:sz="0" w:space="0" w:color="auto"/>
                <w:left w:val="none" w:sz="0" w:space="0" w:color="auto"/>
                <w:bottom w:val="none" w:sz="0" w:space="0" w:color="auto"/>
                <w:right w:val="none" w:sz="0" w:space="0" w:color="auto"/>
              </w:divBdr>
            </w:div>
            <w:div w:id="1893151579">
              <w:marLeft w:val="0"/>
              <w:marRight w:val="0"/>
              <w:marTop w:val="0"/>
              <w:marBottom w:val="0"/>
              <w:divBdr>
                <w:top w:val="none" w:sz="0" w:space="0" w:color="auto"/>
                <w:left w:val="none" w:sz="0" w:space="0" w:color="auto"/>
                <w:bottom w:val="none" w:sz="0" w:space="0" w:color="auto"/>
                <w:right w:val="none" w:sz="0" w:space="0" w:color="auto"/>
              </w:divBdr>
              <w:divsChild>
                <w:div w:id="10263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92693">
          <w:marLeft w:val="0"/>
          <w:marRight w:val="0"/>
          <w:marTop w:val="0"/>
          <w:marBottom w:val="0"/>
          <w:divBdr>
            <w:top w:val="none" w:sz="0" w:space="0" w:color="auto"/>
            <w:left w:val="none" w:sz="0" w:space="0" w:color="auto"/>
            <w:bottom w:val="none" w:sz="0" w:space="0" w:color="auto"/>
            <w:right w:val="none" w:sz="0" w:space="0" w:color="auto"/>
          </w:divBdr>
          <w:divsChild>
            <w:div w:id="980381552">
              <w:marLeft w:val="0"/>
              <w:marRight w:val="0"/>
              <w:marTop w:val="0"/>
              <w:marBottom w:val="0"/>
              <w:divBdr>
                <w:top w:val="none" w:sz="0" w:space="0" w:color="auto"/>
                <w:left w:val="none" w:sz="0" w:space="0" w:color="auto"/>
                <w:bottom w:val="none" w:sz="0" w:space="0" w:color="auto"/>
                <w:right w:val="none" w:sz="0" w:space="0" w:color="auto"/>
              </w:divBdr>
            </w:div>
          </w:divsChild>
        </w:div>
        <w:div w:id="881863878">
          <w:marLeft w:val="0"/>
          <w:marRight w:val="0"/>
          <w:marTop w:val="600"/>
          <w:marBottom w:val="600"/>
          <w:divBdr>
            <w:top w:val="none" w:sz="0" w:space="0" w:color="auto"/>
            <w:left w:val="none" w:sz="0" w:space="0" w:color="auto"/>
            <w:bottom w:val="none" w:sz="0" w:space="0" w:color="auto"/>
            <w:right w:val="none" w:sz="0" w:space="0" w:color="auto"/>
          </w:divBdr>
          <w:divsChild>
            <w:div w:id="808859259">
              <w:marLeft w:val="0"/>
              <w:marRight w:val="0"/>
              <w:marTop w:val="0"/>
              <w:marBottom w:val="0"/>
              <w:divBdr>
                <w:top w:val="none" w:sz="0" w:space="0" w:color="auto"/>
                <w:left w:val="none" w:sz="0" w:space="0" w:color="auto"/>
                <w:bottom w:val="none" w:sz="0" w:space="0" w:color="auto"/>
                <w:right w:val="none" w:sz="0" w:space="0" w:color="auto"/>
              </w:divBdr>
              <w:divsChild>
                <w:div w:id="1600674960">
                  <w:marLeft w:val="0"/>
                  <w:marRight w:val="0"/>
                  <w:marTop w:val="0"/>
                  <w:marBottom w:val="0"/>
                  <w:divBdr>
                    <w:top w:val="none" w:sz="0" w:space="0" w:color="auto"/>
                    <w:left w:val="none" w:sz="0" w:space="0" w:color="auto"/>
                    <w:bottom w:val="none" w:sz="0" w:space="0" w:color="auto"/>
                    <w:right w:val="none" w:sz="0" w:space="0" w:color="auto"/>
                  </w:divBdr>
                  <w:divsChild>
                    <w:div w:id="1640300930">
                      <w:marLeft w:val="0"/>
                      <w:marRight w:val="0"/>
                      <w:marTop w:val="0"/>
                      <w:marBottom w:val="0"/>
                      <w:divBdr>
                        <w:top w:val="none" w:sz="0" w:space="0" w:color="auto"/>
                        <w:left w:val="none" w:sz="0" w:space="0" w:color="auto"/>
                        <w:bottom w:val="none" w:sz="0" w:space="0" w:color="auto"/>
                        <w:right w:val="none" w:sz="0" w:space="0" w:color="auto"/>
                      </w:divBdr>
                      <w:divsChild>
                        <w:div w:id="1657107076">
                          <w:marLeft w:val="0"/>
                          <w:marRight w:val="0"/>
                          <w:marTop w:val="0"/>
                          <w:marBottom w:val="0"/>
                          <w:divBdr>
                            <w:top w:val="none" w:sz="0" w:space="0" w:color="auto"/>
                            <w:left w:val="none" w:sz="0" w:space="0" w:color="auto"/>
                            <w:bottom w:val="none" w:sz="0" w:space="0" w:color="auto"/>
                            <w:right w:val="none" w:sz="0" w:space="0" w:color="auto"/>
                          </w:divBdr>
                          <w:divsChild>
                            <w:div w:id="274488486">
                              <w:marLeft w:val="0"/>
                              <w:marRight w:val="0"/>
                              <w:marTop w:val="0"/>
                              <w:marBottom w:val="0"/>
                              <w:divBdr>
                                <w:top w:val="none" w:sz="0" w:space="0" w:color="auto"/>
                                <w:left w:val="none" w:sz="0" w:space="0" w:color="auto"/>
                                <w:bottom w:val="none" w:sz="0" w:space="0" w:color="auto"/>
                                <w:right w:val="none" w:sz="0" w:space="0" w:color="auto"/>
                              </w:divBdr>
                              <w:divsChild>
                                <w:div w:id="968971624">
                                  <w:marLeft w:val="0"/>
                                  <w:marRight w:val="0"/>
                                  <w:marTop w:val="0"/>
                                  <w:marBottom w:val="0"/>
                                  <w:divBdr>
                                    <w:top w:val="none" w:sz="0" w:space="0" w:color="auto"/>
                                    <w:left w:val="none" w:sz="0" w:space="0" w:color="auto"/>
                                    <w:bottom w:val="none" w:sz="0" w:space="0" w:color="auto"/>
                                    <w:right w:val="none" w:sz="0" w:space="0" w:color="auto"/>
                                  </w:divBdr>
                                  <w:divsChild>
                                    <w:div w:id="170220849">
                                      <w:marLeft w:val="0"/>
                                      <w:marRight w:val="0"/>
                                      <w:marTop w:val="0"/>
                                      <w:marBottom w:val="0"/>
                                      <w:divBdr>
                                        <w:top w:val="none" w:sz="0" w:space="0" w:color="auto"/>
                                        <w:left w:val="none" w:sz="0" w:space="0" w:color="auto"/>
                                        <w:bottom w:val="none" w:sz="0" w:space="0" w:color="auto"/>
                                        <w:right w:val="none" w:sz="0" w:space="0" w:color="auto"/>
                                      </w:divBdr>
                                      <w:divsChild>
                                        <w:div w:id="103011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04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upr.zendesk.com/hc/en-us/requests/new" TargetMode="External"/><Relationship Id="rId26" Type="http://schemas.openxmlformats.org/officeDocument/2006/relationships/image" Target="media/image11.png"/><Relationship Id="rId39" Type="http://schemas.openxmlformats.org/officeDocument/2006/relationships/image" Target="media/image24.emf"/><Relationship Id="rId21" Type="http://schemas.openxmlformats.org/officeDocument/2006/relationships/image" Target="media/image6.png"/><Relationship Id="rId34" Type="http://schemas.openxmlformats.org/officeDocument/2006/relationships/image" Target="media/image19.e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upr.zendesk.com/hc/en-us/requests/new" TargetMode="Externa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emf"/><Relationship Id="rId40" Type="http://schemas.openxmlformats.org/officeDocument/2006/relationships/image" Target="media/image25.emf"/><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3.emf"/><Relationship Id="rId36" Type="http://schemas.openxmlformats.org/officeDocument/2006/relationships/image" Target="media/image21.png"/><Relationship Id="rId10" Type="http://schemas.openxmlformats.org/officeDocument/2006/relationships/image" Target="media/image3.JPG"/><Relationship Id="rId19" Type="http://schemas.openxmlformats.org/officeDocument/2006/relationships/hyperlink" Target="https://dupr.zendesk.com/hc/en-us/requests/new" TargetMode="External"/><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image" Target="media/image7.png"/><Relationship Id="rId27" Type="http://schemas.openxmlformats.org/officeDocument/2006/relationships/image" Target="media/image12.emf"/><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dupr.zendesk.com/hc/en-us/requests/new" TargetMode="External"/><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4E12A-1D1E-43EF-B4F7-D04E3B197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1925</TotalTime>
  <Pages>17</Pages>
  <Words>5507</Words>
  <Characters>31396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Henry - Contractor</dc:creator>
  <cp:keywords/>
  <dc:description/>
  <cp:lastModifiedBy>Henry Gonzalez</cp:lastModifiedBy>
  <cp:revision>15</cp:revision>
  <cp:lastPrinted>2025-02-11T15:20:00Z</cp:lastPrinted>
  <dcterms:created xsi:type="dcterms:W3CDTF">2024-11-09T03:15:00Z</dcterms:created>
  <dcterms:modified xsi:type="dcterms:W3CDTF">2025-02-11T15:24:00Z</dcterms:modified>
</cp:coreProperties>
</file>