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96" w:rsidRDefault="002D2078" w:rsidP="00A9523B">
      <w:pPr>
        <w:spacing w:after="0" w:line="240" w:lineRule="auto"/>
        <w:jc w:val="center"/>
      </w:pPr>
      <w:r w:rsidRPr="002D2078">
        <w:rPr>
          <w:noProof/>
        </w:rPr>
        <w:drawing>
          <wp:inline distT="0" distB="0" distL="0" distR="0">
            <wp:extent cx="1913860" cy="1065174"/>
            <wp:effectExtent l="19050" t="0" r="0" b="0"/>
            <wp:docPr id="1" name="Picture 0" descr="Renaissa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aissanc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47" cy="107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45" w:rsidRDefault="00363245" w:rsidP="00A9523B">
      <w:pPr>
        <w:pStyle w:val="Heading4"/>
        <w:rPr>
          <w:rFonts w:ascii="Calibri" w:hAnsi="Calibri"/>
          <w:sz w:val="28"/>
          <w:szCs w:val="33"/>
          <w:u w:val="none"/>
        </w:rPr>
      </w:pPr>
    </w:p>
    <w:p w:rsidR="002D2078" w:rsidRPr="002D2078" w:rsidRDefault="002D2078" w:rsidP="00A9523B">
      <w:pPr>
        <w:pStyle w:val="Heading4"/>
        <w:rPr>
          <w:rFonts w:ascii="Calibri" w:hAnsi="Calibri"/>
          <w:sz w:val="28"/>
          <w:szCs w:val="33"/>
          <w:u w:val="none"/>
        </w:rPr>
      </w:pPr>
      <w:r w:rsidRPr="002D2078">
        <w:rPr>
          <w:rFonts w:ascii="Calibri" w:hAnsi="Calibri"/>
          <w:sz w:val="28"/>
          <w:szCs w:val="33"/>
          <w:u w:val="none"/>
        </w:rPr>
        <w:t xml:space="preserve">Renaissance Providence Downtown Hotel to Serve as Canvas for </w:t>
      </w:r>
    </w:p>
    <w:p w:rsidR="002D2078" w:rsidRDefault="002D2078" w:rsidP="00A9523B">
      <w:pPr>
        <w:spacing w:after="0" w:line="240" w:lineRule="auto"/>
        <w:jc w:val="center"/>
        <w:rPr>
          <w:rFonts w:ascii="Calibri" w:hAnsi="Calibri"/>
          <w:b/>
          <w:sz w:val="28"/>
          <w:szCs w:val="33"/>
        </w:rPr>
      </w:pPr>
      <w:r w:rsidRPr="002D2078">
        <w:rPr>
          <w:rFonts w:ascii="Calibri" w:hAnsi="Calibri"/>
          <w:b/>
          <w:sz w:val="28"/>
          <w:szCs w:val="33"/>
        </w:rPr>
        <w:t xml:space="preserve">One-of-a-Kind Exterior </w:t>
      </w:r>
      <w:r w:rsidRPr="00377B05">
        <w:rPr>
          <w:rFonts w:ascii="Calibri" w:hAnsi="Calibri"/>
          <w:b/>
          <w:sz w:val="28"/>
          <w:szCs w:val="33"/>
        </w:rPr>
        <w:t>Tape Art Exhibit</w:t>
      </w:r>
    </w:p>
    <w:p w:rsidR="00377B05" w:rsidRDefault="00377B05" w:rsidP="00A9523B">
      <w:pPr>
        <w:spacing w:after="0" w:line="240" w:lineRule="auto"/>
        <w:jc w:val="center"/>
        <w:rPr>
          <w:rFonts w:ascii="Calibri" w:hAnsi="Calibri"/>
          <w:b/>
          <w:sz w:val="28"/>
          <w:szCs w:val="33"/>
        </w:rPr>
      </w:pPr>
    </w:p>
    <w:p w:rsidR="00363245" w:rsidRPr="00363245" w:rsidRDefault="00363245" w:rsidP="00A9523B">
      <w:pPr>
        <w:spacing w:after="0" w:line="240" w:lineRule="auto"/>
        <w:jc w:val="center"/>
        <w:rPr>
          <w:rFonts w:ascii="Calibri" w:hAnsi="Calibri"/>
          <w:b/>
          <w:sz w:val="12"/>
          <w:szCs w:val="33"/>
        </w:rPr>
      </w:pPr>
    </w:p>
    <w:p w:rsidR="00363245" w:rsidRDefault="00363245" w:rsidP="00A9523B">
      <w:pPr>
        <w:spacing w:after="0" w:line="240" w:lineRule="auto"/>
        <w:jc w:val="center"/>
        <w:rPr>
          <w:rFonts w:ascii="Calibri" w:hAnsi="Calibri"/>
          <w:i/>
          <w:sz w:val="24"/>
          <w:szCs w:val="25"/>
          <w:u w:val="single"/>
        </w:rPr>
      </w:pPr>
      <w:r w:rsidRPr="00363245">
        <w:rPr>
          <w:rFonts w:ascii="Calibri" w:hAnsi="Calibri"/>
          <w:i/>
          <w:sz w:val="24"/>
          <w:szCs w:val="25"/>
          <w:u w:val="single"/>
        </w:rPr>
        <w:t xml:space="preserve">Special Q&amp;A </w:t>
      </w:r>
      <w:r w:rsidR="00FD4D5B">
        <w:rPr>
          <w:rFonts w:ascii="Calibri" w:hAnsi="Calibri"/>
          <w:i/>
          <w:sz w:val="24"/>
          <w:szCs w:val="25"/>
          <w:u w:val="single"/>
        </w:rPr>
        <w:t xml:space="preserve">Presentation </w:t>
      </w:r>
      <w:r w:rsidRPr="00363245">
        <w:rPr>
          <w:rFonts w:ascii="Calibri" w:hAnsi="Calibri"/>
          <w:i/>
          <w:sz w:val="24"/>
          <w:szCs w:val="25"/>
          <w:u w:val="single"/>
        </w:rPr>
        <w:t xml:space="preserve">Session with Artists </w:t>
      </w:r>
      <w:r w:rsidR="00C10383">
        <w:rPr>
          <w:rFonts w:ascii="Calibri" w:hAnsi="Calibri"/>
          <w:i/>
          <w:sz w:val="24"/>
          <w:szCs w:val="25"/>
          <w:u w:val="single"/>
        </w:rPr>
        <w:t xml:space="preserve">Schedule </w:t>
      </w:r>
      <w:r w:rsidRPr="00363245">
        <w:rPr>
          <w:rFonts w:ascii="Calibri" w:hAnsi="Calibri"/>
          <w:i/>
          <w:sz w:val="24"/>
          <w:szCs w:val="25"/>
          <w:u w:val="single"/>
        </w:rPr>
        <w:t xml:space="preserve">for Thursday, June 14 in Temple </w:t>
      </w:r>
      <w:r w:rsidR="00FD4D5B">
        <w:rPr>
          <w:rFonts w:ascii="Calibri" w:hAnsi="Calibri"/>
          <w:i/>
          <w:sz w:val="24"/>
          <w:szCs w:val="25"/>
          <w:u w:val="single"/>
        </w:rPr>
        <w:t>Lounge</w:t>
      </w:r>
    </w:p>
    <w:p w:rsidR="00377B05" w:rsidRDefault="00377B05" w:rsidP="00A9523B">
      <w:pPr>
        <w:spacing w:after="0" w:line="240" w:lineRule="auto"/>
        <w:jc w:val="center"/>
        <w:rPr>
          <w:rFonts w:ascii="Calibri" w:hAnsi="Calibri"/>
          <w:i/>
          <w:sz w:val="24"/>
          <w:szCs w:val="25"/>
          <w:u w:val="single"/>
        </w:rPr>
      </w:pPr>
    </w:p>
    <w:p w:rsidR="00377B05" w:rsidRPr="00363245" w:rsidRDefault="00377B05" w:rsidP="00A9523B">
      <w:pPr>
        <w:spacing w:after="0" w:line="240" w:lineRule="auto"/>
        <w:jc w:val="center"/>
        <w:rPr>
          <w:rFonts w:ascii="Calibri" w:hAnsi="Calibri"/>
          <w:i/>
          <w:sz w:val="24"/>
          <w:szCs w:val="25"/>
          <w:u w:val="single"/>
        </w:rPr>
      </w:pPr>
    </w:p>
    <w:p w:rsidR="00363245" w:rsidRDefault="0093691E" w:rsidP="00A9523B">
      <w:pPr>
        <w:spacing w:after="0" w:line="240" w:lineRule="auto"/>
        <w:rPr>
          <w:rFonts w:ascii="Calibri" w:hAnsi="Calibri"/>
          <w:szCs w:val="33"/>
        </w:rPr>
      </w:pPr>
      <w:r w:rsidRPr="00363245">
        <w:rPr>
          <w:rFonts w:ascii="Calibri" w:hAnsi="Calibri"/>
          <w:szCs w:val="33"/>
        </w:rPr>
        <w:t>Renaissance Providence</w:t>
      </w:r>
      <w:r w:rsidR="00377B05">
        <w:rPr>
          <w:rFonts w:ascii="Calibri" w:hAnsi="Calibri"/>
          <w:szCs w:val="33"/>
        </w:rPr>
        <w:t xml:space="preserve"> </w:t>
      </w:r>
      <w:r w:rsidR="00377B05" w:rsidRPr="0012326C">
        <w:rPr>
          <w:rFonts w:ascii="Calibri" w:hAnsi="Calibri"/>
          <w:szCs w:val="33"/>
        </w:rPr>
        <w:t>Downtown Hotel</w:t>
      </w:r>
      <w:r w:rsidR="00377B05">
        <w:rPr>
          <w:rFonts w:ascii="Calibri" w:hAnsi="Calibri"/>
          <w:szCs w:val="33"/>
        </w:rPr>
        <w:t xml:space="preserve"> </w:t>
      </w:r>
      <w:r w:rsidRPr="00363245">
        <w:rPr>
          <w:rFonts w:ascii="Calibri" w:hAnsi="Calibri"/>
          <w:szCs w:val="33"/>
        </w:rPr>
        <w:t xml:space="preserve">is encouraging Rhode Islanders to “Get </w:t>
      </w:r>
      <w:proofErr w:type="gramStart"/>
      <w:r w:rsidRPr="00363245">
        <w:rPr>
          <w:rFonts w:ascii="Calibri" w:hAnsi="Calibri"/>
          <w:szCs w:val="33"/>
        </w:rPr>
        <w:t>Out</w:t>
      </w:r>
      <w:proofErr w:type="gramEnd"/>
      <w:r w:rsidRPr="00363245">
        <w:rPr>
          <w:rFonts w:ascii="Calibri" w:hAnsi="Calibri"/>
          <w:szCs w:val="33"/>
        </w:rPr>
        <w:t xml:space="preserve"> &amp; Discover”</w:t>
      </w:r>
      <w:r w:rsidR="00363245" w:rsidRPr="00363245">
        <w:rPr>
          <w:rFonts w:ascii="Calibri" w:hAnsi="Calibri"/>
          <w:szCs w:val="33"/>
        </w:rPr>
        <w:t xml:space="preserve"> the unique jewels that make our capital city special. </w:t>
      </w:r>
    </w:p>
    <w:p w:rsidR="00363245" w:rsidRDefault="00363245" w:rsidP="00A9523B">
      <w:pPr>
        <w:spacing w:after="0" w:line="240" w:lineRule="auto"/>
        <w:rPr>
          <w:rFonts w:ascii="Calibri" w:hAnsi="Calibri"/>
          <w:szCs w:val="33"/>
        </w:rPr>
      </w:pPr>
    </w:p>
    <w:p w:rsidR="0093691E" w:rsidRDefault="00363245" w:rsidP="00A9523B">
      <w:pPr>
        <w:spacing w:after="0" w:line="240" w:lineRule="auto"/>
        <w:rPr>
          <w:rFonts w:cs="Helvetica"/>
        </w:rPr>
      </w:pPr>
      <w:r w:rsidRPr="00363245">
        <w:rPr>
          <w:rFonts w:ascii="Calibri" w:hAnsi="Calibri"/>
          <w:szCs w:val="33"/>
        </w:rPr>
        <w:t>In celebration of their 5</w:t>
      </w:r>
      <w:r w:rsidRPr="00363245">
        <w:rPr>
          <w:rFonts w:ascii="Calibri" w:hAnsi="Calibri"/>
          <w:szCs w:val="33"/>
          <w:vertAlign w:val="superscript"/>
        </w:rPr>
        <w:t>th</w:t>
      </w:r>
      <w:r w:rsidRPr="00363245">
        <w:rPr>
          <w:rFonts w:ascii="Calibri" w:hAnsi="Calibri"/>
          <w:szCs w:val="33"/>
        </w:rPr>
        <w:t xml:space="preserve"> Anniversary, </w:t>
      </w:r>
      <w:r w:rsidRPr="00363245">
        <w:rPr>
          <w:rFonts w:ascii="Calibri" w:hAnsi="Calibri"/>
        </w:rPr>
        <w:t xml:space="preserve">large-scale Tape Art drawings will engulf the top and Francis Street side of the Renaissance </w:t>
      </w:r>
      <w:r>
        <w:rPr>
          <w:rFonts w:ascii="Calibri" w:hAnsi="Calibri"/>
        </w:rPr>
        <w:t>H</w:t>
      </w:r>
      <w:r w:rsidRPr="00363245">
        <w:rPr>
          <w:rFonts w:ascii="Calibri" w:hAnsi="Calibri"/>
        </w:rPr>
        <w:t xml:space="preserve">otel; laying tribute to the site that has been a landmark for generations. </w:t>
      </w:r>
      <w:r w:rsidRPr="00C10383">
        <w:rPr>
          <w:rFonts w:ascii="Calibri" w:hAnsi="Calibri"/>
        </w:rPr>
        <w:t xml:space="preserve">The </w:t>
      </w:r>
      <w:r w:rsidRPr="00C10383">
        <w:rPr>
          <w:rFonts w:cs="Helvetica"/>
        </w:rPr>
        <w:t>Tape Art crew will be given free-reign to u</w:t>
      </w:r>
      <w:r w:rsidR="00C10383" w:rsidRPr="00C10383">
        <w:rPr>
          <w:rFonts w:cs="Helvetica"/>
        </w:rPr>
        <w:t>se the building as their canvas throughout the week of June 11.</w:t>
      </w:r>
      <w:r w:rsidR="00C10383">
        <w:rPr>
          <w:rFonts w:cs="Helvetica"/>
        </w:rPr>
        <w:t xml:space="preserve"> </w:t>
      </w:r>
    </w:p>
    <w:p w:rsidR="00363245" w:rsidRDefault="00363245" w:rsidP="00A9523B">
      <w:pPr>
        <w:spacing w:after="0" w:line="240" w:lineRule="auto"/>
        <w:rPr>
          <w:rFonts w:cs="Helvetica"/>
        </w:rPr>
      </w:pPr>
    </w:p>
    <w:p w:rsidR="00363245" w:rsidRDefault="00363245" w:rsidP="00A9523B">
      <w:pPr>
        <w:spacing w:after="0" w:line="240" w:lineRule="auto"/>
        <w:rPr>
          <w:rFonts w:cs="Helvetica"/>
        </w:rPr>
      </w:pPr>
      <w:r>
        <w:rPr>
          <w:rFonts w:ascii="Calibri" w:hAnsi="Calibri"/>
        </w:rPr>
        <w:t xml:space="preserve">Before its opening in 2007 as an arts-inspired luxury hotel, the former Masonic Temple laid idle for more than seven decades. In its final incarnation, it became a safe-haven for graffiti artists around the world to come and produce sprawling works of art. </w:t>
      </w:r>
      <w:r w:rsidR="00C10383">
        <w:rPr>
          <w:rFonts w:ascii="Calibri" w:hAnsi="Calibri"/>
        </w:rPr>
        <w:t>As a result,</w:t>
      </w:r>
      <w:r>
        <w:rPr>
          <w:rFonts w:ascii="Calibri" w:hAnsi="Calibri"/>
        </w:rPr>
        <w:t xml:space="preserve"> Renaissance Providence has reached back into the artistic archives to find </w:t>
      </w:r>
      <w:r w:rsidRPr="00A060FA">
        <w:rPr>
          <w:rFonts w:cs="Helvetica"/>
        </w:rPr>
        <w:t xml:space="preserve">the spirit of freedom, exploration and mystery that </w:t>
      </w:r>
      <w:r>
        <w:rPr>
          <w:rFonts w:cs="Helvetica"/>
        </w:rPr>
        <w:t>the once</w:t>
      </w:r>
      <w:r w:rsidRPr="00A060FA">
        <w:rPr>
          <w:rFonts w:cs="Helvetica"/>
        </w:rPr>
        <w:t xml:space="preserve"> abandoned building became famous fo</w:t>
      </w:r>
      <w:r>
        <w:rPr>
          <w:rFonts w:cs="Helvetica"/>
        </w:rPr>
        <w:t xml:space="preserve">r. </w:t>
      </w:r>
    </w:p>
    <w:p w:rsidR="00A9523B" w:rsidRDefault="00A9523B" w:rsidP="00A9523B">
      <w:pPr>
        <w:spacing w:after="0" w:line="240" w:lineRule="auto"/>
        <w:rPr>
          <w:rFonts w:cs="Helvetica"/>
        </w:rPr>
      </w:pPr>
    </w:p>
    <w:p w:rsidR="00A9523B" w:rsidRPr="00377B05" w:rsidRDefault="00A9523B" w:rsidP="00A9523B">
      <w:pPr>
        <w:spacing w:after="0" w:line="240" w:lineRule="auto"/>
        <w:rPr>
          <w:rFonts w:cs="Helvetica"/>
          <w:strike/>
        </w:rPr>
      </w:pPr>
      <w:r>
        <w:rPr>
          <w:rFonts w:cs="Helvetica"/>
        </w:rPr>
        <w:t>On Thursday, June 14, Renaissance Providence will host a special Q&amp;A and presentation session with Tape Art artists Michael Townsend and Collin Bliss – who are also known for having built the secret apartment in Providence Place. The session will be held in the Temple Lounge from 5-7pm</w:t>
      </w:r>
      <w:r w:rsidR="00377B05">
        <w:rPr>
          <w:rFonts w:cs="Helvetica"/>
        </w:rPr>
        <w:t xml:space="preserve"> </w:t>
      </w:r>
      <w:r w:rsidR="00377B05" w:rsidRPr="0012326C">
        <w:rPr>
          <w:rFonts w:cs="Helvetica"/>
        </w:rPr>
        <w:t>and is open to the public.</w:t>
      </w:r>
      <w:r w:rsidRPr="00377B05">
        <w:rPr>
          <w:rFonts w:cs="Helvetica"/>
          <w:strike/>
        </w:rPr>
        <w:t xml:space="preserve"> </w:t>
      </w:r>
    </w:p>
    <w:p w:rsidR="00A9523B" w:rsidRDefault="00A9523B" w:rsidP="00A9523B">
      <w:pPr>
        <w:spacing w:after="0" w:line="240" w:lineRule="auto"/>
        <w:rPr>
          <w:rFonts w:cs="Helvetica"/>
        </w:rPr>
      </w:pPr>
    </w:p>
    <w:p w:rsidR="00363245" w:rsidRPr="00A9523B" w:rsidRDefault="00363245" w:rsidP="00A9523B">
      <w:pPr>
        <w:spacing w:after="0" w:line="240" w:lineRule="auto"/>
        <w:rPr>
          <w:rFonts w:cs="Helvetica"/>
        </w:rPr>
      </w:pPr>
      <w:r w:rsidRPr="00CE24FA">
        <w:rPr>
          <w:rFonts w:cs="Helvetica"/>
        </w:rPr>
        <w:t>For over twenty years, Tape Art has been spear-heading collaborative drawings using low-adhesive tapes that can be stuck on facades, sidewalks, walls; just about any surface, without permanent repercussions. What began as nightly guerrilla art raids</w:t>
      </w:r>
      <w:r>
        <w:rPr>
          <w:rFonts w:cs="Helvetica"/>
        </w:rPr>
        <w:t xml:space="preserve"> on the surfaces of Providence grew into </w:t>
      </w:r>
      <w:r w:rsidRPr="00CE24FA">
        <w:rPr>
          <w:rFonts w:cs="Helvetica"/>
        </w:rPr>
        <w:t xml:space="preserve">Tape Art </w:t>
      </w:r>
      <w:r>
        <w:rPr>
          <w:rFonts w:cs="Helvetica"/>
        </w:rPr>
        <w:t>being</w:t>
      </w:r>
      <w:r w:rsidRPr="00CE24FA">
        <w:rPr>
          <w:rFonts w:cs="Helvetica"/>
        </w:rPr>
        <w:t xml:space="preserve"> invited to install over 500 cre</w:t>
      </w:r>
      <w:r>
        <w:rPr>
          <w:rFonts w:cs="Helvetica"/>
        </w:rPr>
        <w:t xml:space="preserve">ations on walls around the world. </w:t>
      </w:r>
      <w:r w:rsidR="00A9523B">
        <w:rPr>
          <w:rFonts w:cs="Helvetica"/>
        </w:rPr>
        <w:t xml:space="preserve">For more information on Tape Art, visit </w:t>
      </w:r>
      <w:hyperlink r:id="rId5" w:history="1">
        <w:r w:rsidR="00A9523B" w:rsidRPr="00652CB7">
          <w:rPr>
            <w:rStyle w:val="Hyperlink"/>
            <w:rFonts w:cs="Helvetica"/>
          </w:rPr>
          <w:t>www.TapeArt.com</w:t>
        </w:r>
      </w:hyperlink>
      <w:r w:rsidR="00A9523B">
        <w:rPr>
          <w:rFonts w:cs="Helvetica"/>
        </w:rPr>
        <w:t>.</w:t>
      </w:r>
    </w:p>
    <w:p w:rsidR="00363245" w:rsidRPr="00363245" w:rsidRDefault="00363245" w:rsidP="00A9523B">
      <w:pPr>
        <w:spacing w:after="0" w:line="240" w:lineRule="auto"/>
      </w:pPr>
    </w:p>
    <w:sectPr w:rsidR="00363245" w:rsidRPr="00363245" w:rsidSect="00363245">
      <w:pgSz w:w="12240" w:h="15840" w:code="1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2078"/>
    <w:rsid w:val="0012326C"/>
    <w:rsid w:val="001237CA"/>
    <w:rsid w:val="002D2078"/>
    <w:rsid w:val="00363245"/>
    <w:rsid w:val="00377B05"/>
    <w:rsid w:val="0056125E"/>
    <w:rsid w:val="0078009A"/>
    <w:rsid w:val="009067F6"/>
    <w:rsid w:val="0093691E"/>
    <w:rsid w:val="00A9523B"/>
    <w:rsid w:val="00C10383"/>
    <w:rsid w:val="00C13196"/>
    <w:rsid w:val="00E45EED"/>
    <w:rsid w:val="00EF2FF9"/>
    <w:rsid w:val="00F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96"/>
  </w:style>
  <w:style w:type="paragraph" w:styleId="Heading4">
    <w:name w:val="heading 4"/>
    <w:basedOn w:val="Normal"/>
    <w:next w:val="Normal"/>
    <w:link w:val="Heading4Char"/>
    <w:qFormat/>
    <w:rsid w:val="002D207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9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7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D2078"/>
    <w:rPr>
      <w:rFonts w:ascii="Times New Roman" w:eastAsia="Arial Unicode MS" w:hAnsi="Times New Roman" w:cs="Times New Roman"/>
      <w:b/>
      <w:bCs/>
      <w:sz w:val="29"/>
      <w:szCs w:val="24"/>
      <w:u w:val="single"/>
    </w:rPr>
  </w:style>
  <w:style w:type="character" w:styleId="Hyperlink">
    <w:name w:val="Hyperlink"/>
    <w:basedOn w:val="DefaultParagraphFont"/>
    <w:rsid w:val="00363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peA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2012-06-07T16:54:00Z</dcterms:created>
  <dcterms:modified xsi:type="dcterms:W3CDTF">2012-06-07T16:54:00Z</dcterms:modified>
</cp:coreProperties>
</file>