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C5" w:rsidRPr="00CD4F1C" w:rsidRDefault="009416C5" w:rsidP="009416C5">
      <w:pPr>
        <w:pStyle w:val="NormalWeb"/>
        <w:rPr>
          <w:rFonts w:asciiTheme="minorHAnsi" w:hAnsiTheme="minorHAnsi" w:cs="Arial"/>
          <w:b/>
          <w:bCs/>
          <w:color w:val="auto"/>
          <w:sz w:val="20"/>
          <w:szCs w:val="20"/>
        </w:rPr>
      </w:pPr>
      <w:bookmarkStart w:id="0" w:name="_MacBuGuideStaticData_2000V"/>
      <w:bookmarkStart w:id="1" w:name="_MacBuGuideStaticData_3740H"/>
      <w:bookmarkStart w:id="2" w:name="_MacBuGuideStaticData_13780H"/>
      <w:bookmarkStart w:id="3" w:name="_MacBuGuideStaticData_1680H"/>
      <w:bookmarkStart w:id="4" w:name="_MacBuGuideStaticData_9960V"/>
      <w:r w:rsidRPr="00CD4F1C">
        <w:rPr>
          <w:rFonts w:asciiTheme="minorHAnsi" w:hAnsiTheme="minorHAnsi" w:cs="Arial"/>
          <w:b/>
          <w:bCs/>
          <w:color w:val="auto"/>
          <w:sz w:val="20"/>
          <w:szCs w:val="20"/>
        </w:rPr>
        <w:t xml:space="preserve"> </w:t>
      </w:r>
    </w:p>
    <w:p w:rsidR="009416C5" w:rsidRPr="00CD4F1C" w:rsidRDefault="009416C5" w:rsidP="009416C5">
      <w:pPr>
        <w:pStyle w:val="NormalWeb"/>
        <w:rPr>
          <w:rFonts w:asciiTheme="minorHAnsi" w:hAnsiTheme="minorHAnsi"/>
          <w:color w:val="auto"/>
          <w:sz w:val="20"/>
          <w:szCs w:val="20"/>
        </w:rPr>
      </w:pPr>
      <w:r w:rsidRPr="00CD4F1C">
        <w:rPr>
          <w:rFonts w:asciiTheme="minorHAnsi" w:hAnsiTheme="minorHAnsi" w:cs="Arial"/>
          <w:b/>
          <w:bCs/>
          <w:color w:val="auto"/>
          <w:sz w:val="20"/>
          <w:szCs w:val="20"/>
        </w:rPr>
        <w:t>FOR IMMEDIATE RELEASE</w:t>
      </w:r>
    </w:p>
    <w:p w:rsidR="00495C7F" w:rsidRDefault="00495C7F" w:rsidP="009416C5">
      <w:pPr>
        <w:rPr>
          <w:color w:val="auto"/>
          <w:sz w:val="20"/>
          <w:szCs w:val="20"/>
        </w:rPr>
      </w:pPr>
      <w:r>
        <w:rPr>
          <w:color w:val="auto"/>
          <w:sz w:val="20"/>
          <w:szCs w:val="20"/>
        </w:rPr>
        <w:t>December 7, 2017</w:t>
      </w:r>
    </w:p>
    <w:p w:rsidR="009416C5" w:rsidRPr="00CD4F1C" w:rsidRDefault="009416C5" w:rsidP="009416C5">
      <w:pPr>
        <w:rPr>
          <w:color w:val="auto"/>
          <w:sz w:val="20"/>
          <w:szCs w:val="20"/>
        </w:rPr>
      </w:pPr>
      <w:r w:rsidRPr="00CD4F1C">
        <w:rPr>
          <w:color w:val="auto"/>
          <w:sz w:val="20"/>
          <w:szCs w:val="20"/>
        </w:rPr>
        <w:br/>
      </w:r>
      <w:r w:rsidRPr="00CD4F1C">
        <w:rPr>
          <w:rFonts w:cs="Arial"/>
          <w:b/>
          <w:bCs/>
          <w:color w:val="auto"/>
          <w:sz w:val="20"/>
          <w:szCs w:val="20"/>
        </w:rPr>
        <w:t>CONTACT:</w:t>
      </w:r>
    </w:p>
    <w:p w:rsidR="003B0942" w:rsidRDefault="009416C5" w:rsidP="003B0942">
      <w:pPr>
        <w:pStyle w:val="NormalWeb"/>
        <w:rPr>
          <w:rFonts w:asciiTheme="minorHAnsi" w:hAnsiTheme="minorHAnsi"/>
          <w:color w:val="auto"/>
          <w:sz w:val="20"/>
          <w:szCs w:val="20"/>
        </w:rPr>
      </w:pPr>
      <w:r w:rsidRPr="00CD4F1C">
        <w:rPr>
          <w:rFonts w:asciiTheme="minorHAnsi" w:hAnsiTheme="minorHAnsi"/>
          <w:color w:val="auto"/>
          <w:sz w:val="20"/>
          <w:szCs w:val="20"/>
        </w:rPr>
        <w:t>Kate Moore, Vice President of Marketing and Public Relations</w:t>
      </w:r>
    </w:p>
    <w:p w:rsidR="009416C5" w:rsidRPr="00CD4F1C" w:rsidRDefault="009416C5" w:rsidP="003B0942">
      <w:pPr>
        <w:pStyle w:val="NormalWeb"/>
        <w:rPr>
          <w:rFonts w:asciiTheme="minorHAnsi" w:hAnsiTheme="minorHAnsi"/>
          <w:color w:val="auto"/>
          <w:sz w:val="20"/>
          <w:szCs w:val="20"/>
        </w:rPr>
      </w:pPr>
      <w:r w:rsidRPr="00CD4F1C">
        <w:rPr>
          <w:rFonts w:asciiTheme="minorHAnsi" w:hAnsiTheme="minorHAnsi"/>
          <w:color w:val="auto"/>
          <w:sz w:val="20"/>
          <w:szCs w:val="20"/>
        </w:rPr>
        <w:t>(616) 929-1713; kmoore@gr</w:t>
      </w:r>
      <w:r w:rsidR="00B01152" w:rsidRPr="00CD4F1C">
        <w:rPr>
          <w:rFonts w:asciiTheme="minorHAnsi" w:hAnsiTheme="minorHAnsi"/>
          <w:color w:val="auto"/>
          <w:sz w:val="20"/>
          <w:szCs w:val="20"/>
        </w:rPr>
        <w:t>p</w:t>
      </w:r>
      <w:r w:rsidRPr="00CD4F1C">
        <w:rPr>
          <w:rFonts w:asciiTheme="minorHAnsi" w:hAnsiTheme="minorHAnsi"/>
          <w:color w:val="auto"/>
          <w:sz w:val="20"/>
          <w:szCs w:val="20"/>
        </w:rPr>
        <w:t>m.org</w:t>
      </w:r>
      <w:r w:rsidRPr="00CD4F1C">
        <w:rPr>
          <w:rFonts w:asciiTheme="minorHAnsi" w:hAnsiTheme="minorHAnsi"/>
          <w:color w:val="auto"/>
          <w:sz w:val="20"/>
          <w:szCs w:val="20"/>
        </w:rPr>
        <w:br/>
      </w:r>
    </w:p>
    <w:p w:rsidR="003B0942" w:rsidRDefault="00495C7F" w:rsidP="003B0942">
      <w:pPr>
        <w:spacing w:line="276" w:lineRule="auto"/>
        <w:jc w:val="center"/>
        <w:rPr>
          <w:b/>
          <w:color w:val="auto"/>
          <w:sz w:val="24"/>
          <w:szCs w:val="24"/>
        </w:rPr>
      </w:pPr>
      <w:r>
        <w:rPr>
          <w:b/>
          <w:color w:val="auto"/>
          <w:sz w:val="24"/>
          <w:szCs w:val="24"/>
        </w:rPr>
        <w:t>Back by Popular Demand!</w:t>
      </w:r>
    </w:p>
    <w:p w:rsidR="00495C7F" w:rsidRDefault="00495C7F" w:rsidP="003B0942">
      <w:pPr>
        <w:spacing w:line="276" w:lineRule="auto"/>
        <w:jc w:val="center"/>
        <w:rPr>
          <w:b/>
          <w:color w:val="auto"/>
          <w:sz w:val="24"/>
          <w:szCs w:val="24"/>
        </w:rPr>
      </w:pPr>
      <w:r w:rsidRPr="00495C7F">
        <w:rPr>
          <w:b/>
          <w:i/>
          <w:color w:val="auto"/>
          <w:sz w:val="24"/>
          <w:szCs w:val="24"/>
        </w:rPr>
        <w:t>Concerts Under the Stars</w:t>
      </w:r>
      <w:r>
        <w:rPr>
          <w:b/>
          <w:color w:val="auto"/>
          <w:sz w:val="24"/>
          <w:szCs w:val="24"/>
        </w:rPr>
        <w:t xml:space="preserve"> Return</w:t>
      </w:r>
      <w:r w:rsidR="00B23823">
        <w:rPr>
          <w:b/>
          <w:color w:val="auto"/>
          <w:sz w:val="24"/>
          <w:szCs w:val="24"/>
        </w:rPr>
        <w:t>s</w:t>
      </w:r>
      <w:r>
        <w:rPr>
          <w:b/>
          <w:color w:val="auto"/>
          <w:sz w:val="24"/>
          <w:szCs w:val="24"/>
        </w:rPr>
        <w:t xml:space="preserve"> to the Grand Rapids Public Museum’s Roger B. Chaffee Planetarium</w:t>
      </w:r>
    </w:p>
    <w:p w:rsidR="00495C7F" w:rsidRPr="00CD4F1C" w:rsidRDefault="00495C7F" w:rsidP="003B0942">
      <w:pPr>
        <w:spacing w:line="276" w:lineRule="auto"/>
        <w:jc w:val="center"/>
        <w:rPr>
          <w:color w:val="auto"/>
          <w:sz w:val="20"/>
          <w:szCs w:val="20"/>
        </w:rPr>
      </w:pPr>
    </w:p>
    <w:p w:rsidR="00563032" w:rsidRPr="0086337D" w:rsidRDefault="009416C5" w:rsidP="0086337D">
      <w:pPr>
        <w:pStyle w:val="Default"/>
        <w:rPr>
          <w:rFonts w:asciiTheme="minorHAnsi" w:hAnsiTheme="minorHAnsi"/>
          <w:color w:val="auto"/>
          <w:sz w:val="20"/>
          <w:szCs w:val="20"/>
        </w:rPr>
      </w:pPr>
      <w:r w:rsidRPr="00CD4F1C">
        <w:rPr>
          <w:rFonts w:asciiTheme="minorHAnsi" w:hAnsiTheme="minorHAnsi" w:cs="Arial"/>
          <w:b/>
          <w:bCs/>
          <w:color w:val="auto"/>
          <w:sz w:val="20"/>
          <w:szCs w:val="20"/>
        </w:rPr>
        <w:t xml:space="preserve">Grand Rapids, MI </w:t>
      </w:r>
      <w:r w:rsidRPr="00CD4F1C">
        <w:rPr>
          <w:rFonts w:asciiTheme="minorHAnsi" w:hAnsiTheme="minorHAnsi"/>
          <w:color w:val="auto"/>
          <w:sz w:val="20"/>
          <w:szCs w:val="20"/>
        </w:rPr>
        <w:t>–</w:t>
      </w:r>
      <w:bookmarkEnd w:id="0"/>
      <w:bookmarkEnd w:id="1"/>
      <w:bookmarkEnd w:id="2"/>
      <w:bookmarkEnd w:id="3"/>
      <w:bookmarkEnd w:id="4"/>
      <w:r w:rsidR="003B0942">
        <w:rPr>
          <w:rFonts w:asciiTheme="minorHAnsi" w:hAnsiTheme="minorHAnsi"/>
          <w:color w:val="auto"/>
          <w:sz w:val="20"/>
          <w:szCs w:val="20"/>
        </w:rPr>
        <w:t xml:space="preserve"> </w:t>
      </w:r>
      <w:r w:rsidR="003B0942" w:rsidRPr="003B0942">
        <w:rPr>
          <w:rFonts w:asciiTheme="minorHAnsi" w:hAnsiTheme="minorHAnsi"/>
          <w:color w:val="auto"/>
          <w:sz w:val="20"/>
          <w:szCs w:val="20"/>
        </w:rPr>
        <w:t>The Grand Rapids Public Museum</w:t>
      </w:r>
      <w:r w:rsidR="00495C7F">
        <w:rPr>
          <w:rFonts w:asciiTheme="minorHAnsi" w:hAnsiTheme="minorHAnsi"/>
          <w:color w:val="auto"/>
          <w:sz w:val="20"/>
          <w:szCs w:val="20"/>
        </w:rPr>
        <w:t xml:space="preserve"> announced today that </w:t>
      </w:r>
      <w:r w:rsidR="00DF4C1E" w:rsidRPr="003B0942">
        <w:rPr>
          <w:rFonts w:asciiTheme="minorHAnsi" w:hAnsiTheme="minorHAnsi"/>
          <w:color w:val="auto"/>
          <w:sz w:val="20"/>
          <w:szCs w:val="20"/>
        </w:rPr>
        <w:t>Concerts Under the Stars</w:t>
      </w:r>
      <w:r w:rsidR="00495C7F">
        <w:rPr>
          <w:rFonts w:asciiTheme="minorHAnsi" w:hAnsiTheme="minorHAnsi"/>
          <w:color w:val="auto"/>
          <w:sz w:val="20"/>
          <w:szCs w:val="20"/>
        </w:rPr>
        <w:t xml:space="preserve"> will return for a second year, with an additional show in 2018</w:t>
      </w:r>
      <w:r w:rsidR="003B0942" w:rsidRPr="003B0942">
        <w:rPr>
          <w:rFonts w:asciiTheme="minorHAnsi" w:hAnsiTheme="minorHAnsi"/>
          <w:color w:val="auto"/>
          <w:sz w:val="20"/>
          <w:szCs w:val="20"/>
        </w:rPr>
        <w:t>.</w:t>
      </w:r>
      <w:r w:rsidR="00495C7F">
        <w:rPr>
          <w:rFonts w:asciiTheme="minorHAnsi" w:hAnsiTheme="minorHAnsi"/>
          <w:color w:val="auto"/>
          <w:sz w:val="20"/>
          <w:szCs w:val="20"/>
        </w:rPr>
        <w:t xml:space="preserve"> Concert-goers will enjoy</w:t>
      </w:r>
      <w:r w:rsidR="00B72D9D">
        <w:rPr>
          <w:rFonts w:asciiTheme="minorHAnsi" w:hAnsiTheme="minorHAnsi"/>
          <w:color w:val="auto"/>
          <w:sz w:val="20"/>
          <w:szCs w:val="20"/>
        </w:rPr>
        <w:t xml:space="preserve"> a fully immersiv</w:t>
      </w:r>
      <w:r w:rsidR="006A76E5">
        <w:rPr>
          <w:rFonts w:asciiTheme="minorHAnsi" w:hAnsiTheme="minorHAnsi"/>
          <w:color w:val="auto"/>
          <w:sz w:val="20"/>
          <w:szCs w:val="20"/>
        </w:rPr>
        <w:t>e audio and visual experience. Live c</w:t>
      </w:r>
      <w:r w:rsidR="00495C7F">
        <w:rPr>
          <w:rFonts w:asciiTheme="minorHAnsi" w:hAnsiTheme="minorHAnsi"/>
          <w:color w:val="auto"/>
          <w:sz w:val="20"/>
          <w:szCs w:val="20"/>
        </w:rPr>
        <w:t>oncerts begin on January 18, and will be held through April, 2018, with five concerts total</w:t>
      </w:r>
      <w:r w:rsidR="00B72D9D">
        <w:rPr>
          <w:rFonts w:asciiTheme="minorHAnsi" w:hAnsiTheme="minorHAnsi"/>
          <w:color w:val="auto"/>
          <w:sz w:val="20"/>
          <w:szCs w:val="20"/>
        </w:rPr>
        <w:t xml:space="preserve">. </w:t>
      </w:r>
      <w:r w:rsidR="0086337D" w:rsidRPr="0086337D">
        <w:rPr>
          <w:rFonts w:asciiTheme="minorHAnsi" w:hAnsiTheme="minorHAnsi"/>
          <w:color w:val="auto"/>
          <w:sz w:val="20"/>
          <w:szCs w:val="20"/>
        </w:rPr>
        <w:t>Visitors can sit back and experience the wonder of the cosmos and the wonder of music</w:t>
      </w:r>
      <w:r w:rsidR="00DF4C1E">
        <w:rPr>
          <w:rFonts w:asciiTheme="minorHAnsi" w:hAnsiTheme="minorHAnsi"/>
          <w:color w:val="auto"/>
          <w:sz w:val="20"/>
          <w:szCs w:val="20"/>
        </w:rPr>
        <w:t xml:space="preserve"> to </w:t>
      </w:r>
      <w:r w:rsidR="00495C7F">
        <w:rPr>
          <w:rFonts w:asciiTheme="minorHAnsi" w:hAnsiTheme="minorHAnsi"/>
          <w:color w:val="auto"/>
          <w:sz w:val="20"/>
          <w:szCs w:val="20"/>
        </w:rPr>
        <w:t xml:space="preserve">five different performances featuring pop, jazz, folk and rock sounds. </w:t>
      </w:r>
    </w:p>
    <w:p w:rsidR="003B0942" w:rsidRDefault="003B0942" w:rsidP="003B0942">
      <w:pPr>
        <w:pStyle w:val="Default"/>
        <w:rPr>
          <w:rFonts w:asciiTheme="minorHAnsi" w:hAnsiTheme="minorHAnsi"/>
          <w:color w:val="auto"/>
          <w:sz w:val="20"/>
          <w:szCs w:val="20"/>
        </w:rPr>
      </w:pPr>
    </w:p>
    <w:p w:rsidR="00495C7F" w:rsidRDefault="003B0942" w:rsidP="00495C7F">
      <w:pPr>
        <w:pStyle w:val="Default"/>
        <w:rPr>
          <w:rFonts w:asciiTheme="minorHAnsi" w:hAnsiTheme="minorHAnsi"/>
          <w:color w:val="auto"/>
          <w:sz w:val="20"/>
          <w:szCs w:val="20"/>
        </w:rPr>
      </w:pPr>
      <w:r>
        <w:rPr>
          <w:rFonts w:asciiTheme="minorHAnsi" w:hAnsiTheme="minorHAnsi"/>
          <w:color w:val="auto"/>
          <w:sz w:val="20"/>
          <w:szCs w:val="20"/>
        </w:rPr>
        <w:t>The first concert in the series</w:t>
      </w:r>
      <w:r w:rsidR="000C51B2">
        <w:rPr>
          <w:rFonts w:asciiTheme="minorHAnsi" w:hAnsiTheme="minorHAnsi"/>
          <w:color w:val="auto"/>
          <w:sz w:val="20"/>
          <w:szCs w:val="20"/>
        </w:rPr>
        <w:t xml:space="preserve"> on January 18 will feature h</w:t>
      </w:r>
      <w:r w:rsidR="00495C7F">
        <w:rPr>
          <w:rFonts w:asciiTheme="minorHAnsi" w:hAnsiTheme="minorHAnsi"/>
          <w:color w:val="auto"/>
          <w:sz w:val="20"/>
          <w:szCs w:val="20"/>
        </w:rPr>
        <w:t>i-</w:t>
      </w:r>
      <w:proofErr w:type="spellStart"/>
      <w:r w:rsidR="00495C7F">
        <w:rPr>
          <w:rFonts w:asciiTheme="minorHAnsi" w:hAnsiTheme="minorHAnsi"/>
          <w:color w:val="auto"/>
          <w:sz w:val="20"/>
          <w:szCs w:val="20"/>
        </w:rPr>
        <w:t>ker</w:t>
      </w:r>
      <w:proofErr w:type="spellEnd"/>
      <w:r w:rsidR="00495C7F">
        <w:rPr>
          <w:rFonts w:asciiTheme="minorHAnsi" w:hAnsiTheme="minorHAnsi"/>
          <w:color w:val="auto"/>
          <w:sz w:val="20"/>
          <w:szCs w:val="20"/>
        </w:rPr>
        <w:t xml:space="preserve"> with experimental synth and post new wave </w:t>
      </w:r>
      <w:proofErr w:type="spellStart"/>
      <w:r w:rsidR="00495C7F">
        <w:rPr>
          <w:rFonts w:asciiTheme="minorHAnsi" w:hAnsiTheme="minorHAnsi"/>
          <w:color w:val="auto"/>
          <w:sz w:val="20"/>
          <w:szCs w:val="20"/>
        </w:rPr>
        <w:t>bizarro</w:t>
      </w:r>
      <w:proofErr w:type="spellEnd"/>
      <w:r w:rsidR="00495C7F">
        <w:rPr>
          <w:rFonts w:asciiTheme="minorHAnsi" w:hAnsiTheme="minorHAnsi"/>
          <w:color w:val="auto"/>
          <w:sz w:val="20"/>
          <w:szCs w:val="20"/>
        </w:rPr>
        <w:t xml:space="preserve"> p</w:t>
      </w:r>
      <w:r w:rsidR="00495C7F" w:rsidRPr="00495C7F">
        <w:rPr>
          <w:rFonts w:asciiTheme="minorHAnsi" w:hAnsiTheme="minorHAnsi"/>
          <w:color w:val="auto"/>
          <w:sz w:val="20"/>
          <w:szCs w:val="20"/>
        </w:rPr>
        <w:t>op</w:t>
      </w:r>
      <w:r w:rsidR="00495C7F">
        <w:rPr>
          <w:rFonts w:asciiTheme="minorHAnsi" w:hAnsiTheme="minorHAnsi"/>
          <w:color w:val="auto"/>
          <w:sz w:val="20"/>
          <w:szCs w:val="20"/>
        </w:rPr>
        <w:t>.</w:t>
      </w:r>
    </w:p>
    <w:p w:rsidR="00495C7F" w:rsidRDefault="00495C7F" w:rsidP="00495C7F">
      <w:pPr>
        <w:pStyle w:val="Default"/>
        <w:rPr>
          <w:rFonts w:asciiTheme="minorHAnsi" w:hAnsiTheme="minorHAnsi"/>
          <w:color w:val="auto"/>
          <w:sz w:val="20"/>
          <w:szCs w:val="20"/>
        </w:rPr>
      </w:pPr>
    </w:p>
    <w:p w:rsidR="00495C7F" w:rsidRDefault="000C51B2" w:rsidP="00495C7F">
      <w:pPr>
        <w:pStyle w:val="Default"/>
        <w:rPr>
          <w:rFonts w:asciiTheme="minorHAnsi" w:hAnsiTheme="minorHAnsi"/>
          <w:color w:val="auto"/>
          <w:sz w:val="20"/>
          <w:szCs w:val="20"/>
        </w:rPr>
      </w:pPr>
      <w:r>
        <w:rPr>
          <w:rFonts w:asciiTheme="minorHAnsi" w:hAnsiTheme="minorHAnsi"/>
          <w:color w:val="auto"/>
          <w:sz w:val="20"/>
          <w:szCs w:val="20"/>
        </w:rPr>
        <w:t>h</w:t>
      </w:r>
      <w:r w:rsidR="00495C7F" w:rsidRPr="00495C7F">
        <w:rPr>
          <w:rFonts w:asciiTheme="minorHAnsi" w:hAnsiTheme="minorHAnsi"/>
          <w:color w:val="auto"/>
          <w:sz w:val="20"/>
          <w:szCs w:val="20"/>
        </w:rPr>
        <w:t>i-</w:t>
      </w:r>
      <w:proofErr w:type="spellStart"/>
      <w:r w:rsidR="00495C7F" w:rsidRPr="00495C7F">
        <w:rPr>
          <w:rFonts w:asciiTheme="minorHAnsi" w:hAnsiTheme="minorHAnsi"/>
          <w:color w:val="auto"/>
          <w:sz w:val="20"/>
          <w:szCs w:val="20"/>
        </w:rPr>
        <w:t>ker</w:t>
      </w:r>
      <w:proofErr w:type="spellEnd"/>
      <w:r w:rsidR="00495C7F" w:rsidRPr="00495C7F">
        <w:rPr>
          <w:rFonts w:asciiTheme="minorHAnsi" w:hAnsiTheme="minorHAnsi"/>
          <w:color w:val="auto"/>
          <w:sz w:val="20"/>
          <w:szCs w:val="20"/>
        </w:rPr>
        <w:t xml:space="preserve"> is composed of Spencer Gordon,</w:t>
      </w:r>
      <w:r w:rsidR="00B23823">
        <w:rPr>
          <w:rFonts w:asciiTheme="minorHAnsi" w:hAnsiTheme="minorHAnsi"/>
          <w:color w:val="auto"/>
          <w:sz w:val="20"/>
          <w:szCs w:val="20"/>
        </w:rPr>
        <w:t xml:space="preserve"> Chris Ryan</w:t>
      </w:r>
      <w:r w:rsidR="00495C7F">
        <w:rPr>
          <w:rFonts w:asciiTheme="minorHAnsi" w:hAnsiTheme="minorHAnsi"/>
          <w:color w:val="auto"/>
          <w:sz w:val="20"/>
          <w:szCs w:val="20"/>
        </w:rPr>
        <w:t xml:space="preserve"> and Kohl </w:t>
      </w:r>
      <w:proofErr w:type="spellStart"/>
      <w:r w:rsidR="00495C7F">
        <w:rPr>
          <w:rFonts w:asciiTheme="minorHAnsi" w:hAnsiTheme="minorHAnsi"/>
          <w:color w:val="auto"/>
          <w:sz w:val="20"/>
          <w:szCs w:val="20"/>
        </w:rPr>
        <w:t>Sprader</w:t>
      </w:r>
      <w:proofErr w:type="spellEnd"/>
      <w:r w:rsidR="00495C7F">
        <w:rPr>
          <w:rFonts w:asciiTheme="minorHAnsi" w:hAnsiTheme="minorHAnsi"/>
          <w:color w:val="auto"/>
          <w:sz w:val="20"/>
          <w:szCs w:val="20"/>
        </w:rPr>
        <w:t>, and t</w:t>
      </w:r>
      <w:r w:rsidR="00495C7F" w:rsidRPr="00495C7F">
        <w:rPr>
          <w:rFonts w:asciiTheme="minorHAnsi" w:hAnsiTheme="minorHAnsi"/>
          <w:color w:val="auto"/>
          <w:sz w:val="20"/>
          <w:szCs w:val="20"/>
        </w:rPr>
        <w:t>heir newest album titled “</w:t>
      </w:r>
      <w:proofErr w:type="spellStart"/>
      <w:r w:rsidR="00495C7F" w:rsidRPr="00495C7F">
        <w:rPr>
          <w:rFonts w:asciiTheme="minorHAnsi" w:hAnsiTheme="minorHAnsi"/>
          <w:color w:val="auto"/>
          <w:sz w:val="20"/>
          <w:szCs w:val="20"/>
        </w:rPr>
        <w:t>Lippe</w:t>
      </w:r>
      <w:proofErr w:type="spellEnd"/>
      <w:r w:rsidR="00495C7F" w:rsidRPr="00495C7F">
        <w:rPr>
          <w:rFonts w:asciiTheme="minorHAnsi" w:hAnsiTheme="minorHAnsi"/>
          <w:color w:val="auto"/>
          <w:sz w:val="20"/>
          <w:szCs w:val="20"/>
        </w:rPr>
        <w:t xml:space="preserve">” was self-released on December 1, 2017. In the new album, the band explores a more sample and synth-based sound compared to their previous works. With influences ranging from Talking Heads and Animal Collective to </w:t>
      </w:r>
      <w:proofErr w:type="spellStart"/>
      <w:r w:rsidR="00495C7F" w:rsidRPr="00495C7F">
        <w:rPr>
          <w:rFonts w:asciiTheme="minorHAnsi" w:hAnsiTheme="minorHAnsi"/>
          <w:color w:val="auto"/>
          <w:sz w:val="20"/>
          <w:szCs w:val="20"/>
        </w:rPr>
        <w:t>Aphex</w:t>
      </w:r>
      <w:proofErr w:type="spellEnd"/>
      <w:r w:rsidR="00495C7F" w:rsidRPr="00495C7F">
        <w:rPr>
          <w:rFonts w:asciiTheme="minorHAnsi" w:hAnsiTheme="minorHAnsi"/>
          <w:color w:val="auto"/>
          <w:sz w:val="20"/>
          <w:szCs w:val="20"/>
        </w:rPr>
        <w:t xml:space="preserve"> Twin, </w:t>
      </w:r>
    </w:p>
    <w:p w:rsidR="00495C7F" w:rsidRPr="00495C7F" w:rsidRDefault="00495C7F" w:rsidP="00495C7F">
      <w:pPr>
        <w:pStyle w:val="Default"/>
        <w:rPr>
          <w:rFonts w:asciiTheme="minorHAnsi" w:hAnsiTheme="minorHAnsi"/>
          <w:color w:val="auto"/>
          <w:sz w:val="20"/>
          <w:szCs w:val="20"/>
        </w:rPr>
      </w:pPr>
      <w:r>
        <w:rPr>
          <w:rFonts w:asciiTheme="minorHAnsi" w:hAnsiTheme="minorHAnsi"/>
          <w:color w:val="auto"/>
          <w:sz w:val="20"/>
          <w:szCs w:val="20"/>
        </w:rPr>
        <w:t>H</w:t>
      </w:r>
      <w:r w:rsidRPr="00495C7F">
        <w:rPr>
          <w:rFonts w:asciiTheme="minorHAnsi" w:hAnsiTheme="minorHAnsi"/>
          <w:color w:val="auto"/>
          <w:sz w:val="20"/>
          <w:szCs w:val="20"/>
        </w:rPr>
        <w:t>i-</w:t>
      </w:r>
      <w:proofErr w:type="spellStart"/>
      <w:r w:rsidRPr="00495C7F">
        <w:rPr>
          <w:rFonts w:asciiTheme="minorHAnsi" w:hAnsiTheme="minorHAnsi"/>
          <w:color w:val="auto"/>
          <w:sz w:val="20"/>
          <w:szCs w:val="20"/>
        </w:rPr>
        <w:t>ker</w:t>
      </w:r>
      <w:proofErr w:type="spellEnd"/>
      <w:r w:rsidRPr="00495C7F">
        <w:rPr>
          <w:rFonts w:asciiTheme="minorHAnsi" w:hAnsiTheme="minorHAnsi"/>
          <w:color w:val="auto"/>
          <w:sz w:val="20"/>
          <w:szCs w:val="20"/>
        </w:rPr>
        <w:t xml:space="preserve"> is trying out new sounds that will be sure to keep your attention.</w:t>
      </w:r>
    </w:p>
    <w:p w:rsidR="004B0B70" w:rsidRPr="00685723" w:rsidRDefault="004B0B70" w:rsidP="00685723">
      <w:pPr>
        <w:rPr>
          <w:color w:val="auto"/>
          <w:sz w:val="20"/>
        </w:rPr>
      </w:pPr>
    </w:p>
    <w:p w:rsidR="003B0942" w:rsidRPr="00685723" w:rsidRDefault="00685723" w:rsidP="00685723">
      <w:pPr>
        <w:rPr>
          <w:color w:val="auto"/>
          <w:sz w:val="20"/>
        </w:rPr>
      </w:pPr>
      <w:r>
        <w:rPr>
          <w:color w:val="auto"/>
          <w:sz w:val="20"/>
        </w:rPr>
        <w:t xml:space="preserve">The January concert will also feature visuals </w:t>
      </w:r>
      <w:r w:rsidR="00B23823">
        <w:rPr>
          <w:color w:val="auto"/>
          <w:sz w:val="20"/>
        </w:rPr>
        <w:t xml:space="preserve">by Nate </w:t>
      </w:r>
      <w:proofErr w:type="spellStart"/>
      <w:r w:rsidR="00B23823">
        <w:rPr>
          <w:color w:val="auto"/>
          <w:sz w:val="20"/>
        </w:rPr>
        <w:t>Eizenga</w:t>
      </w:r>
      <w:proofErr w:type="spellEnd"/>
      <w:r w:rsidR="00B23823">
        <w:rPr>
          <w:color w:val="auto"/>
          <w:sz w:val="20"/>
        </w:rPr>
        <w:t>. Nate</w:t>
      </w:r>
      <w:r w:rsidRPr="00685723">
        <w:rPr>
          <w:color w:val="auto"/>
          <w:sz w:val="20"/>
        </w:rPr>
        <w:t xml:space="preserve"> is a Grand Rapids native who moonlights as video artist, focusing on accompaniment for live musical performances. By using controllers intended for digital music production to create, mix and manipulate video in real time he crafts a visual experience that toes the line between artistic spontaneity and musical synchronicity. Since his first public show in 2015 Nate has performed for numerous events, including Concerts Under the Stars 2017.</w:t>
      </w:r>
    </w:p>
    <w:p w:rsidR="003B0942" w:rsidRDefault="003B0942" w:rsidP="003B0942">
      <w:pPr>
        <w:pStyle w:val="Default"/>
        <w:rPr>
          <w:rFonts w:asciiTheme="minorHAnsi" w:hAnsiTheme="minorHAnsi"/>
          <w:color w:val="auto"/>
          <w:sz w:val="20"/>
          <w:szCs w:val="20"/>
        </w:rPr>
      </w:pPr>
    </w:p>
    <w:p w:rsidR="004B0B70" w:rsidRDefault="004B0B70" w:rsidP="003B0942">
      <w:pPr>
        <w:pStyle w:val="Default"/>
        <w:rPr>
          <w:rFonts w:asciiTheme="minorHAnsi" w:hAnsiTheme="minorHAnsi"/>
          <w:color w:val="auto"/>
          <w:sz w:val="20"/>
          <w:szCs w:val="20"/>
        </w:rPr>
      </w:pPr>
      <w:r>
        <w:rPr>
          <w:rFonts w:asciiTheme="minorHAnsi" w:hAnsiTheme="minorHAnsi"/>
          <w:color w:val="auto"/>
          <w:sz w:val="20"/>
          <w:szCs w:val="20"/>
        </w:rPr>
        <w:t>“</w:t>
      </w:r>
      <w:r w:rsidR="00495C7F">
        <w:rPr>
          <w:rFonts w:asciiTheme="minorHAnsi" w:hAnsiTheme="minorHAnsi"/>
          <w:color w:val="auto"/>
          <w:sz w:val="20"/>
          <w:szCs w:val="20"/>
        </w:rPr>
        <w:t xml:space="preserve">Our Concerts Under the Stars programs were very successful this past year, so we’ve decided to expand them for 2018,” </w:t>
      </w:r>
      <w:r>
        <w:rPr>
          <w:rFonts w:asciiTheme="minorHAnsi" w:hAnsiTheme="minorHAnsi"/>
          <w:color w:val="auto"/>
          <w:sz w:val="20"/>
          <w:szCs w:val="20"/>
        </w:rPr>
        <w:t xml:space="preserve">said Kate Moore, VP of Marketing </w:t>
      </w:r>
      <w:r w:rsidR="0090408E">
        <w:rPr>
          <w:rFonts w:asciiTheme="minorHAnsi" w:hAnsiTheme="minorHAnsi"/>
          <w:color w:val="auto"/>
          <w:sz w:val="20"/>
          <w:szCs w:val="20"/>
        </w:rPr>
        <w:t>&amp;</w:t>
      </w:r>
      <w:r>
        <w:rPr>
          <w:rFonts w:asciiTheme="minorHAnsi" w:hAnsiTheme="minorHAnsi"/>
          <w:color w:val="auto"/>
          <w:sz w:val="20"/>
          <w:szCs w:val="20"/>
        </w:rPr>
        <w:t xml:space="preserve"> PR for the GRPM. “</w:t>
      </w:r>
      <w:r w:rsidR="00495C7F">
        <w:rPr>
          <w:rFonts w:asciiTheme="minorHAnsi" w:hAnsiTheme="minorHAnsi"/>
          <w:color w:val="auto"/>
          <w:sz w:val="20"/>
          <w:szCs w:val="20"/>
        </w:rPr>
        <w:t xml:space="preserve">This </w:t>
      </w:r>
      <w:r>
        <w:rPr>
          <w:rFonts w:asciiTheme="minorHAnsi" w:hAnsiTheme="minorHAnsi"/>
          <w:color w:val="auto"/>
          <w:sz w:val="20"/>
          <w:szCs w:val="20"/>
        </w:rPr>
        <w:t>is an experience our guests will not</w:t>
      </w:r>
      <w:r w:rsidR="00495C7F">
        <w:rPr>
          <w:rFonts w:asciiTheme="minorHAnsi" w:hAnsiTheme="minorHAnsi"/>
          <w:color w:val="auto"/>
          <w:sz w:val="20"/>
          <w:szCs w:val="20"/>
        </w:rPr>
        <w:t xml:space="preserve"> get at a typical concert venue, and pairs a visual experience with each concert.</w:t>
      </w:r>
      <w:r>
        <w:rPr>
          <w:rFonts w:asciiTheme="minorHAnsi" w:hAnsiTheme="minorHAnsi"/>
          <w:color w:val="auto"/>
          <w:sz w:val="20"/>
          <w:szCs w:val="20"/>
        </w:rPr>
        <w:t xml:space="preserve"> It is our hope that the</w:t>
      </w:r>
      <w:r w:rsidR="00495C7F">
        <w:rPr>
          <w:rFonts w:asciiTheme="minorHAnsi" w:hAnsiTheme="minorHAnsi"/>
          <w:color w:val="auto"/>
          <w:sz w:val="20"/>
          <w:szCs w:val="20"/>
        </w:rPr>
        <w:t xml:space="preserve"> artists selected for this</w:t>
      </w:r>
      <w:r>
        <w:rPr>
          <w:rFonts w:asciiTheme="minorHAnsi" w:hAnsiTheme="minorHAnsi"/>
          <w:color w:val="auto"/>
          <w:sz w:val="20"/>
          <w:szCs w:val="20"/>
        </w:rPr>
        <w:t xml:space="preserve"> series will appeal to a diverse audience, and we are especially thrilled be bringing in local artists to showcase their talents.” </w:t>
      </w:r>
    </w:p>
    <w:p w:rsidR="0086337D" w:rsidRDefault="0086337D" w:rsidP="003B0942">
      <w:pPr>
        <w:pStyle w:val="Default"/>
        <w:rPr>
          <w:rFonts w:asciiTheme="minorHAnsi" w:hAnsiTheme="minorHAnsi"/>
          <w:color w:val="auto"/>
          <w:sz w:val="20"/>
          <w:szCs w:val="20"/>
        </w:rPr>
      </w:pPr>
    </w:p>
    <w:p w:rsidR="0086337D" w:rsidRDefault="0086337D" w:rsidP="003B0942">
      <w:pPr>
        <w:pStyle w:val="Default"/>
        <w:rPr>
          <w:rFonts w:asciiTheme="minorHAnsi" w:hAnsiTheme="minorHAnsi"/>
          <w:color w:val="auto"/>
          <w:sz w:val="20"/>
          <w:szCs w:val="20"/>
        </w:rPr>
      </w:pPr>
      <w:r>
        <w:rPr>
          <w:rFonts w:asciiTheme="minorHAnsi" w:hAnsiTheme="minorHAnsi"/>
          <w:color w:val="auto"/>
          <w:sz w:val="20"/>
          <w:szCs w:val="20"/>
        </w:rPr>
        <w:t>Concerts will begin at 7:30 p.m., with doors opening at 6:30 p.m. Refreshments</w:t>
      </w:r>
      <w:r w:rsidR="003E12AC">
        <w:rPr>
          <w:rFonts w:asciiTheme="minorHAnsi" w:hAnsiTheme="minorHAnsi"/>
          <w:color w:val="auto"/>
          <w:sz w:val="20"/>
          <w:szCs w:val="20"/>
        </w:rPr>
        <w:t xml:space="preserve">, beer and other beverages </w:t>
      </w:r>
      <w:r>
        <w:rPr>
          <w:rFonts w:asciiTheme="minorHAnsi" w:hAnsiTheme="minorHAnsi"/>
          <w:color w:val="auto"/>
          <w:sz w:val="20"/>
          <w:szCs w:val="20"/>
        </w:rPr>
        <w:t xml:space="preserve">will be available for purchase. </w:t>
      </w:r>
    </w:p>
    <w:p w:rsidR="004B0B70" w:rsidRDefault="004B0B70" w:rsidP="003B0942">
      <w:pPr>
        <w:pStyle w:val="Default"/>
        <w:rPr>
          <w:rFonts w:asciiTheme="minorHAnsi" w:hAnsiTheme="minorHAnsi"/>
          <w:color w:val="auto"/>
          <w:sz w:val="20"/>
          <w:szCs w:val="20"/>
        </w:rPr>
      </w:pPr>
    </w:p>
    <w:p w:rsidR="004B0B70" w:rsidRDefault="004B0B70" w:rsidP="0086337D">
      <w:pPr>
        <w:pStyle w:val="Default"/>
        <w:rPr>
          <w:rFonts w:asciiTheme="minorHAnsi" w:hAnsiTheme="minorHAnsi"/>
          <w:color w:val="auto"/>
          <w:sz w:val="20"/>
          <w:szCs w:val="20"/>
        </w:rPr>
      </w:pPr>
      <w:r>
        <w:rPr>
          <w:rFonts w:asciiTheme="minorHAnsi" w:hAnsiTheme="minorHAnsi"/>
          <w:color w:val="auto"/>
          <w:sz w:val="20"/>
          <w:szCs w:val="20"/>
        </w:rPr>
        <w:t>Tickets are</w:t>
      </w:r>
      <w:r w:rsidR="0086337D">
        <w:rPr>
          <w:rFonts w:asciiTheme="minorHAnsi" w:hAnsiTheme="minorHAnsi"/>
          <w:color w:val="auto"/>
          <w:sz w:val="20"/>
          <w:szCs w:val="20"/>
        </w:rPr>
        <w:t xml:space="preserve"> $10 for GRPM members, $12 for</w:t>
      </w:r>
      <w:r w:rsidR="0086337D" w:rsidRPr="0086337D">
        <w:rPr>
          <w:rFonts w:asciiTheme="minorHAnsi" w:hAnsiTheme="minorHAnsi"/>
          <w:color w:val="auto"/>
          <w:sz w:val="20"/>
          <w:szCs w:val="20"/>
        </w:rPr>
        <w:t xml:space="preserve"> </w:t>
      </w:r>
      <w:r w:rsidR="0086337D">
        <w:rPr>
          <w:rFonts w:asciiTheme="minorHAnsi" w:hAnsiTheme="minorHAnsi"/>
          <w:color w:val="auto"/>
          <w:sz w:val="20"/>
          <w:szCs w:val="20"/>
        </w:rPr>
        <w:t>non-members if purchased in advance, and $15 for non-members</w:t>
      </w:r>
      <w:r w:rsidR="00512F33">
        <w:rPr>
          <w:rFonts w:asciiTheme="minorHAnsi" w:hAnsiTheme="minorHAnsi"/>
          <w:color w:val="auto"/>
          <w:sz w:val="20"/>
          <w:szCs w:val="20"/>
        </w:rPr>
        <w:t xml:space="preserve"> on the day of the concert</w:t>
      </w:r>
      <w:r w:rsidR="00B23823">
        <w:rPr>
          <w:rFonts w:asciiTheme="minorHAnsi" w:hAnsiTheme="minorHAnsi"/>
          <w:color w:val="auto"/>
          <w:sz w:val="20"/>
          <w:szCs w:val="20"/>
        </w:rPr>
        <w:t>.</w:t>
      </w:r>
      <w:bookmarkStart w:id="5" w:name="_GoBack"/>
      <w:bookmarkEnd w:id="5"/>
      <w:r w:rsidR="0086337D" w:rsidRPr="0086337D">
        <w:rPr>
          <w:rFonts w:asciiTheme="minorHAnsi" w:hAnsiTheme="minorHAnsi"/>
          <w:color w:val="auto"/>
          <w:sz w:val="20"/>
          <w:szCs w:val="20"/>
        </w:rPr>
        <w:t xml:space="preserve"> </w:t>
      </w:r>
      <w:r w:rsidR="0086337D">
        <w:rPr>
          <w:rFonts w:asciiTheme="minorHAnsi" w:hAnsiTheme="minorHAnsi"/>
          <w:color w:val="auto"/>
          <w:sz w:val="20"/>
          <w:szCs w:val="20"/>
        </w:rPr>
        <w:t xml:space="preserve">Tickets are </w:t>
      </w:r>
      <w:r>
        <w:rPr>
          <w:rFonts w:asciiTheme="minorHAnsi" w:hAnsiTheme="minorHAnsi"/>
          <w:color w:val="auto"/>
          <w:sz w:val="20"/>
          <w:szCs w:val="20"/>
        </w:rPr>
        <w:t>currently on sale at grpm.org, by calling 6</w:t>
      </w:r>
      <w:r w:rsidR="004616A0">
        <w:rPr>
          <w:rFonts w:asciiTheme="minorHAnsi" w:hAnsiTheme="minorHAnsi"/>
          <w:color w:val="auto"/>
          <w:sz w:val="20"/>
          <w:szCs w:val="20"/>
        </w:rPr>
        <w:t>16.929.1700 or at the Museum’s f</w:t>
      </w:r>
      <w:r>
        <w:rPr>
          <w:rFonts w:asciiTheme="minorHAnsi" w:hAnsiTheme="minorHAnsi"/>
          <w:color w:val="auto"/>
          <w:sz w:val="20"/>
          <w:szCs w:val="20"/>
        </w:rPr>
        <w:t xml:space="preserve">ront </w:t>
      </w:r>
      <w:r w:rsidR="004616A0">
        <w:rPr>
          <w:rFonts w:asciiTheme="minorHAnsi" w:hAnsiTheme="minorHAnsi"/>
          <w:color w:val="auto"/>
          <w:sz w:val="20"/>
          <w:szCs w:val="20"/>
        </w:rPr>
        <w:t>d</w:t>
      </w:r>
      <w:r>
        <w:rPr>
          <w:rFonts w:asciiTheme="minorHAnsi" w:hAnsiTheme="minorHAnsi"/>
          <w:color w:val="auto"/>
          <w:sz w:val="20"/>
          <w:szCs w:val="20"/>
        </w:rPr>
        <w:t>esk.</w:t>
      </w:r>
    </w:p>
    <w:p w:rsidR="004B0B70" w:rsidRDefault="004B0B70" w:rsidP="003B0942">
      <w:pPr>
        <w:pStyle w:val="Default"/>
        <w:rPr>
          <w:rFonts w:asciiTheme="minorHAnsi" w:hAnsiTheme="minorHAnsi"/>
          <w:color w:val="auto"/>
          <w:sz w:val="20"/>
          <w:szCs w:val="20"/>
        </w:rPr>
      </w:pPr>
    </w:p>
    <w:p w:rsidR="003B0942" w:rsidRPr="0086337D" w:rsidRDefault="00495C7F" w:rsidP="003B0942">
      <w:pPr>
        <w:pStyle w:val="Default"/>
        <w:rPr>
          <w:rFonts w:asciiTheme="minorHAnsi" w:hAnsiTheme="minorHAnsi"/>
          <w:color w:val="auto"/>
          <w:sz w:val="20"/>
          <w:szCs w:val="20"/>
        </w:rPr>
      </w:pPr>
      <w:r>
        <w:rPr>
          <w:rFonts w:asciiTheme="minorHAnsi" w:hAnsiTheme="minorHAnsi"/>
          <w:color w:val="auto"/>
          <w:sz w:val="20"/>
          <w:szCs w:val="20"/>
        </w:rPr>
        <w:lastRenderedPageBreak/>
        <w:t xml:space="preserve">The 2018 </w:t>
      </w:r>
      <w:r w:rsidR="003B0942">
        <w:rPr>
          <w:rFonts w:asciiTheme="minorHAnsi" w:hAnsiTheme="minorHAnsi"/>
          <w:color w:val="auto"/>
          <w:sz w:val="20"/>
          <w:szCs w:val="20"/>
        </w:rPr>
        <w:t>Concerts Under the Stars Series will con</w:t>
      </w:r>
      <w:r>
        <w:rPr>
          <w:rFonts w:asciiTheme="minorHAnsi" w:hAnsiTheme="minorHAnsi"/>
          <w:color w:val="auto"/>
          <w:sz w:val="20"/>
          <w:szCs w:val="20"/>
        </w:rPr>
        <w:t xml:space="preserve">tinue on </w:t>
      </w:r>
      <w:r w:rsidR="0070314A">
        <w:rPr>
          <w:rFonts w:asciiTheme="minorHAnsi" w:hAnsiTheme="minorHAnsi"/>
          <w:color w:val="auto"/>
          <w:sz w:val="20"/>
          <w:szCs w:val="20"/>
        </w:rPr>
        <w:t xml:space="preserve">February 8 with jazz from </w:t>
      </w:r>
      <w:proofErr w:type="spellStart"/>
      <w:r w:rsidR="0070314A">
        <w:rPr>
          <w:rFonts w:asciiTheme="minorHAnsi" w:hAnsiTheme="minorHAnsi"/>
          <w:color w:val="auto"/>
          <w:sz w:val="20"/>
          <w:szCs w:val="20"/>
        </w:rPr>
        <w:t>Edye</w:t>
      </w:r>
      <w:proofErr w:type="spellEnd"/>
      <w:r w:rsidR="0070314A">
        <w:rPr>
          <w:rFonts w:asciiTheme="minorHAnsi" w:hAnsiTheme="minorHAnsi"/>
          <w:color w:val="auto"/>
          <w:sz w:val="20"/>
          <w:szCs w:val="20"/>
        </w:rPr>
        <w:t xml:space="preserve"> Evans Hyde, March 1 with </w:t>
      </w:r>
      <w:r w:rsidR="0090408E">
        <w:rPr>
          <w:rFonts w:asciiTheme="minorHAnsi" w:hAnsiTheme="minorHAnsi"/>
          <w:color w:val="auto"/>
          <w:sz w:val="20"/>
          <w:szCs w:val="20"/>
        </w:rPr>
        <w:t>one-woman-band</w:t>
      </w:r>
      <w:r w:rsidR="0070314A">
        <w:rPr>
          <w:rFonts w:asciiTheme="minorHAnsi" w:hAnsiTheme="minorHAnsi"/>
          <w:color w:val="auto"/>
          <w:sz w:val="20"/>
          <w:szCs w:val="20"/>
        </w:rPr>
        <w:t xml:space="preserve"> </w:t>
      </w:r>
      <w:proofErr w:type="spellStart"/>
      <w:r w:rsidR="0070314A">
        <w:rPr>
          <w:rFonts w:asciiTheme="minorHAnsi" w:hAnsiTheme="minorHAnsi"/>
          <w:color w:val="auto"/>
          <w:sz w:val="20"/>
          <w:szCs w:val="20"/>
        </w:rPr>
        <w:t>Jes</w:t>
      </w:r>
      <w:proofErr w:type="spellEnd"/>
      <w:r w:rsidR="0070314A">
        <w:rPr>
          <w:rFonts w:asciiTheme="minorHAnsi" w:hAnsiTheme="minorHAnsi"/>
          <w:color w:val="auto"/>
          <w:sz w:val="20"/>
          <w:szCs w:val="20"/>
        </w:rPr>
        <w:t xml:space="preserve"> Kramer, March 22 with </w:t>
      </w:r>
      <w:r w:rsidR="0090408E">
        <w:rPr>
          <w:rFonts w:asciiTheme="minorHAnsi" w:hAnsiTheme="minorHAnsi"/>
          <w:color w:val="auto"/>
          <w:sz w:val="20"/>
          <w:szCs w:val="20"/>
        </w:rPr>
        <w:t xml:space="preserve">alternative folk by Dan </w:t>
      </w:r>
      <w:proofErr w:type="spellStart"/>
      <w:r w:rsidR="0090408E">
        <w:rPr>
          <w:rFonts w:asciiTheme="minorHAnsi" w:hAnsiTheme="minorHAnsi"/>
          <w:color w:val="auto"/>
          <w:sz w:val="20"/>
          <w:szCs w:val="20"/>
        </w:rPr>
        <w:t>Rickabus</w:t>
      </w:r>
      <w:proofErr w:type="spellEnd"/>
      <w:r w:rsidR="0090408E">
        <w:rPr>
          <w:rFonts w:asciiTheme="minorHAnsi" w:hAnsiTheme="minorHAnsi"/>
          <w:color w:val="auto"/>
          <w:sz w:val="20"/>
          <w:szCs w:val="20"/>
        </w:rPr>
        <w:t>, and</w:t>
      </w:r>
      <w:r w:rsidR="0070314A">
        <w:rPr>
          <w:rFonts w:asciiTheme="minorHAnsi" w:hAnsiTheme="minorHAnsi"/>
          <w:color w:val="auto"/>
          <w:sz w:val="20"/>
          <w:szCs w:val="20"/>
        </w:rPr>
        <w:t xml:space="preserve"> will close on April 12 with the </w:t>
      </w:r>
      <w:r w:rsidR="0090408E">
        <w:rPr>
          <w:rFonts w:asciiTheme="minorHAnsi" w:hAnsiTheme="minorHAnsi"/>
          <w:color w:val="auto"/>
          <w:sz w:val="20"/>
          <w:szCs w:val="20"/>
        </w:rPr>
        <w:t xml:space="preserve">alternative </w:t>
      </w:r>
      <w:r w:rsidR="0070314A">
        <w:rPr>
          <w:rFonts w:asciiTheme="minorHAnsi" w:hAnsiTheme="minorHAnsi"/>
          <w:color w:val="auto"/>
          <w:sz w:val="20"/>
          <w:szCs w:val="20"/>
        </w:rPr>
        <w:t xml:space="preserve">rock sounds of Major Murphy. </w:t>
      </w:r>
      <w:r w:rsidR="0086337D">
        <w:rPr>
          <w:rFonts w:asciiTheme="minorHAnsi" w:hAnsiTheme="minorHAnsi"/>
          <w:color w:val="auto"/>
          <w:sz w:val="20"/>
          <w:szCs w:val="20"/>
        </w:rPr>
        <w:t xml:space="preserve"> </w:t>
      </w:r>
    </w:p>
    <w:p w:rsidR="003B0942" w:rsidRDefault="003B0942" w:rsidP="003B0942">
      <w:pPr>
        <w:pStyle w:val="Default"/>
        <w:rPr>
          <w:rFonts w:ascii="Trebuchet MS" w:hAnsi="Trebuchet MS"/>
          <w:color w:val="auto"/>
          <w:sz w:val="20"/>
          <w:szCs w:val="20"/>
        </w:rPr>
      </w:pPr>
    </w:p>
    <w:p w:rsidR="00654D43" w:rsidRPr="00654D43" w:rsidRDefault="00654D43" w:rsidP="00563032">
      <w:pPr>
        <w:rPr>
          <w:rFonts w:ascii="Trebuchet MS" w:hAnsi="Trebuchet MS"/>
          <w:b/>
          <w:color w:val="auto"/>
          <w:sz w:val="20"/>
          <w:szCs w:val="20"/>
        </w:rPr>
      </w:pPr>
      <w:r>
        <w:rPr>
          <w:rFonts w:ascii="Trebuchet MS" w:hAnsi="Trebuchet MS"/>
          <w:b/>
          <w:color w:val="auto"/>
          <w:sz w:val="20"/>
          <w:szCs w:val="20"/>
        </w:rPr>
        <w:t>Roger B. Chaffee Planetarium</w:t>
      </w:r>
    </w:p>
    <w:p w:rsidR="00563032" w:rsidRPr="009F766F" w:rsidRDefault="00563032" w:rsidP="00563032">
      <w:pPr>
        <w:rPr>
          <w:rFonts w:ascii="Trebuchet MS" w:hAnsi="Trebuchet MS"/>
          <w:color w:val="auto"/>
          <w:sz w:val="20"/>
          <w:szCs w:val="20"/>
        </w:rPr>
      </w:pPr>
      <w:r w:rsidRPr="009F766F">
        <w:rPr>
          <w:rFonts w:ascii="Trebuchet MS" w:hAnsi="Trebuchet MS"/>
          <w:color w:val="auto"/>
          <w:sz w:val="20"/>
          <w:szCs w:val="20"/>
        </w:rPr>
        <w:t xml:space="preserve">The </w:t>
      </w:r>
      <w:r w:rsidR="00105A43">
        <w:rPr>
          <w:rFonts w:ascii="Trebuchet MS" w:hAnsi="Trebuchet MS"/>
          <w:color w:val="auto"/>
          <w:sz w:val="20"/>
          <w:szCs w:val="20"/>
        </w:rPr>
        <w:t>recently</w:t>
      </w:r>
      <w:r w:rsidRPr="009F766F">
        <w:rPr>
          <w:rFonts w:ascii="Trebuchet MS" w:hAnsi="Trebuchet MS"/>
          <w:color w:val="auto"/>
          <w:sz w:val="20"/>
          <w:szCs w:val="20"/>
        </w:rPr>
        <w:t xml:space="preserve"> renovated Chaffee Planetarium offers </w:t>
      </w:r>
      <w:r w:rsidR="0070314A">
        <w:rPr>
          <w:rFonts w:ascii="Trebuchet MS" w:hAnsi="Trebuchet MS"/>
          <w:color w:val="auto"/>
          <w:sz w:val="20"/>
          <w:szCs w:val="20"/>
        </w:rPr>
        <w:t xml:space="preserve">a variety </w:t>
      </w:r>
      <w:r w:rsidRPr="009F766F">
        <w:rPr>
          <w:rFonts w:ascii="Trebuchet MS" w:hAnsi="Trebuchet MS"/>
          <w:color w:val="auto"/>
          <w:sz w:val="20"/>
          <w:szCs w:val="20"/>
        </w:rPr>
        <w:t xml:space="preserve">shows featuring the latest </w:t>
      </w:r>
      <w:proofErr w:type="spellStart"/>
      <w:r w:rsidRPr="009F766F">
        <w:rPr>
          <w:rFonts w:ascii="Trebuchet MS" w:hAnsi="Trebuchet MS"/>
          <w:color w:val="auto"/>
          <w:sz w:val="20"/>
          <w:szCs w:val="20"/>
        </w:rPr>
        <w:t>Digistar</w:t>
      </w:r>
      <w:proofErr w:type="spellEnd"/>
      <w:r w:rsidRPr="009F766F">
        <w:rPr>
          <w:rFonts w:ascii="Trebuchet MS" w:hAnsi="Trebuchet MS"/>
          <w:color w:val="auto"/>
          <w:sz w:val="20"/>
          <w:szCs w:val="20"/>
        </w:rPr>
        <w:t xml:space="preserve"> projection technology and immersive surround sound for an unbelievably rich and realistic experience. The Chaffee Planetarium reopened in March 2014 after a major renovation, including all new technology, sound system, full dome and seating. The renovation was made possible through the generosity of our donors, including the lead gift from The </w:t>
      </w:r>
      <w:proofErr w:type="spellStart"/>
      <w:r w:rsidRPr="009F766F">
        <w:rPr>
          <w:rFonts w:ascii="Trebuchet MS" w:hAnsi="Trebuchet MS"/>
          <w:color w:val="auto"/>
          <w:sz w:val="20"/>
          <w:szCs w:val="20"/>
        </w:rPr>
        <w:t>Wege</w:t>
      </w:r>
      <w:proofErr w:type="spellEnd"/>
      <w:r w:rsidRPr="009F766F">
        <w:rPr>
          <w:rFonts w:ascii="Trebuchet MS" w:hAnsi="Trebuchet MS"/>
          <w:color w:val="auto"/>
          <w:sz w:val="20"/>
          <w:szCs w:val="20"/>
        </w:rPr>
        <w:t xml:space="preserve"> Foundation.</w:t>
      </w:r>
    </w:p>
    <w:p w:rsidR="00563032" w:rsidRPr="009F766F" w:rsidRDefault="00563032" w:rsidP="00563032">
      <w:pPr>
        <w:rPr>
          <w:rFonts w:ascii="Trebuchet MS" w:hAnsi="Trebuchet MS"/>
          <w:color w:val="auto"/>
          <w:sz w:val="20"/>
          <w:szCs w:val="20"/>
        </w:rPr>
      </w:pPr>
    </w:p>
    <w:p w:rsidR="00563032" w:rsidRPr="009F766F" w:rsidRDefault="00563032" w:rsidP="00563032">
      <w:pPr>
        <w:rPr>
          <w:rFonts w:ascii="Trebuchet MS" w:hAnsi="Trebuchet MS"/>
          <w:color w:val="auto"/>
          <w:sz w:val="20"/>
          <w:szCs w:val="20"/>
        </w:rPr>
      </w:pPr>
      <w:r w:rsidRPr="009F766F">
        <w:rPr>
          <w:rFonts w:ascii="Trebuchet MS" w:hAnsi="Trebuchet MS"/>
          <w:color w:val="auto"/>
          <w:sz w:val="20"/>
          <w:szCs w:val="20"/>
        </w:rPr>
        <w:t xml:space="preserve">The Planetarium is named for Grand Rapids native, Roger B. Chaffee, who died with fellow Apollo 1 astronauts Gus Grissom and Ed White during a pre-launch test in 1967. The Planetarium was originally opened in 1994 and underwent a multi-million dollar renovation fall 2013 to spring 2014. </w:t>
      </w:r>
    </w:p>
    <w:p w:rsidR="00E45E76" w:rsidRPr="00A04A83" w:rsidRDefault="00E45E76" w:rsidP="00E45E76">
      <w:pPr>
        <w:spacing w:line="276" w:lineRule="auto"/>
        <w:rPr>
          <w:rFonts w:ascii="Trebuchet MS" w:hAnsi="Trebuchet MS"/>
          <w:b/>
          <w:bCs/>
          <w:color w:val="auto"/>
          <w:sz w:val="20"/>
          <w:szCs w:val="20"/>
        </w:rPr>
      </w:pPr>
    </w:p>
    <w:p w:rsidR="00B5474D" w:rsidRPr="00D2303F" w:rsidRDefault="00B5474D" w:rsidP="00D2303F">
      <w:pPr>
        <w:shd w:val="clear" w:color="auto" w:fill="FFFFFF"/>
        <w:rPr>
          <w:color w:val="auto"/>
          <w:sz w:val="20"/>
          <w:szCs w:val="20"/>
        </w:rPr>
      </w:pPr>
      <w:r w:rsidRPr="00CD4F1C">
        <w:rPr>
          <w:b/>
          <w:color w:val="auto"/>
          <w:sz w:val="20"/>
          <w:szCs w:val="20"/>
        </w:rPr>
        <w:t>Grand Rapids Public Museum</w:t>
      </w:r>
    </w:p>
    <w:p w:rsidR="00563032" w:rsidRPr="0005311E" w:rsidRDefault="00563032" w:rsidP="00563032">
      <w:pPr>
        <w:shd w:val="clear" w:color="auto" w:fill="FFFFFF"/>
        <w:spacing w:line="276" w:lineRule="auto"/>
        <w:rPr>
          <w:rFonts w:ascii="Trebuchet MS" w:hAnsi="Trebuchet MS"/>
          <w:color w:val="auto"/>
          <w:sz w:val="20"/>
          <w:szCs w:val="20"/>
        </w:rPr>
      </w:pPr>
      <w:r w:rsidRPr="0005311E">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8" w:tgtFrame="_blank" w:history="1">
        <w:r w:rsidRPr="0005311E">
          <w:rPr>
            <w:rStyle w:val="Hyperlink"/>
            <w:rFonts w:ascii="Trebuchet MS" w:hAnsi="Trebuchet MS"/>
            <w:color w:val="auto"/>
            <w:sz w:val="20"/>
            <w:szCs w:val="20"/>
          </w:rPr>
          <w:t>www.grpm.org</w:t>
        </w:r>
      </w:hyperlink>
      <w:r w:rsidRPr="0005311E">
        <w:rPr>
          <w:rFonts w:ascii="Trebuchet MS" w:hAnsi="Trebuchet MS"/>
          <w:color w:val="auto"/>
          <w:sz w:val="20"/>
          <w:szCs w:val="20"/>
        </w:rPr>
        <w:t>. </w:t>
      </w:r>
    </w:p>
    <w:p w:rsidR="007F08A3" w:rsidRPr="00CD4F1C" w:rsidRDefault="00B5474D" w:rsidP="00E13D00">
      <w:pPr>
        <w:spacing w:line="276" w:lineRule="auto"/>
        <w:jc w:val="center"/>
        <w:rPr>
          <w:color w:val="auto"/>
          <w:sz w:val="20"/>
          <w:szCs w:val="20"/>
        </w:rPr>
      </w:pPr>
      <w:r w:rsidRPr="00CD4F1C">
        <w:rPr>
          <w:rFonts w:cs="Calibri"/>
          <w:color w:val="auto"/>
          <w:sz w:val="20"/>
          <w:szCs w:val="20"/>
        </w:rPr>
        <w:t>###</w:t>
      </w:r>
    </w:p>
    <w:sectPr w:rsidR="007F08A3" w:rsidRPr="00CD4F1C" w:rsidSect="00CF2723">
      <w:headerReference w:type="even" r:id="rId9"/>
      <w:headerReference w:type="default" r:id="rId10"/>
      <w:headerReference w:type="first" r:id="rId11"/>
      <w:footerReference w:type="first" r:id="rId12"/>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78" w:rsidRDefault="00650978">
      <w:r>
        <w:separator/>
      </w:r>
    </w:p>
  </w:endnote>
  <w:endnote w:type="continuationSeparator" w:id="0">
    <w:p w:rsidR="00650978" w:rsidRDefault="0065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ntinel Medium">
    <w:altName w:val="Sentinel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AE5482">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78" w:rsidRDefault="00650978">
      <w:r>
        <w:separator/>
      </w:r>
    </w:p>
  </w:footnote>
  <w:footnote w:type="continuationSeparator" w:id="0">
    <w:p w:rsidR="00650978" w:rsidRDefault="006509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6509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AE5482">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Pr="00CB4A94" w:rsidRDefault="00AE5482"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24212"/>
    <w:rsid w:val="00033C48"/>
    <w:rsid w:val="00056CDB"/>
    <w:rsid w:val="000663A8"/>
    <w:rsid w:val="000760B6"/>
    <w:rsid w:val="0009606F"/>
    <w:rsid w:val="000A0F60"/>
    <w:rsid w:val="000B60FC"/>
    <w:rsid w:val="000B734B"/>
    <w:rsid w:val="000C12A4"/>
    <w:rsid w:val="000C3B0E"/>
    <w:rsid w:val="000C51B2"/>
    <w:rsid w:val="000E3EA8"/>
    <w:rsid w:val="000E44AD"/>
    <w:rsid w:val="000E66DD"/>
    <w:rsid w:val="00105A43"/>
    <w:rsid w:val="001119F5"/>
    <w:rsid w:val="00116153"/>
    <w:rsid w:val="001439D9"/>
    <w:rsid w:val="00147141"/>
    <w:rsid w:val="00160AE9"/>
    <w:rsid w:val="00176096"/>
    <w:rsid w:val="00181BA4"/>
    <w:rsid w:val="00190E2A"/>
    <w:rsid w:val="001C505A"/>
    <w:rsid w:val="001F76A4"/>
    <w:rsid w:val="00206241"/>
    <w:rsid w:val="002173B4"/>
    <w:rsid w:val="00244D7B"/>
    <w:rsid w:val="00251560"/>
    <w:rsid w:val="002648E3"/>
    <w:rsid w:val="00281C0E"/>
    <w:rsid w:val="00293567"/>
    <w:rsid w:val="002B2194"/>
    <w:rsid w:val="002C0DD7"/>
    <w:rsid w:val="002C20F0"/>
    <w:rsid w:val="002E33B3"/>
    <w:rsid w:val="002F06DC"/>
    <w:rsid w:val="002F29EE"/>
    <w:rsid w:val="00301A45"/>
    <w:rsid w:val="00305E03"/>
    <w:rsid w:val="003102F9"/>
    <w:rsid w:val="003204F2"/>
    <w:rsid w:val="003228F5"/>
    <w:rsid w:val="003233F4"/>
    <w:rsid w:val="003522BD"/>
    <w:rsid w:val="00360C42"/>
    <w:rsid w:val="00364BFE"/>
    <w:rsid w:val="0037415D"/>
    <w:rsid w:val="003824E6"/>
    <w:rsid w:val="00394B45"/>
    <w:rsid w:val="003A1604"/>
    <w:rsid w:val="003B0942"/>
    <w:rsid w:val="003B47F1"/>
    <w:rsid w:val="003E12AC"/>
    <w:rsid w:val="003E1BD9"/>
    <w:rsid w:val="003F145F"/>
    <w:rsid w:val="003F5FDB"/>
    <w:rsid w:val="00414380"/>
    <w:rsid w:val="004325A1"/>
    <w:rsid w:val="00434599"/>
    <w:rsid w:val="00450E6A"/>
    <w:rsid w:val="004555EC"/>
    <w:rsid w:val="00460A25"/>
    <w:rsid w:val="00461129"/>
    <w:rsid w:val="004616A0"/>
    <w:rsid w:val="00492370"/>
    <w:rsid w:val="00495B0B"/>
    <w:rsid w:val="00495C7F"/>
    <w:rsid w:val="004A1829"/>
    <w:rsid w:val="004A503D"/>
    <w:rsid w:val="004B0B70"/>
    <w:rsid w:val="004D4A3A"/>
    <w:rsid w:val="004E1B9A"/>
    <w:rsid w:val="00507628"/>
    <w:rsid w:val="005102BE"/>
    <w:rsid w:val="00512F33"/>
    <w:rsid w:val="00516327"/>
    <w:rsid w:val="005423B4"/>
    <w:rsid w:val="0054594C"/>
    <w:rsid w:val="005529FE"/>
    <w:rsid w:val="00563032"/>
    <w:rsid w:val="00567B65"/>
    <w:rsid w:val="00573E0A"/>
    <w:rsid w:val="005928FD"/>
    <w:rsid w:val="00593DC4"/>
    <w:rsid w:val="005B182C"/>
    <w:rsid w:val="005B37C6"/>
    <w:rsid w:val="005B4D10"/>
    <w:rsid w:val="005C4B42"/>
    <w:rsid w:val="005E4372"/>
    <w:rsid w:val="00613A56"/>
    <w:rsid w:val="00616E20"/>
    <w:rsid w:val="00650978"/>
    <w:rsid w:val="006522D4"/>
    <w:rsid w:val="00654D43"/>
    <w:rsid w:val="00655238"/>
    <w:rsid w:val="006651C3"/>
    <w:rsid w:val="006679F1"/>
    <w:rsid w:val="00672AD8"/>
    <w:rsid w:val="006809DA"/>
    <w:rsid w:val="006820FB"/>
    <w:rsid w:val="006834EE"/>
    <w:rsid w:val="00683824"/>
    <w:rsid w:val="00685723"/>
    <w:rsid w:val="00695141"/>
    <w:rsid w:val="00697357"/>
    <w:rsid w:val="006A4B31"/>
    <w:rsid w:val="006A76E5"/>
    <w:rsid w:val="006C3C84"/>
    <w:rsid w:val="006C40E8"/>
    <w:rsid w:val="006D38DB"/>
    <w:rsid w:val="006F1975"/>
    <w:rsid w:val="00701C39"/>
    <w:rsid w:val="0070314A"/>
    <w:rsid w:val="00706AAD"/>
    <w:rsid w:val="00723B64"/>
    <w:rsid w:val="0074704D"/>
    <w:rsid w:val="007511B4"/>
    <w:rsid w:val="0076362F"/>
    <w:rsid w:val="007762F3"/>
    <w:rsid w:val="007970BB"/>
    <w:rsid w:val="007A4AE5"/>
    <w:rsid w:val="007C2D04"/>
    <w:rsid w:val="007C4146"/>
    <w:rsid w:val="007F08A3"/>
    <w:rsid w:val="007F426D"/>
    <w:rsid w:val="008020F2"/>
    <w:rsid w:val="00802E47"/>
    <w:rsid w:val="00810401"/>
    <w:rsid w:val="00817075"/>
    <w:rsid w:val="008219EA"/>
    <w:rsid w:val="00831C72"/>
    <w:rsid w:val="00847519"/>
    <w:rsid w:val="0086337D"/>
    <w:rsid w:val="00872B55"/>
    <w:rsid w:val="0088238E"/>
    <w:rsid w:val="008842FF"/>
    <w:rsid w:val="0089184F"/>
    <w:rsid w:val="00891A11"/>
    <w:rsid w:val="008A77A2"/>
    <w:rsid w:val="008B21EA"/>
    <w:rsid w:val="008C11D2"/>
    <w:rsid w:val="008C4DD8"/>
    <w:rsid w:val="008C70EA"/>
    <w:rsid w:val="008E22A8"/>
    <w:rsid w:val="00901E1C"/>
    <w:rsid w:val="0090408E"/>
    <w:rsid w:val="00912BB2"/>
    <w:rsid w:val="00912FAC"/>
    <w:rsid w:val="00913434"/>
    <w:rsid w:val="009416C5"/>
    <w:rsid w:val="00952F58"/>
    <w:rsid w:val="00955E7B"/>
    <w:rsid w:val="009606D0"/>
    <w:rsid w:val="009752C7"/>
    <w:rsid w:val="009950A4"/>
    <w:rsid w:val="009D7883"/>
    <w:rsid w:val="009F48B4"/>
    <w:rsid w:val="00A15DDB"/>
    <w:rsid w:val="00A179F0"/>
    <w:rsid w:val="00A20F59"/>
    <w:rsid w:val="00A26516"/>
    <w:rsid w:val="00A43D09"/>
    <w:rsid w:val="00A715B6"/>
    <w:rsid w:val="00A82874"/>
    <w:rsid w:val="00AA49D8"/>
    <w:rsid w:val="00AA56DB"/>
    <w:rsid w:val="00AC39C4"/>
    <w:rsid w:val="00AC4E13"/>
    <w:rsid w:val="00AC4FAB"/>
    <w:rsid w:val="00AE5482"/>
    <w:rsid w:val="00AF5AAD"/>
    <w:rsid w:val="00AF689A"/>
    <w:rsid w:val="00AF6C93"/>
    <w:rsid w:val="00B01152"/>
    <w:rsid w:val="00B23083"/>
    <w:rsid w:val="00B23823"/>
    <w:rsid w:val="00B5474D"/>
    <w:rsid w:val="00B5603E"/>
    <w:rsid w:val="00B625FC"/>
    <w:rsid w:val="00B72D9D"/>
    <w:rsid w:val="00BA65E6"/>
    <w:rsid w:val="00BB3B11"/>
    <w:rsid w:val="00BB4A14"/>
    <w:rsid w:val="00BB68BD"/>
    <w:rsid w:val="00BB748F"/>
    <w:rsid w:val="00BD1395"/>
    <w:rsid w:val="00BE5CBD"/>
    <w:rsid w:val="00C01DE9"/>
    <w:rsid w:val="00C07D48"/>
    <w:rsid w:val="00C12A85"/>
    <w:rsid w:val="00C44005"/>
    <w:rsid w:val="00C47143"/>
    <w:rsid w:val="00C64EE3"/>
    <w:rsid w:val="00C72377"/>
    <w:rsid w:val="00C80295"/>
    <w:rsid w:val="00C820A6"/>
    <w:rsid w:val="00CA56BC"/>
    <w:rsid w:val="00CB1BF8"/>
    <w:rsid w:val="00CB4A94"/>
    <w:rsid w:val="00CC1E32"/>
    <w:rsid w:val="00CC3385"/>
    <w:rsid w:val="00CD4F1C"/>
    <w:rsid w:val="00CE7D44"/>
    <w:rsid w:val="00CE7F69"/>
    <w:rsid w:val="00CF1024"/>
    <w:rsid w:val="00CF2723"/>
    <w:rsid w:val="00D06EDA"/>
    <w:rsid w:val="00D2303F"/>
    <w:rsid w:val="00D35875"/>
    <w:rsid w:val="00D4775A"/>
    <w:rsid w:val="00D5230D"/>
    <w:rsid w:val="00D5281F"/>
    <w:rsid w:val="00D55D0B"/>
    <w:rsid w:val="00D864B0"/>
    <w:rsid w:val="00D875AB"/>
    <w:rsid w:val="00D96758"/>
    <w:rsid w:val="00DA0BCE"/>
    <w:rsid w:val="00DA396E"/>
    <w:rsid w:val="00DB10B2"/>
    <w:rsid w:val="00DB4B64"/>
    <w:rsid w:val="00DB7D22"/>
    <w:rsid w:val="00DC234D"/>
    <w:rsid w:val="00DC6A04"/>
    <w:rsid w:val="00DD5DF5"/>
    <w:rsid w:val="00DF4C1E"/>
    <w:rsid w:val="00E13D00"/>
    <w:rsid w:val="00E311CC"/>
    <w:rsid w:val="00E45E76"/>
    <w:rsid w:val="00E47943"/>
    <w:rsid w:val="00E718FD"/>
    <w:rsid w:val="00E96090"/>
    <w:rsid w:val="00EB175A"/>
    <w:rsid w:val="00EE69CE"/>
    <w:rsid w:val="00EF3C73"/>
    <w:rsid w:val="00F01FFB"/>
    <w:rsid w:val="00F06BC0"/>
    <w:rsid w:val="00F26CC8"/>
    <w:rsid w:val="00F41AE5"/>
    <w:rsid w:val="00F427AD"/>
    <w:rsid w:val="00F5013D"/>
    <w:rsid w:val="00F546A0"/>
    <w:rsid w:val="00F550A2"/>
    <w:rsid w:val="00F628EB"/>
    <w:rsid w:val="00F722D9"/>
    <w:rsid w:val="00FA6D07"/>
    <w:rsid w:val="00FB0952"/>
    <w:rsid w:val="00FB2C68"/>
    <w:rsid w:val="00FB6C26"/>
    <w:rsid w:val="00FC1F82"/>
    <w:rsid w:val="00FC2DE4"/>
    <w:rsid w:val="00FC30A0"/>
    <w:rsid w:val="00FD20C5"/>
    <w:rsid w:val="00FD2FCB"/>
    <w:rsid w:val="00FE6E69"/>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D379C35"/>
  <w15:docId w15:val="{AA399442-83B4-4A90-95B5-14A1BA67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character" w:customStyle="1" w:styleId="il">
    <w:name w:val="il"/>
    <w:basedOn w:val="DefaultParagraphFont"/>
    <w:rsid w:val="00A43D09"/>
  </w:style>
  <w:style w:type="paragraph" w:customStyle="1" w:styleId="Default">
    <w:name w:val="Default"/>
    <w:rsid w:val="003102F9"/>
    <w:pPr>
      <w:autoSpaceDE w:val="0"/>
      <w:autoSpaceDN w:val="0"/>
      <w:adjustRightInd w:val="0"/>
    </w:pPr>
    <w:rPr>
      <w:rFonts w:ascii="Sentinel Medium" w:hAnsi="Sentinel Medium" w:cs="Sentinel Medium"/>
      <w:color w:val="000000"/>
      <w:sz w:val="24"/>
      <w:szCs w:val="24"/>
    </w:rPr>
  </w:style>
  <w:style w:type="paragraph" w:customStyle="1" w:styleId="Pa1">
    <w:name w:val="Pa1"/>
    <w:basedOn w:val="Default"/>
    <w:next w:val="Default"/>
    <w:uiPriority w:val="99"/>
    <w:rsid w:val="003102F9"/>
    <w:pPr>
      <w:spacing w:line="241" w:lineRule="atLeast"/>
    </w:pPr>
    <w:rPr>
      <w:rFonts w:cstheme="minorBidi"/>
      <w:color w:val="auto"/>
    </w:rPr>
  </w:style>
  <w:style w:type="character" w:customStyle="1" w:styleId="A2">
    <w:name w:val="A2"/>
    <w:uiPriority w:val="99"/>
    <w:rsid w:val="003102F9"/>
    <w:rPr>
      <w:rFonts w:cs="Sentinel Medium"/>
      <w:color w:val="000000"/>
      <w:sz w:val="22"/>
      <w:szCs w:val="22"/>
    </w:rPr>
  </w:style>
  <w:style w:type="character" w:styleId="CommentReference">
    <w:name w:val="annotation reference"/>
    <w:basedOn w:val="DefaultParagraphFont"/>
    <w:uiPriority w:val="99"/>
    <w:semiHidden/>
    <w:unhideWhenUsed/>
    <w:rsid w:val="007C41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9244">
      <w:bodyDiv w:val="1"/>
      <w:marLeft w:val="0"/>
      <w:marRight w:val="0"/>
      <w:marTop w:val="0"/>
      <w:marBottom w:val="0"/>
      <w:divBdr>
        <w:top w:val="none" w:sz="0" w:space="0" w:color="auto"/>
        <w:left w:val="none" w:sz="0" w:space="0" w:color="auto"/>
        <w:bottom w:val="none" w:sz="0" w:space="0" w:color="auto"/>
        <w:right w:val="none" w:sz="0" w:space="0" w:color="auto"/>
      </w:divBdr>
    </w:div>
    <w:div w:id="1300185909">
      <w:bodyDiv w:val="1"/>
      <w:marLeft w:val="0"/>
      <w:marRight w:val="0"/>
      <w:marTop w:val="0"/>
      <w:marBottom w:val="0"/>
      <w:divBdr>
        <w:top w:val="none" w:sz="0" w:space="0" w:color="auto"/>
        <w:left w:val="none" w:sz="0" w:space="0" w:color="auto"/>
        <w:bottom w:val="none" w:sz="0" w:space="0" w:color="auto"/>
        <w:right w:val="none" w:sz="0" w:space="0" w:color="auto"/>
      </w:divBdr>
      <w:divsChild>
        <w:div w:id="707606046">
          <w:marLeft w:val="0"/>
          <w:marRight w:val="0"/>
          <w:marTop w:val="0"/>
          <w:marBottom w:val="0"/>
          <w:divBdr>
            <w:top w:val="none" w:sz="0" w:space="0" w:color="auto"/>
            <w:left w:val="none" w:sz="0" w:space="0" w:color="auto"/>
            <w:bottom w:val="none" w:sz="0" w:space="0" w:color="auto"/>
            <w:right w:val="none" w:sz="0" w:space="0" w:color="auto"/>
          </w:divBdr>
        </w:div>
        <w:div w:id="973749853">
          <w:marLeft w:val="0"/>
          <w:marRight w:val="0"/>
          <w:marTop w:val="0"/>
          <w:marBottom w:val="0"/>
          <w:divBdr>
            <w:top w:val="none" w:sz="0" w:space="0" w:color="auto"/>
            <w:left w:val="none" w:sz="0" w:space="0" w:color="auto"/>
            <w:bottom w:val="none" w:sz="0" w:space="0" w:color="auto"/>
            <w:right w:val="none" w:sz="0" w:space="0" w:color="auto"/>
          </w:divBdr>
        </w:div>
        <w:div w:id="144053678">
          <w:marLeft w:val="0"/>
          <w:marRight w:val="0"/>
          <w:marTop w:val="0"/>
          <w:marBottom w:val="0"/>
          <w:divBdr>
            <w:top w:val="none" w:sz="0" w:space="0" w:color="auto"/>
            <w:left w:val="none" w:sz="0" w:space="0" w:color="auto"/>
            <w:bottom w:val="none" w:sz="0" w:space="0" w:color="auto"/>
            <w:right w:val="none" w:sz="0" w:space="0" w:color="auto"/>
          </w:divBdr>
        </w:div>
      </w:divsChild>
    </w:div>
    <w:div w:id="1383096754">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75048105">
      <w:bodyDiv w:val="1"/>
      <w:marLeft w:val="0"/>
      <w:marRight w:val="0"/>
      <w:marTop w:val="0"/>
      <w:marBottom w:val="0"/>
      <w:divBdr>
        <w:top w:val="none" w:sz="0" w:space="0" w:color="auto"/>
        <w:left w:val="none" w:sz="0" w:space="0" w:color="auto"/>
        <w:bottom w:val="none" w:sz="0" w:space="0" w:color="auto"/>
        <w:right w:val="none" w:sz="0" w:space="0" w:color="auto"/>
      </w:divBdr>
      <w:divsChild>
        <w:div w:id="895778553">
          <w:marLeft w:val="0"/>
          <w:marRight w:val="0"/>
          <w:marTop w:val="0"/>
          <w:marBottom w:val="0"/>
          <w:divBdr>
            <w:top w:val="none" w:sz="0" w:space="0" w:color="auto"/>
            <w:left w:val="none" w:sz="0" w:space="0" w:color="auto"/>
            <w:bottom w:val="none" w:sz="0" w:space="0" w:color="auto"/>
            <w:right w:val="none" w:sz="0" w:space="0" w:color="auto"/>
          </w:divBdr>
        </w:div>
        <w:div w:id="919171493">
          <w:marLeft w:val="0"/>
          <w:marRight w:val="0"/>
          <w:marTop w:val="0"/>
          <w:marBottom w:val="0"/>
          <w:divBdr>
            <w:top w:val="none" w:sz="0" w:space="0" w:color="auto"/>
            <w:left w:val="none" w:sz="0" w:space="0" w:color="auto"/>
            <w:bottom w:val="none" w:sz="0" w:space="0" w:color="auto"/>
            <w:right w:val="none" w:sz="0" w:space="0" w:color="auto"/>
          </w:divBdr>
        </w:div>
        <w:div w:id="1166433271">
          <w:marLeft w:val="0"/>
          <w:marRight w:val="0"/>
          <w:marTop w:val="0"/>
          <w:marBottom w:val="0"/>
          <w:divBdr>
            <w:top w:val="none" w:sz="0" w:space="0" w:color="auto"/>
            <w:left w:val="none" w:sz="0" w:space="0" w:color="auto"/>
            <w:bottom w:val="none" w:sz="0" w:space="0" w:color="auto"/>
            <w:right w:val="none" w:sz="0" w:space="0" w:color="auto"/>
          </w:divBdr>
        </w:div>
        <w:div w:id="1582249986">
          <w:marLeft w:val="0"/>
          <w:marRight w:val="0"/>
          <w:marTop w:val="0"/>
          <w:marBottom w:val="0"/>
          <w:divBdr>
            <w:top w:val="none" w:sz="0" w:space="0" w:color="auto"/>
            <w:left w:val="none" w:sz="0" w:space="0" w:color="auto"/>
            <w:bottom w:val="none" w:sz="0" w:space="0" w:color="auto"/>
            <w:right w:val="none" w:sz="0" w:space="0" w:color="auto"/>
          </w:divBdr>
        </w:div>
        <w:div w:id="2134590298">
          <w:marLeft w:val="0"/>
          <w:marRight w:val="0"/>
          <w:marTop w:val="0"/>
          <w:marBottom w:val="0"/>
          <w:divBdr>
            <w:top w:val="none" w:sz="0" w:space="0" w:color="auto"/>
            <w:left w:val="none" w:sz="0" w:space="0" w:color="auto"/>
            <w:bottom w:val="none" w:sz="0" w:space="0" w:color="auto"/>
            <w:right w:val="none" w:sz="0" w:space="0" w:color="auto"/>
          </w:divBdr>
        </w:div>
      </w:divsChild>
    </w:div>
    <w:div w:id="17863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p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960C8-66CA-47C1-AFB5-AAD86464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5</cp:revision>
  <cp:lastPrinted>2014-09-16T18:46:00Z</cp:lastPrinted>
  <dcterms:created xsi:type="dcterms:W3CDTF">2017-12-04T16:17:00Z</dcterms:created>
  <dcterms:modified xsi:type="dcterms:W3CDTF">2017-12-07T15:03:00Z</dcterms:modified>
</cp:coreProperties>
</file>