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3A0DF" w14:textId="4AD3D681" w:rsidR="002414B8" w:rsidRPr="00A27989" w:rsidRDefault="00CB52B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8708C" wp14:editId="0CBB3E88">
                <wp:simplePos x="0" y="0"/>
                <wp:positionH relativeFrom="column">
                  <wp:posOffset>-300990</wp:posOffset>
                </wp:positionH>
                <wp:positionV relativeFrom="paragraph">
                  <wp:posOffset>694055</wp:posOffset>
                </wp:positionV>
                <wp:extent cx="2069465" cy="882015"/>
                <wp:effectExtent l="0" t="0" r="6985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12FB" w14:textId="77777777" w:rsidR="00114461" w:rsidRDefault="0070385B"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0E1A0A1" wp14:editId="6ADBF66F">
                                  <wp:extent cx="1866900" cy="790575"/>
                                  <wp:effectExtent l="19050" t="0" r="0" b="0"/>
                                  <wp:docPr id="10" name="Picture 10" descr="Black Logo 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lack Logo 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8708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3.7pt;margin-top:54.65pt;width:162.95pt;height:69.45pt;z-index:25165721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" stroked="f">
                <v:textbox style="mso-fit-shape-to-text:t">
                  <w:txbxContent>
                    <w:p w14:paraId="02B812FB" w14:textId="77777777" w:rsidR="00114461" w:rsidRDefault="0070385B"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0E1A0A1" wp14:editId="6ADBF66F">
                            <wp:extent cx="1866900" cy="790575"/>
                            <wp:effectExtent l="19050" t="0" r="0" b="0"/>
                            <wp:docPr id="10" name="Picture 10" descr="Black Logo 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lack Logo 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5CC9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549D9" wp14:editId="363FFFFD">
                <wp:simplePos x="0" y="0"/>
                <wp:positionH relativeFrom="column">
                  <wp:posOffset>-452120</wp:posOffset>
                </wp:positionH>
                <wp:positionV relativeFrom="paragraph">
                  <wp:posOffset>-452120</wp:posOffset>
                </wp:positionV>
                <wp:extent cx="7767320" cy="452120"/>
                <wp:effectExtent l="5080" t="5080" r="9525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7320" cy="452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DFEB" w14:textId="77777777" w:rsidR="00DF37BA" w:rsidRPr="00DF37BA" w:rsidRDefault="00DF37BA" w:rsidP="008C5E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14:paraId="1DDE2200" w14:textId="77777777" w:rsidR="002414B8" w:rsidRPr="00590B84" w:rsidRDefault="00317DC3" w:rsidP="008C5E1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590B84">
                              <w:rPr>
                                <w:rFonts w:ascii="Calibri" w:hAnsi="Calibri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549D9" id="Text Box 4" o:spid="_x0000_s1027" type="#_x0000_t202" style="position:absolute;margin-left:-35.6pt;margin-top:-35.6pt;width:611.6pt;height: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" fillcolor="black">
                <v:textbox>
                  <w:txbxContent>
                    <w:p w14:paraId="6C1FDFEB" w14:textId="77777777" w:rsidR="00DF37BA" w:rsidRPr="00DF37BA" w:rsidRDefault="00DF37BA" w:rsidP="008C5E1F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8"/>
                        </w:rPr>
                      </w:pPr>
                    </w:p>
                    <w:p w14:paraId="1DDE2200" w14:textId="77777777" w:rsidR="002414B8" w:rsidRPr="00590B84" w:rsidRDefault="00317DC3" w:rsidP="008C5E1F">
                      <w:pPr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590B84">
                        <w:rPr>
                          <w:rFonts w:ascii="Calibri" w:hAnsi="Calibri" w:cs="Arial"/>
                          <w:b/>
                          <w:color w:val="FFFFFF"/>
                          <w:sz w:val="48"/>
                          <w:szCs w:val="48"/>
                        </w:rPr>
                        <w:t>Press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7F5412" w14:textId="3AA4440F" w:rsidR="00087226" w:rsidRDefault="00095CC9" w:rsidP="00317DC3">
      <w:pPr>
        <w:spacing w:after="120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79E0B" wp14:editId="7A86F99D">
                <wp:simplePos x="0" y="0"/>
                <wp:positionH relativeFrom="column">
                  <wp:posOffset>3989070</wp:posOffset>
                </wp:positionH>
                <wp:positionV relativeFrom="paragraph">
                  <wp:posOffset>60325</wp:posOffset>
                </wp:positionV>
                <wp:extent cx="2743200" cy="1043940"/>
                <wp:effectExtent l="0" t="0" r="1905" b="444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74507" w14:textId="77777777" w:rsidR="0070668E" w:rsidRPr="00384BB2" w:rsidRDefault="0070668E" w:rsidP="0070668E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384BB2">
                              <w:rPr>
                                <w:rFonts w:ascii="Calibri" w:hAnsi="Calibri" w:cs="Arial"/>
                                <w:b/>
                              </w:rPr>
                              <w:t xml:space="preserve">Visit Lake Norman </w:t>
                            </w:r>
                            <w:r w:rsidR="00076C8A">
                              <w:rPr>
                                <w:rFonts w:ascii="Calibri" w:hAnsi="Calibri" w:cs="Arial"/>
                                <w:b/>
                              </w:rPr>
                              <w:t xml:space="preserve">Media </w:t>
                            </w:r>
                            <w:r w:rsidRPr="00384BB2">
                              <w:rPr>
                                <w:rFonts w:ascii="Calibri" w:hAnsi="Calibri" w:cs="Arial"/>
                                <w:b/>
                              </w:rPr>
                              <w:t>Contact:</w:t>
                            </w:r>
                          </w:p>
                          <w:p w14:paraId="68EFE001" w14:textId="77777777" w:rsidR="0070668E" w:rsidRDefault="00412DD9" w:rsidP="0070668E">
                            <w:pPr>
                              <w:jc w:val="righ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Travis Dancy</w:t>
                            </w:r>
                          </w:p>
                          <w:p w14:paraId="5571649F" w14:textId="77777777" w:rsidR="0070668E" w:rsidRDefault="00412DD9" w:rsidP="0070668E">
                            <w:pPr>
                              <w:jc w:val="righ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Director of Sales</w:t>
                            </w:r>
                          </w:p>
                          <w:p w14:paraId="7A2E14EE" w14:textId="77777777" w:rsidR="0070668E" w:rsidRDefault="0070668E" w:rsidP="0070668E">
                            <w:pPr>
                              <w:jc w:val="righ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704-987-3300</w:t>
                            </w:r>
                          </w:p>
                          <w:p w14:paraId="54E5E140" w14:textId="77777777" w:rsidR="00DF2464" w:rsidRDefault="0070668E" w:rsidP="00412DD9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="00412DD9" w:rsidRPr="00F36D25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tdancy@lakenorman.org</w:t>
                              </w:r>
                            </w:hyperlink>
                            <w:r w:rsidR="00412DD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79E0B" id="Text Box 21" o:spid="_x0000_s1028" type="#_x0000_t202" style="position:absolute;left:0;text-align:left;margin-left:314.1pt;margin-top:4.75pt;width:3in;height:82.2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6HuQ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" filled="f" stroked="f">
                <v:textbox>
                  <w:txbxContent>
                    <w:p w14:paraId="23074507" w14:textId="77777777" w:rsidR="0070668E" w:rsidRPr="00384BB2" w:rsidRDefault="0070668E" w:rsidP="0070668E">
                      <w:pPr>
                        <w:jc w:val="right"/>
                        <w:rPr>
                          <w:rFonts w:ascii="Calibri" w:hAnsi="Calibri" w:cs="Arial"/>
                          <w:b/>
                        </w:rPr>
                      </w:pPr>
                      <w:r w:rsidRPr="00384BB2">
                        <w:rPr>
                          <w:rFonts w:ascii="Calibri" w:hAnsi="Calibri" w:cs="Arial"/>
                          <w:b/>
                        </w:rPr>
                        <w:t xml:space="preserve">Visit Lake Norman </w:t>
                      </w:r>
                      <w:r w:rsidR="00076C8A">
                        <w:rPr>
                          <w:rFonts w:ascii="Calibri" w:hAnsi="Calibri" w:cs="Arial"/>
                          <w:b/>
                        </w:rPr>
                        <w:t xml:space="preserve">Media </w:t>
                      </w:r>
                      <w:r w:rsidRPr="00384BB2">
                        <w:rPr>
                          <w:rFonts w:ascii="Calibri" w:hAnsi="Calibri" w:cs="Arial"/>
                          <w:b/>
                        </w:rPr>
                        <w:t>Contact:</w:t>
                      </w:r>
                    </w:p>
                    <w:p w14:paraId="68EFE001" w14:textId="77777777" w:rsidR="0070668E" w:rsidRDefault="00412DD9" w:rsidP="0070668E">
                      <w:pPr>
                        <w:jc w:val="righ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Travis Dancy</w:t>
                      </w:r>
                    </w:p>
                    <w:p w14:paraId="5571649F" w14:textId="77777777" w:rsidR="0070668E" w:rsidRDefault="00412DD9" w:rsidP="0070668E">
                      <w:pPr>
                        <w:jc w:val="righ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Director of Sales</w:t>
                      </w:r>
                    </w:p>
                    <w:p w14:paraId="7A2E14EE" w14:textId="77777777" w:rsidR="0070668E" w:rsidRDefault="0070668E" w:rsidP="0070668E">
                      <w:pPr>
                        <w:jc w:val="righ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704-987-3300</w:t>
                      </w:r>
                    </w:p>
                    <w:p w14:paraId="54E5E140" w14:textId="77777777" w:rsidR="00DF2464" w:rsidRDefault="0070668E" w:rsidP="00412DD9">
                      <w:pPr>
                        <w:jc w:val="right"/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="00412DD9" w:rsidRPr="00F36D25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tdancy@lakenorman.org</w:t>
                        </w:r>
                      </w:hyperlink>
                      <w:r w:rsidR="00412DD9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DC8EDD6" w14:textId="77777777" w:rsidR="00B13A43" w:rsidRDefault="00B13A43" w:rsidP="00317DC3">
      <w:pPr>
        <w:spacing w:after="120"/>
        <w:jc w:val="center"/>
        <w:rPr>
          <w:rFonts w:ascii="Calibri" w:hAnsi="Calibri" w:cs="Arial"/>
        </w:rPr>
      </w:pPr>
    </w:p>
    <w:p w14:paraId="10590688" w14:textId="77777777" w:rsidR="00B13A43" w:rsidRDefault="00B13A43" w:rsidP="00B13A43">
      <w:pPr>
        <w:spacing w:after="120"/>
        <w:rPr>
          <w:rFonts w:ascii="Calibri" w:hAnsi="Calibri" w:cs="Arial"/>
        </w:rPr>
      </w:pPr>
    </w:p>
    <w:p w14:paraId="425C5670" w14:textId="77777777" w:rsidR="0055478C" w:rsidRDefault="0055478C" w:rsidP="00A45DDE">
      <w:pPr>
        <w:rPr>
          <w:rFonts w:ascii="Calibri" w:hAnsi="Calibri" w:cs="Arial"/>
          <w:b/>
        </w:rPr>
      </w:pPr>
    </w:p>
    <w:p w14:paraId="6B6CE804" w14:textId="77777777" w:rsidR="00F47185" w:rsidRDefault="00F47185" w:rsidP="00A45DDE">
      <w:pPr>
        <w:rPr>
          <w:rFonts w:ascii="Calibri" w:hAnsi="Calibri" w:cs="Arial"/>
          <w:b/>
        </w:rPr>
      </w:pPr>
      <w:bookmarkStart w:id="0" w:name="_GoBack"/>
      <w:bookmarkEnd w:id="0"/>
    </w:p>
    <w:p w14:paraId="4C0DDFC8" w14:textId="77777777" w:rsidR="00574DB6" w:rsidRDefault="00574DB6" w:rsidP="00A45DDE">
      <w:pPr>
        <w:rPr>
          <w:rFonts w:ascii="Calibri" w:hAnsi="Calibri" w:cs="Arial"/>
          <w:b/>
        </w:rPr>
      </w:pPr>
    </w:p>
    <w:p w14:paraId="4B4EDF16" w14:textId="3618709B" w:rsidR="002C3503" w:rsidRDefault="00404DBE" w:rsidP="00A45DDE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November</w:t>
      </w:r>
      <w:r w:rsidR="00614BFC">
        <w:rPr>
          <w:rFonts w:ascii="Calibri" w:hAnsi="Calibri" w:cs="Arial"/>
          <w:b/>
        </w:rPr>
        <w:t xml:space="preserve"> </w:t>
      </w:r>
      <w:r w:rsidR="00CB52BE">
        <w:rPr>
          <w:rFonts w:ascii="Calibri" w:hAnsi="Calibri" w:cs="Arial"/>
          <w:b/>
        </w:rPr>
        <w:t>2</w:t>
      </w:r>
      <w:r w:rsidR="002C3503">
        <w:rPr>
          <w:rFonts w:ascii="Calibri" w:hAnsi="Calibri" w:cs="Arial"/>
          <w:b/>
        </w:rPr>
        <w:t>, 201</w:t>
      </w:r>
      <w:r>
        <w:rPr>
          <w:rFonts w:ascii="Calibri" w:hAnsi="Calibri" w:cs="Arial"/>
          <w:b/>
        </w:rPr>
        <w:t>8</w:t>
      </w:r>
    </w:p>
    <w:p w14:paraId="2BD12A42" w14:textId="77777777" w:rsidR="00A45DDE" w:rsidRPr="003644B2" w:rsidRDefault="00A45DDE" w:rsidP="00A45DDE">
      <w:pPr>
        <w:rPr>
          <w:rFonts w:ascii="Calibri" w:hAnsi="Calibri" w:cs="Arial"/>
          <w:b/>
          <w:sz w:val="20"/>
          <w:szCs w:val="20"/>
        </w:rPr>
      </w:pPr>
      <w:r w:rsidRPr="007B6632">
        <w:rPr>
          <w:rFonts w:ascii="Calibri" w:hAnsi="Calibri" w:cs="Arial"/>
          <w:b/>
        </w:rPr>
        <w:t>FOR IMMEDIATE RELEASE</w:t>
      </w:r>
    </w:p>
    <w:p w14:paraId="124EE299" w14:textId="77777777" w:rsidR="00F47185" w:rsidRDefault="00F47185" w:rsidP="002C3503">
      <w:pPr>
        <w:jc w:val="center"/>
        <w:rPr>
          <w:rFonts w:ascii="Calibri" w:hAnsi="Calibri"/>
          <w:b/>
        </w:rPr>
      </w:pPr>
    </w:p>
    <w:p w14:paraId="7757B908" w14:textId="77777777" w:rsidR="00574DB6" w:rsidRDefault="00574DB6" w:rsidP="002C3503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B62639C" w14:textId="77777777" w:rsidR="002C3503" w:rsidRPr="003A1161" w:rsidRDefault="003A1161" w:rsidP="002C3503">
      <w:pPr>
        <w:jc w:val="center"/>
        <w:rPr>
          <w:rFonts w:ascii="Calibri" w:hAnsi="Calibri"/>
          <w:b/>
          <w:bCs/>
          <w:sz w:val="32"/>
          <w:szCs w:val="32"/>
        </w:rPr>
      </w:pPr>
      <w:r w:rsidRPr="003A1161">
        <w:rPr>
          <w:rFonts w:ascii="Calibri" w:hAnsi="Calibri"/>
          <w:b/>
          <w:bCs/>
          <w:sz w:val="32"/>
          <w:szCs w:val="32"/>
        </w:rPr>
        <w:t>Visit Lake Norman Wins Destination Marketing</w:t>
      </w:r>
      <w:r w:rsidR="007D3D1B">
        <w:rPr>
          <w:rFonts w:ascii="Calibri" w:hAnsi="Calibri"/>
          <w:b/>
          <w:bCs/>
          <w:sz w:val="32"/>
          <w:szCs w:val="32"/>
        </w:rPr>
        <w:t xml:space="preserve"> Achievement</w:t>
      </w:r>
      <w:r w:rsidRPr="003A1161">
        <w:rPr>
          <w:rFonts w:ascii="Calibri" w:hAnsi="Calibri"/>
          <w:b/>
          <w:bCs/>
          <w:sz w:val="32"/>
          <w:szCs w:val="32"/>
        </w:rPr>
        <w:t xml:space="preserve"> Awards</w:t>
      </w:r>
    </w:p>
    <w:p w14:paraId="089453AF" w14:textId="77777777" w:rsidR="003A1161" w:rsidRPr="00F47185" w:rsidRDefault="003A1161" w:rsidP="002C3503">
      <w:pPr>
        <w:jc w:val="center"/>
        <w:rPr>
          <w:sz w:val="26"/>
          <w:szCs w:val="26"/>
        </w:rPr>
      </w:pPr>
    </w:p>
    <w:p w14:paraId="3D5B055D" w14:textId="59CCF902" w:rsidR="00D72FCD" w:rsidRPr="00574DB6" w:rsidRDefault="00985225" w:rsidP="00D72FCD">
      <w:pPr>
        <w:pStyle w:val="Default"/>
        <w:rPr>
          <w:rFonts w:cs="Times New Roman"/>
        </w:rPr>
      </w:pPr>
      <w:r w:rsidRPr="00AF4F8F">
        <w:rPr>
          <w:rFonts w:asciiTheme="minorHAnsi" w:hAnsiTheme="minorHAnsi" w:cs="Arial"/>
          <w:b/>
        </w:rPr>
        <w:t>Cornelius, Davidson</w:t>
      </w:r>
      <w:r w:rsidR="009E2AED" w:rsidRPr="00AF4F8F">
        <w:rPr>
          <w:rFonts w:asciiTheme="minorHAnsi" w:hAnsiTheme="minorHAnsi" w:cs="Arial"/>
          <w:b/>
        </w:rPr>
        <w:t xml:space="preserve"> &amp;</w:t>
      </w:r>
      <w:r w:rsidRPr="00AF4F8F">
        <w:rPr>
          <w:rFonts w:asciiTheme="minorHAnsi" w:hAnsiTheme="minorHAnsi" w:cs="Arial"/>
          <w:b/>
        </w:rPr>
        <w:t xml:space="preserve"> Huntersville, </w:t>
      </w:r>
      <w:r w:rsidR="009E2AED" w:rsidRPr="00AF4F8F">
        <w:rPr>
          <w:rFonts w:asciiTheme="minorHAnsi" w:hAnsiTheme="minorHAnsi" w:cs="Arial"/>
          <w:b/>
        </w:rPr>
        <w:t>NC –</w:t>
      </w:r>
      <w:r w:rsidR="009E2AED" w:rsidRPr="00AF4F8F">
        <w:rPr>
          <w:rFonts w:asciiTheme="minorHAnsi" w:hAnsiTheme="minorHAnsi" w:cs="Arial"/>
        </w:rPr>
        <w:t xml:space="preserve"> </w:t>
      </w:r>
      <w:r w:rsidR="00D72FCD" w:rsidRPr="00574DB6">
        <w:rPr>
          <w:rFonts w:cs="Times New Roman"/>
        </w:rPr>
        <w:t xml:space="preserve">Visit Lake Norman (VLN) was honored with </w:t>
      </w:r>
      <w:r w:rsidR="00404DBE">
        <w:rPr>
          <w:rFonts w:cs="Times New Roman"/>
        </w:rPr>
        <w:t>four</w:t>
      </w:r>
      <w:r w:rsidR="00614BFC">
        <w:rPr>
          <w:rFonts w:cs="Times New Roman"/>
        </w:rPr>
        <w:t xml:space="preserve"> </w:t>
      </w:r>
      <w:r w:rsidR="00D72FCD" w:rsidRPr="00574DB6">
        <w:rPr>
          <w:rFonts w:cs="Times New Roman"/>
        </w:rPr>
        <w:t>award</w:t>
      </w:r>
      <w:r w:rsidR="00614BFC">
        <w:rPr>
          <w:rFonts w:cs="Times New Roman"/>
        </w:rPr>
        <w:t>s</w:t>
      </w:r>
      <w:r w:rsidR="00D72FCD" w:rsidRPr="00574DB6">
        <w:rPr>
          <w:rFonts w:cs="Times New Roman"/>
        </w:rPr>
        <w:t xml:space="preserve"> for exceptional achievement in destination marketing at the recent North Carolina Tourism Leadership Conference.  </w:t>
      </w:r>
      <w:r w:rsidR="006E78C4" w:rsidRPr="00574DB6">
        <w:rPr>
          <w:rFonts w:cs="Arial"/>
        </w:rPr>
        <w:t xml:space="preserve">The awards invite </w:t>
      </w:r>
      <w:r w:rsidR="0041307F">
        <w:rPr>
          <w:rFonts w:cs="Arial"/>
        </w:rPr>
        <w:t xml:space="preserve">the </w:t>
      </w:r>
      <w:r w:rsidR="006E78C4" w:rsidRPr="00574DB6">
        <w:rPr>
          <w:rFonts w:cs="Arial"/>
        </w:rPr>
        <w:t xml:space="preserve">100 counties in North Carolina to submit and </w:t>
      </w:r>
      <w:r w:rsidR="006E78C4" w:rsidRPr="00574DB6">
        <w:rPr>
          <w:rFonts w:cs="Times New Roman"/>
        </w:rPr>
        <w:t xml:space="preserve">recognize the best in the state for marketing efforts in the travel and tourism industry.  </w:t>
      </w:r>
      <w:r w:rsidR="006E78C4" w:rsidRPr="00574DB6">
        <w:rPr>
          <w:rFonts w:cs="Arial"/>
        </w:rPr>
        <w:t xml:space="preserve">The award selection committee is comprised of peers from South Carolina, Virginia and North Carolina industry affiliates.  </w:t>
      </w:r>
    </w:p>
    <w:p w14:paraId="67E9A1BE" w14:textId="77777777" w:rsidR="00D72FCD" w:rsidRPr="00574DB6" w:rsidRDefault="00D72FCD" w:rsidP="00D72FCD">
      <w:pPr>
        <w:pStyle w:val="Default"/>
        <w:rPr>
          <w:rFonts w:cs="Times New Roman"/>
        </w:rPr>
      </w:pPr>
    </w:p>
    <w:p w14:paraId="08EED184" w14:textId="7F437BFE" w:rsidR="00D72FCD" w:rsidRPr="00FE4643" w:rsidRDefault="00D72FCD" w:rsidP="00987F66">
      <w:pPr>
        <w:rPr>
          <w:rFonts w:asciiTheme="minorHAnsi" w:hAnsiTheme="minorHAnsi"/>
          <w:sz w:val="22"/>
          <w:szCs w:val="22"/>
        </w:rPr>
      </w:pPr>
      <w:r w:rsidRPr="00614BFC">
        <w:rPr>
          <w:rFonts w:asciiTheme="minorHAnsi" w:hAnsiTheme="minorHAnsi"/>
        </w:rPr>
        <w:t>The awards were presented for marketing initiatives implemented between J</w:t>
      </w:r>
      <w:r w:rsidR="007D3D1B" w:rsidRPr="00614BFC">
        <w:rPr>
          <w:rFonts w:asciiTheme="minorHAnsi" w:hAnsiTheme="minorHAnsi"/>
        </w:rPr>
        <w:t>uly</w:t>
      </w:r>
      <w:r w:rsidRPr="00614BFC">
        <w:rPr>
          <w:rFonts w:asciiTheme="minorHAnsi" w:hAnsiTheme="minorHAnsi"/>
        </w:rPr>
        <w:t xml:space="preserve"> 201</w:t>
      </w:r>
      <w:r w:rsidR="00404DBE">
        <w:rPr>
          <w:rFonts w:asciiTheme="minorHAnsi" w:hAnsiTheme="minorHAnsi"/>
        </w:rPr>
        <w:t>7</w:t>
      </w:r>
      <w:r w:rsidRPr="00614BFC">
        <w:rPr>
          <w:rFonts w:asciiTheme="minorHAnsi" w:hAnsiTheme="minorHAnsi"/>
        </w:rPr>
        <w:t xml:space="preserve"> and June 201</w:t>
      </w:r>
      <w:r w:rsidR="00404DBE">
        <w:rPr>
          <w:rFonts w:asciiTheme="minorHAnsi" w:hAnsiTheme="minorHAnsi"/>
        </w:rPr>
        <w:t>8</w:t>
      </w:r>
      <w:r w:rsidRPr="00614BFC">
        <w:rPr>
          <w:rFonts w:asciiTheme="minorHAnsi" w:hAnsiTheme="minorHAnsi"/>
        </w:rPr>
        <w:t xml:space="preserve">.  VLN received </w:t>
      </w:r>
      <w:r w:rsidR="00AF36B4" w:rsidRPr="00614BFC">
        <w:rPr>
          <w:rFonts w:asciiTheme="minorHAnsi" w:hAnsiTheme="minorHAnsi"/>
        </w:rPr>
        <w:t xml:space="preserve">a </w:t>
      </w:r>
      <w:r w:rsidR="00614BFC" w:rsidRPr="00614BFC">
        <w:rPr>
          <w:rFonts w:asciiTheme="minorHAnsi" w:hAnsiTheme="minorHAnsi"/>
        </w:rPr>
        <w:t xml:space="preserve">Gold award for best </w:t>
      </w:r>
      <w:r w:rsidR="00DC6444">
        <w:rPr>
          <w:rFonts w:asciiTheme="minorHAnsi" w:hAnsiTheme="minorHAnsi"/>
        </w:rPr>
        <w:t>C</w:t>
      </w:r>
      <w:r w:rsidR="00404DBE">
        <w:rPr>
          <w:rFonts w:asciiTheme="minorHAnsi" w:hAnsiTheme="minorHAnsi"/>
        </w:rPr>
        <w:t>ommunity</w:t>
      </w:r>
      <w:r w:rsidR="00DC6444">
        <w:rPr>
          <w:rFonts w:asciiTheme="minorHAnsi" w:hAnsiTheme="minorHAnsi"/>
        </w:rPr>
        <w:t xml:space="preserve"> R</w:t>
      </w:r>
      <w:r w:rsidR="00614BFC" w:rsidRPr="00614BFC">
        <w:rPr>
          <w:rFonts w:asciiTheme="minorHAnsi" w:hAnsiTheme="minorHAnsi"/>
        </w:rPr>
        <w:t xml:space="preserve">elations for </w:t>
      </w:r>
      <w:r w:rsidR="00614BFC">
        <w:rPr>
          <w:rFonts w:asciiTheme="minorHAnsi" w:hAnsiTheme="minorHAnsi"/>
        </w:rPr>
        <w:t>the</w:t>
      </w:r>
      <w:r w:rsidR="00614BFC" w:rsidRPr="00614BFC">
        <w:rPr>
          <w:rFonts w:asciiTheme="minorHAnsi" w:hAnsiTheme="minorHAnsi"/>
        </w:rPr>
        <w:t xml:space="preserve"> </w:t>
      </w:r>
      <w:r w:rsidR="00404DBE">
        <w:rPr>
          <w:rFonts w:asciiTheme="minorHAnsi" w:hAnsiTheme="minorHAnsi"/>
        </w:rPr>
        <w:t>Ambassador and Internship Program</w:t>
      </w:r>
      <w:r w:rsidR="00614BFC" w:rsidRPr="00614BFC">
        <w:rPr>
          <w:rFonts w:asciiTheme="minorHAnsi" w:hAnsiTheme="minorHAnsi"/>
        </w:rPr>
        <w:t xml:space="preserve"> that </w:t>
      </w:r>
      <w:r w:rsidR="006F1FFE">
        <w:rPr>
          <w:rFonts w:asciiTheme="minorHAnsi" w:hAnsiTheme="minorHAnsi"/>
        </w:rPr>
        <w:t xml:space="preserve">recruits ambassadors and interns to </w:t>
      </w:r>
      <w:r w:rsidR="006A7492">
        <w:rPr>
          <w:rFonts w:asciiTheme="minorHAnsi" w:hAnsiTheme="minorHAnsi"/>
        </w:rPr>
        <w:t>work in the visitor center and promote the area’s attractions. Interns are also able to gain valuable experience</w:t>
      </w:r>
      <w:r w:rsidR="00EB130A">
        <w:rPr>
          <w:rFonts w:asciiTheme="minorHAnsi" w:hAnsiTheme="minorHAnsi"/>
        </w:rPr>
        <w:t xml:space="preserve"> through their work on marketing initiatives</w:t>
      </w:r>
      <w:r w:rsidR="00614BFC">
        <w:rPr>
          <w:rFonts w:asciiTheme="minorHAnsi" w:hAnsiTheme="minorHAnsi"/>
        </w:rPr>
        <w:t xml:space="preserve">.  VLN also received </w:t>
      </w:r>
      <w:r w:rsidR="007F5A26">
        <w:rPr>
          <w:rFonts w:asciiTheme="minorHAnsi" w:hAnsiTheme="minorHAnsi"/>
        </w:rPr>
        <w:t>a</w:t>
      </w:r>
      <w:r w:rsidR="00614BFC" w:rsidRPr="00614BFC">
        <w:rPr>
          <w:rFonts w:asciiTheme="minorHAnsi" w:hAnsiTheme="minorHAnsi"/>
        </w:rPr>
        <w:t xml:space="preserve"> Platinum award for best </w:t>
      </w:r>
      <w:r w:rsidR="00DC6444">
        <w:rPr>
          <w:rFonts w:asciiTheme="minorHAnsi" w:hAnsiTheme="minorHAnsi"/>
        </w:rPr>
        <w:t>Meetings &amp; Convention M</w:t>
      </w:r>
      <w:r w:rsidR="009C2B22">
        <w:rPr>
          <w:rFonts w:asciiTheme="minorHAnsi" w:hAnsiTheme="minorHAnsi"/>
        </w:rPr>
        <w:t>arketing</w:t>
      </w:r>
      <w:r w:rsidR="00EB130A">
        <w:rPr>
          <w:rFonts w:asciiTheme="minorHAnsi" w:hAnsiTheme="minorHAnsi"/>
        </w:rPr>
        <w:t xml:space="preserve"> for the use of an interactive booth</w:t>
      </w:r>
      <w:r w:rsidR="00AC6210">
        <w:rPr>
          <w:rFonts w:asciiTheme="minorHAnsi" w:hAnsiTheme="minorHAnsi"/>
        </w:rPr>
        <w:t xml:space="preserve"> at the AENC tradeshow</w:t>
      </w:r>
      <w:r w:rsidR="00614BFC">
        <w:rPr>
          <w:rFonts w:asciiTheme="minorHAnsi" w:hAnsiTheme="minorHAnsi"/>
        </w:rPr>
        <w:t xml:space="preserve"> and</w:t>
      </w:r>
      <w:r w:rsidR="007F5A26">
        <w:rPr>
          <w:rFonts w:asciiTheme="minorHAnsi" w:hAnsiTheme="minorHAnsi"/>
        </w:rPr>
        <w:t xml:space="preserve"> a</w:t>
      </w:r>
      <w:r w:rsidR="00EB130A">
        <w:rPr>
          <w:rFonts w:asciiTheme="minorHAnsi" w:hAnsiTheme="minorHAnsi"/>
        </w:rPr>
        <w:t xml:space="preserve">nother </w:t>
      </w:r>
      <w:r w:rsidR="007F5A26">
        <w:rPr>
          <w:rFonts w:asciiTheme="minorHAnsi" w:hAnsiTheme="minorHAnsi"/>
        </w:rPr>
        <w:t>Platinum award</w:t>
      </w:r>
      <w:r w:rsidR="00614BFC">
        <w:rPr>
          <w:rFonts w:asciiTheme="minorHAnsi" w:hAnsiTheme="minorHAnsi"/>
        </w:rPr>
        <w:t xml:space="preserve"> </w:t>
      </w:r>
      <w:r w:rsidR="00614BFC" w:rsidRPr="00614BFC">
        <w:rPr>
          <w:rFonts w:asciiTheme="minorHAnsi" w:hAnsiTheme="minorHAnsi"/>
        </w:rPr>
        <w:t xml:space="preserve">for best </w:t>
      </w:r>
      <w:r w:rsidR="00DC6444">
        <w:rPr>
          <w:rFonts w:asciiTheme="minorHAnsi" w:hAnsiTheme="minorHAnsi"/>
        </w:rPr>
        <w:t>Leisure M</w:t>
      </w:r>
      <w:r w:rsidR="00EB130A">
        <w:rPr>
          <w:rFonts w:asciiTheme="minorHAnsi" w:hAnsiTheme="minorHAnsi"/>
        </w:rPr>
        <w:t xml:space="preserve">arketing for </w:t>
      </w:r>
      <w:r w:rsidR="00AC6210">
        <w:rPr>
          <w:rFonts w:asciiTheme="minorHAnsi" w:hAnsiTheme="minorHAnsi"/>
        </w:rPr>
        <w:t>its</w:t>
      </w:r>
      <w:r w:rsidR="00EB130A">
        <w:rPr>
          <w:rFonts w:asciiTheme="minorHAnsi" w:hAnsiTheme="minorHAnsi"/>
        </w:rPr>
        <w:t xml:space="preserve"> E-Newsletter and Blog utilization</w:t>
      </w:r>
      <w:r w:rsidR="00614BFC">
        <w:rPr>
          <w:rFonts w:asciiTheme="minorHAnsi" w:hAnsiTheme="minorHAnsi"/>
        </w:rPr>
        <w:t>.</w:t>
      </w:r>
      <w:r w:rsidR="00614BFC" w:rsidRPr="00614BFC">
        <w:rPr>
          <w:rFonts w:asciiTheme="minorHAnsi" w:hAnsiTheme="minorHAnsi"/>
        </w:rPr>
        <w:t xml:space="preserve"> </w:t>
      </w:r>
      <w:r w:rsidR="00782D3C" w:rsidRPr="00614BFC">
        <w:rPr>
          <w:rFonts w:asciiTheme="minorHAnsi" w:hAnsiTheme="minorHAnsi"/>
          <w:szCs w:val="22"/>
        </w:rPr>
        <w:t xml:space="preserve"> </w:t>
      </w:r>
      <w:r w:rsidR="00AF36B4" w:rsidRPr="00614BFC">
        <w:rPr>
          <w:rFonts w:asciiTheme="minorHAnsi" w:hAnsiTheme="minorHAnsi"/>
          <w:bCs/>
        </w:rPr>
        <w:t xml:space="preserve">VLN </w:t>
      </w:r>
      <w:r w:rsidR="00EB130A">
        <w:rPr>
          <w:rFonts w:asciiTheme="minorHAnsi" w:hAnsiTheme="minorHAnsi"/>
          <w:bCs/>
        </w:rPr>
        <w:t xml:space="preserve">received a </w:t>
      </w:r>
      <w:r w:rsidR="00DC6444">
        <w:rPr>
          <w:rFonts w:asciiTheme="minorHAnsi" w:hAnsiTheme="minorHAnsi"/>
          <w:bCs/>
        </w:rPr>
        <w:t>fourth Platinum award for best Group M</w:t>
      </w:r>
      <w:r w:rsidR="00EB130A">
        <w:rPr>
          <w:rFonts w:asciiTheme="minorHAnsi" w:hAnsiTheme="minorHAnsi"/>
          <w:bCs/>
        </w:rPr>
        <w:t xml:space="preserve">arketing for </w:t>
      </w:r>
      <w:r w:rsidR="00AC6210">
        <w:rPr>
          <w:rFonts w:asciiTheme="minorHAnsi" w:hAnsiTheme="minorHAnsi"/>
          <w:bCs/>
        </w:rPr>
        <w:t>its</w:t>
      </w:r>
      <w:r w:rsidR="00EB130A">
        <w:rPr>
          <w:rFonts w:asciiTheme="minorHAnsi" w:hAnsiTheme="minorHAnsi"/>
          <w:bCs/>
        </w:rPr>
        <w:t xml:space="preserve"> partnership with Davidson College Athletics.  VLN </w:t>
      </w:r>
      <w:r w:rsidR="00AF36B4" w:rsidRPr="00614BFC">
        <w:rPr>
          <w:rFonts w:asciiTheme="minorHAnsi" w:hAnsiTheme="minorHAnsi"/>
          <w:bCs/>
        </w:rPr>
        <w:t xml:space="preserve">has won </w:t>
      </w:r>
      <w:r w:rsidR="00EB130A">
        <w:rPr>
          <w:rFonts w:asciiTheme="minorHAnsi" w:hAnsiTheme="minorHAnsi"/>
          <w:bCs/>
        </w:rPr>
        <w:t>10</w:t>
      </w:r>
      <w:r w:rsidR="00AF36B4" w:rsidRPr="00614BFC">
        <w:rPr>
          <w:rFonts w:asciiTheme="minorHAnsi" w:hAnsiTheme="minorHAnsi"/>
          <w:bCs/>
        </w:rPr>
        <w:t xml:space="preserve"> destination marketing awards </w:t>
      </w:r>
      <w:r w:rsidR="00A06DA3">
        <w:rPr>
          <w:rFonts w:asciiTheme="minorHAnsi" w:hAnsiTheme="minorHAnsi"/>
          <w:bCs/>
        </w:rPr>
        <w:t xml:space="preserve">in </w:t>
      </w:r>
      <w:r w:rsidR="00AF36B4" w:rsidRPr="00614BFC">
        <w:rPr>
          <w:rFonts w:asciiTheme="minorHAnsi" w:hAnsiTheme="minorHAnsi"/>
          <w:bCs/>
        </w:rPr>
        <w:t xml:space="preserve">the last </w:t>
      </w:r>
      <w:r w:rsidR="00EB130A">
        <w:rPr>
          <w:rFonts w:asciiTheme="minorHAnsi" w:hAnsiTheme="minorHAnsi"/>
          <w:bCs/>
        </w:rPr>
        <w:t>four</w:t>
      </w:r>
      <w:r w:rsidR="00AF36B4" w:rsidRPr="00614BFC">
        <w:rPr>
          <w:rFonts w:asciiTheme="minorHAnsi" w:hAnsiTheme="minorHAnsi"/>
          <w:bCs/>
        </w:rPr>
        <w:t xml:space="preserve"> years.</w:t>
      </w:r>
      <w:r w:rsidR="00FE4643">
        <w:rPr>
          <w:rFonts w:asciiTheme="minorHAnsi" w:hAnsiTheme="minorHAnsi"/>
          <w:bCs/>
        </w:rPr>
        <w:t xml:space="preserve"> </w:t>
      </w:r>
      <w:hyperlink r:id="rId8" w:history="1">
        <w:r w:rsidR="00FE4643" w:rsidRPr="00FE4643">
          <w:rPr>
            <w:rStyle w:val="Hyperlink"/>
            <w:rFonts w:asciiTheme="minorHAnsi" w:hAnsiTheme="minorHAnsi"/>
          </w:rPr>
          <w:t>VisitLakeNorman.org/visitors/contact-us/awards-accolades</w:t>
        </w:r>
      </w:hyperlink>
    </w:p>
    <w:p w14:paraId="4CE8601D" w14:textId="77777777" w:rsidR="008D71F8" w:rsidRPr="00574DB6" w:rsidRDefault="008D71F8" w:rsidP="002C3503">
      <w:pPr>
        <w:rPr>
          <w:rFonts w:asciiTheme="minorHAnsi" w:hAnsiTheme="minorHAnsi" w:cs="Arial"/>
        </w:rPr>
      </w:pPr>
    </w:p>
    <w:p w14:paraId="09BC03FE" w14:textId="77777777" w:rsidR="00782D3C" w:rsidRPr="00574DB6" w:rsidRDefault="006E78C4" w:rsidP="006E78C4">
      <w:pPr>
        <w:pStyle w:val="Default"/>
      </w:pPr>
      <w:r w:rsidRPr="00574DB6">
        <w:t xml:space="preserve">The </w:t>
      </w:r>
      <w:r w:rsidRPr="00574DB6">
        <w:rPr>
          <w:rFonts w:cs="Times New Roman"/>
        </w:rPr>
        <w:t>N</w:t>
      </w:r>
      <w:r w:rsidR="00FF1F65">
        <w:rPr>
          <w:rFonts w:cs="Times New Roman"/>
        </w:rPr>
        <w:t xml:space="preserve">orth </w:t>
      </w:r>
      <w:r w:rsidRPr="00574DB6">
        <w:rPr>
          <w:rFonts w:cs="Times New Roman"/>
        </w:rPr>
        <w:t>C</w:t>
      </w:r>
      <w:r w:rsidR="00FF1F65">
        <w:rPr>
          <w:rFonts w:cs="Times New Roman"/>
        </w:rPr>
        <w:t>arolina</w:t>
      </w:r>
      <w:r w:rsidRPr="00574DB6">
        <w:rPr>
          <w:rFonts w:cs="Times New Roman"/>
        </w:rPr>
        <w:t xml:space="preserve"> Tourism Leadership Conference</w:t>
      </w:r>
      <w:r w:rsidRPr="00574DB6">
        <w:t xml:space="preserve"> is an annual joint conference between the Destination Marketing Association of N</w:t>
      </w:r>
      <w:r w:rsidR="00FF1F65">
        <w:t xml:space="preserve">orth </w:t>
      </w:r>
      <w:r w:rsidRPr="00574DB6">
        <w:t>C</w:t>
      </w:r>
      <w:r w:rsidR="00FF1F65">
        <w:t>arolina</w:t>
      </w:r>
      <w:r w:rsidRPr="00574DB6">
        <w:t xml:space="preserve"> and the N</w:t>
      </w:r>
      <w:r w:rsidR="00FF1F65">
        <w:t xml:space="preserve">orth </w:t>
      </w:r>
      <w:r w:rsidRPr="00574DB6">
        <w:t>C</w:t>
      </w:r>
      <w:r w:rsidR="00FF1F65">
        <w:t>arolina</w:t>
      </w:r>
      <w:r w:rsidRPr="00574DB6">
        <w:t xml:space="preserve"> Travel Industry Association.  Awards are given annually at the conference to honor and showcase innovation, best practices, creativity, and outstanding efforts and results in destination marketing across N</w:t>
      </w:r>
      <w:r w:rsidR="00431584" w:rsidRPr="00574DB6">
        <w:t xml:space="preserve">orth </w:t>
      </w:r>
      <w:r w:rsidRPr="00574DB6">
        <w:t>C</w:t>
      </w:r>
      <w:r w:rsidR="00431584" w:rsidRPr="00574DB6">
        <w:t>arolina</w:t>
      </w:r>
      <w:r w:rsidRPr="00574DB6">
        <w:t>.</w:t>
      </w:r>
      <w:r w:rsidR="00782D3C">
        <w:t xml:space="preserve"> </w:t>
      </w:r>
      <w:hyperlink r:id="rId9" w:history="1">
        <w:r w:rsidR="00DB57DD" w:rsidRPr="00DB57DD">
          <w:rPr>
            <w:rStyle w:val="Hyperlink"/>
          </w:rPr>
          <w:t>nctia.travel</w:t>
        </w:r>
      </w:hyperlink>
    </w:p>
    <w:p w14:paraId="0CF1D761" w14:textId="77777777" w:rsidR="007E609C" w:rsidRPr="00574DB6" w:rsidRDefault="007E609C" w:rsidP="00E027E5">
      <w:pPr>
        <w:rPr>
          <w:rFonts w:asciiTheme="minorHAnsi" w:hAnsiTheme="minorHAnsi" w:cs="Arial"/>
        </w:rPr>
      </w:pPr>
    </w:p>
    <w:p w14:paraId="34E06F3E" w14:textId="77777777" w:rsidR="002C3503" w:rsidRPr="00574DB6" w:rsidRDefault="00444EAA" w:rsidP="00E939F2">
      <w:pPr>
        <w:jc w:val="center"/>
        <w:rPr>
          <w:rFonts w:asciiTheme="minorHAnsi" w:hAnsiTheme="minorHAnsi"/>
        </w:rPr>
      </w:pPr>
      <w:r w:rsidRPr="00574DB6">
        <w:rPr>
          <w:rFonts w:asciiTheme="minorHAnsi" w:hAnsiTheme="minorHAnsi"/>
        </w:rPr>
        <w:t>###</w:t>
      </w:r>
    </w:p>
    <w:sectPr w:rsidR="002C3503" w:rsidRPr="00574DB6" w:rsidSect="000224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19CB"/>
    <w:multiLevelType w:val="hybridMultilevel"/>
    <w:tmpl w:val="5DA8885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19F6605"/>
    <w:multiLevelType w:val="hybridMultilevel"/>
    <w:tmpl w:val="9190E1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21B4C"/>
    <w:multiLevelType w:val="hybridMultilevel"/>
    <w:tmpl w:val="C2F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A18BE"/>
    <w:multiLevelType w:val="hybridMultilevel"/>
    <w:tmpl w:val="F104B3D8"/>
    <w:lvl w:ilvl="0" w:tplc="20769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B8"/>
    <w:rsid w:val="00011033"/>
    <w:rsid w:val="000161D6"/>
    <w:rsid w:val="0002241C"/>
    <w:rsid w:val="000224D4"/>
    <w:rsid w:val="00024312"/>
    <w:rsid w:val="00026997"/>
    <w:rsid w:val="0003752D"/>
    <w:rsid w:val="00062E01"/>
    <w:rsid w:val="00064D35"/>
    <w:rsid w:val="000673D4"/>
    <w:rsid w:val="00076C8A"/>
    <w:rsid w:val="00087226"/>
    <w:rsid w:val="00095B3D"/>
    <w:rsid w:val="00095CC9"/>
    <w:rsid w:val="000D3BD6"/>
    <w:rsid w:val="000E3731"/>
    <w:rsid w:val="000E448F"/>
    <w:rsid w:val="000E54B6"/>
    <w:rsid w:val="000F2E9E"/>
    <w:rsid w:val="00106F97"/>
    <w:rsid w:val="0010787F"/>
    <w:rsid w:val="00111CB9"/>
    <w:rsid w:val="00114461"/>
    <w:rsid w:val="00115D82"/>
    <w:rsid w:val="0011739F"/>
    <w:rsid w:val="00132313"/>
    <w:rsid w:val="0015327D"/>
    <w:rsid w:val="001572C9"/>
    <w:rsid w:val="00167830"/>
    <w:rsid w:val="00176D09"/>
    <w:rsid w:val="00177596"/>
    <w:rsid w:val="00180169"/>
    <w:rsid w:val="0018130A"/>
    <w:rsid w:val="00197524"/>
    <w:rsid w:val="00197FCC"/>
    <w:rsid w:val="001A0F8C"/>
    <w:rsid w:val="001A456B"/>
    <w:rsid w:val="001A5C7F"/>
    <w:rsid w:val="001C6FE7"/>
    <w:rsid w:val="001D326D"/>
    <w:rsid w:val="001D4290"/>
    <w:rsid w:val="001F1798"/>
    <w:rsid w:val="001F3CE6"/>
    <w:rsid w:val="0021022B"/>
    <w:rsid w:val="00220624"/>
    <w:rsid w:val="00232755"/>
    <w:rsid w:val="00233DD8"/>
    <w:rsid w:val="0023412F"/>
    <w:rsid w:val="00234A43"/>
    <w:rsid w:val="002414B8"/>
    <w:rsid w:val="00251C09"/>
    <w:rsid w:val="00263A3D"/>
    <w:rsid w:val="00271377"/>
    <w:rsid w:val="00273CD1"/>
    <w:rsid w:val="0028622A"/>
    <w:rsid w:val="00297291"/>
    <w:rsid w:val="00297F7D"/>
    <w:rsid w:val="002B1765"/>
    <w:rsid w:val="002C23E7"/>
    <w:rsid w:val="002C3503"/>
    <w:rsid w:val="002D25E9"/>
    <w:rsid w:val="002D4A16"/>
    <w:rsid w:val="0031007F"/>
    <w:rsid w:val="00311817"/>
    <w:rsid w:val="00312261"/>
    <w:rsid w:val="00312E3C"/>
    <w:rsid w:val="00317DC3"/>
    <w:rsid w:val="00320AEE"/>
    <w:rsid w:val="00357300"/>
    <w:rsid w:val="003644B2"/>
    <w:rsid w:val="00365F14"/>
    <w:rsid w:val="00394B01"/>
    <w:rsid w:val="003A1161"/>
    <w:rsid w:val="003C202B"/>
    <w:rsid w:val="003D6EAD"/>
    <w:rsid w:val="003F02D6"/>
    <w:rsid w:val="003F16F5"/>
    <w:rsid w:val="003F3C89"/>
    <w:rsid w:val="00404899"/>
    <w:rsid w:val="00404DBE"/>
    <w:rsid w:val="00412978"/>
    <w:rsid w:val="00412DD9"/>
    <w:rsid w:val="0041307F"/>
    <w:rsid w:val="0041389F"/>
    <w:rsid w:val="0041475D"/>
    <w:rsid w:val="00431584"/>
    <w:rsid w:val="00432833"/>
    <w:rsid w:val="00444EAA"/>
    <w:rsid w:val="00450C4B"/>
    <w:rsid w:val="00455588"/>
    <w:rsid w:val="00460A94"/>
    <w:rsid w:val="00464071"/>
    <w:rsid w:val="00471D2E"/>
    <w:rsid w:val="004726F2"/>
    <w:rsid w:val="004737EB"/>
    <w:rsid w:val="00477F92"/>
    <w:rsid w:val="00481067"/>
    <w:rsid w:val="00482CDE"/>
    <w:rsid w:val="004C0E8B"/>
    <w:rsid w:val="004C363F"/>
    <w:rsid w:val="004D0E5F"/>
    <w:rsid w:val="004F6CAC"/>
    <w:rsid w:val="00507E99"/>
    <w:rsid w:val="0051671C"/>
    <w:rsid w:val="00552324"/>
    <w:rsid w:val="0055478C"/>
    <w:rsid w:val="0055618F"/>
    <w:rsid w:val="00563EBF"/>
    <w:rsid w:val="005726A8"/>
    <w:rsid w:val="00573D32"/>
    <w:rsid w:val="00574DB6"/>
    <w:rsid w:val="005816CF"/>
    <w:rsid w:val="00583CE9"/>
    <w:rsid w:val="00590B84"/>
    <w:rsid w:val="00591EC7"/>
    <w:rsid w:val="005A4BE4"/>
    <w:rsid w:val="005A649E"/>
    <w:rsid w:val="005B5C6A"/>
    <w:rsid w:val="005C2C88"/>
    <w:rsid w:val="005C47C8"/>
    <w:rsid w:val="005C53C7"/>
    <w:rsid w:val="005D20A7"/>
    <w:rsid w:val="005E0FF4"/>
    <w:rsid w:val="005E26FA"/>
    <w:rsid w:val="005E65DF"/>
    <w:rsid w:val="00605F28"/>
    <w:rsid w:val="00614BFC"/>
    <w:rsid w:val="006445E9"/>
    <w:rsid w:val="00645242"/>
    <w:rsid w:val="006509DD"/>
    <w:rsid w:val="00651476"/>
    <w:rsid w:val="006540D6"/>
    <w:rsid w:val="0065636B"/>
    <w:rsid w:val="00672B71"/>
    <w:rsid w:val="006802E7"/>
    <w:rsid w:val="00680910"/>
    <w:rsid w:val="00682A44"/>
    <w:rsid w:val="006847AF"/>
    <w:rsid w:val="00684AD1"/>
    <w:rsid w:val="006858E2"/>
    <w:rsid w:val="006900FB"/>
    <w:rsid w:val="00690200"/>
    <w:rsid w:val="00691C39"/>
    <w:rsid w:val="00692D6F"/>
    <w:rsid w:val="00697B9C"/>
    <w:rsid w:val="006A21CC"/>
    <w:rsid w:val="006A7492"/>
    <w:rsid w:val="006B2F4B"/>
    <w:rsid w:val="006B51A6"/>
    <w:rsid w:val="006B7052"/>
    <w:rsid w:val="006C5DB8"/>
    <w:rsid w:val="006D4975"/>
    <w:rsid w:val="006D6720"/>
    <w:rsid w:val="006E23B4"/>
    <w:rsid w:val="006E78C4"/>
    <w:rsid w:val="006F1FFE"/>
    <w:rsid w:val="006F5290"/>
    <w:rsid w:val="006F66F4"/>
    <w:rsid w:val="0070385B"/>
    <w:rsid w:val="0070668E"/>
    <w:rsid w:val="00716F38"/>
    <w:rsid w:val="00726145"/>
    <w:rsid w:val="00726BA6"/>
    <w:rsid w:val="00734D86"/>
    <w:rsid w:val="007430C3"/>
    <w:rsid w:val="0074390D"/>
    <w:rsid w:val="007449FA"/>
    <w:rsid w:val="00747030"/>
    <w:rsid w:val="007601A0"/>
    <w:rsid w:val="007674D5"/>
    <w:rsid w:val="00767A05"/>
    <w:rsid w:val="00771813"/>
    <w:rsid w:val="00771F9C"/>
    <w:rsid w:val="00780210"/>
    <w:rsid w:val="00782D3C"/>
    <w:rsid w:val="007B46F0"/>
    <w:rsid w:val="007C74AF"/>
    <w:rsid w:val="007D3D1B"/>
    <w:rsid w:val="007E609C"/>
    <w:rsid w:val="007E62A9"/>
    <w:rsid w:val="007F285C"/>
    <w:rsid w:val="007F5A26"/>
    <w:rsid w:val="00801BB5"/>
    <w:rsid w:val="008030C2"/>
    <w:rsid w:val="00804BAF"/>
    <w:rsid w:val="00820360"/>
    <w:rsid w:val="00823BB3"/>
    <w:rsid w:val="0083592A"/>
    <w:rsid w:val="00837F46"/>
    <w:rsid w:val="00846408"/>
    <w:rsid w:val="0085368F"/>
    <w:rsid w:val="00854B0A"/>
    <w:rsid w:val="00860A9B"/>
    <w:rsid w:val="00864A59"/>
    <w:rsid w:val="00864D34"/>
    <w:rsid w:val="0087697C"/>
    <w:rsid w:val="00882923"/>
    <w:rsid w:val="008839EB"/>
    <w:rsid w:val="00883F46"/>
    <w:rsid w:val="008909CC"/>
    <w:rsid w:val="0089243D"/>
    <w:rsid w:val="008A216B"/>
    <w:rsid w:val="008A55C6"/>
    <w:rsid w:val="008B2AAB"/>
    <w:rsid w:val="008C2030"/>
    <w:rsid w:val="008C42D1"/>
    <w:rsid w:val="008C5E1F"/>
    <w:rsid w:val="008C6F83"/>
    <w:rsid w:val="008C7526"/>
    <w:rsid w:val="008D3226"/>
    <w:rsid w:val="008D59AF"/>
    <w:rsid w:val="008D6BC0"/>
    <w:rsid w:val="008D71F8"/>
    <w:rsid w:val="008F2CF6"/>
    <w:rsid w:val="008F457D"/>
    <w:rsid w:val="00920E7F"/>
    <w:rsid w:val="009350A1"/>
    <w:rsid w:val="00943040"/>
    <w:rsid w:val="00944799"/>
    <w:rsid w:val="009478DA"/>
    <w:rsid w:val="00956C74"/>
    <w:rsid w:val="00966160"/>
    <w:rsid w:val="0097168B"/>
    <w:rsid w:val="009729BE"/>
    <w:rsid w:val="00985225"/>
    <w:rsid w:val="00987F66"/>
    <w:rsid w:val="009B3BF0"/>
    <w:rsid w:val="009B5979"/>
    <w:rsid w:val="009C0FC6"/>
    <w:rsid w:val="009C1106"/>
    <w:rsid w:val="009C2B22"/>
    <w:rsid w:val="009D2A4A"/>
    <w:rsid w:val="009E21C6"/>
    <w:rsid w:val="009E2AED"/>
    <w:rsid w:val="009F044D"/>
    <w:rsid w:val="009F5AA4"/>
    <w:rsid w:val="009F7188"/>
    <w:rsid w:val="00A03E2F"/>
    <w:rsid w:val="00A03E9B"/>
    <w:rsid w:val="00A04773"/>
    <w:rsid w:val="00A06DA3"/>
    <w:rsid w:val="00A1116F"/>
    <w:rsid w:val="00A27989"/>
    <w:rsid w:val="00A45DDE"/>
    <w:rsid w:val="00A55A08"/>
    <w:rsid w:val="00A569B5"/>
    <w:rsid w:val="00A73FCF"/>
    <w:rsid w:val="00A93386"/>
    <w:rsid w:val="00A97145"/>
    <w:rsid w:val="00AB4A30"/>
    <w:rsid w:val="00AB7591"/>
    <w:rsid w:val="00AC1178"/>
    <w:rsid w:val="00AC563F"/>
    <w:rsid w:val="00AC6210"/>
    <w:rsid w:val="00AC6ED7"/>
    <w:rsid w:val="00AD12B7"/>
    <w:rsid w:val="00AE4E65"/>
    <w:rsid w:val="00AF36B4"/>
    <w:rsid w:val="00AF36E1"/>
    <w:rsid w:val="00AF4F8F"/>
    <w:rsid w:val="00AF71B0"/>
    <w:rsid w:val="00B05007"/>
    <w:rsid w:val="00B13A43"/>
    <w:rsid w:val="00B16D03"/>
    <w:rsid w:val="00B211A4"/>
    <w:rsid w:val="00B2209A"/>
    <w:rsid w:val="00B47C7F"/>
    <w:rsid w:val="00B609CD"/>
    <w:rsid w:val="00B6379B"/>
    <w:rsid w:val="00B872DE"/>
    <w:rsid w:val="00BA033B"/>
    <w:rsid w:val="00BB75AB"/>
    <w:rsid w:val="00BB7741"/>
    <w:rsid w:val="00BC200C"/>
    <w:rsid w:val="00BC2612"/>
    <w:rsid w:val="00BD5005"/>
    <w:rsid w:val="00BE194A"/>
    <w:rsid w:val="00BF19DA"/>
    <w:rsid w:val="00BF219B"/>
    <w:rsid w:val="00BF7DAB"/>
    <w:rsid w:val="00C00C00"/>
    <w:rsid w:val="00C11ED0"/>
    <w:rsid w:val="00C1459C"/>
    <w:rsid w:val="00C4344B"/>
    <w:rsid w:val="00C54D4B"/>
    <w:rsid w:val="00C65956"/>
    <w:rsid w:val="00C80BEF"/>
    <w:rsid w:val="00C8294A"/>
    <w:rsid w:val="00C86E10"/>
    <w:rsid w:val="00C93019"/>
    <w:rsid w:val="00CA5ED9"/>
    <w:rsid w:val="00CA6E7A"/>
    <w:rsid w:val="00CB52BE"/>
    <w:rsid w:val="00CD1B7E"/>
    <w:rsid w:val="00CD410E"/>
    <w:rsid w:val="00CE7567"/>
    <w:rsid w:val="00CF2526"/>
    <w:rsid w:val="00D00CC7"/>
    <w:rsid w:val="00D27602"/>
    <w:rsid w:val="00D41B16"/>
    <w:rsid w:val="00D502DC"/>
    <w:rsid w:val="00D5529C"/>
    <w:rsid w:val="00D5701D"/>
    <w:rsid w:val="00D6490C"/>
    <w:rsid w:val="00D72FCD"/>
    <w:rsid w:val="00D7379F"/>
    <w:rsid w:val="00D73A65"/>
    <w:rsid w:val="00D81E6A"/>
    <w:rsid w:val="00D825DF"/>
    <w:rsid w:val="00D83B00"/>
    <w:rsid w:val="00D902D0"/>
    <w:rsid w:val="00D92CA5"/>
    <w:rsid w:val="00D9335B"/>
    <w:rsid w:val="00DA06E2"/>
    <w:rsid w:val="00DA169D"/>
    <w:rsid w:val="00DA70AE"/>
    <w:rsid w:val="00DB57DD"/>
    <w:rsid w:val="00DB5EEB"/>
    <w:rsid w:val="00DC6444"/>
    <w:rsid w:val="00DD74C2"/>
    <w:rsid w:val="00DE20B6"/>
    <w:rsid w:val="00DF2464"/>
    <w:rsid w:val="00DF37BA"/>
    <w:rsid w:val="00E027E5"/>
    <w:rsid w:val="00E04C38"/>
    <w:rsid w:val="00E1071C"/>
    <w:rsid w:val="00E4026B"/>
    <w:rsid w:val="00E40842"/>
    <w:rsid w:val="00E41E95"/>
    <w:rsid w:val="00E535B4"/>
    <w:rsid w:val="00E727ED"/>
    <w:rsid w:val="00E73231"/>
    <w:rsid w:val="00E851CC"/>
    <w:rsid w:val="00E90CEA"/>
    <w:rsid w:val="00E939F2"/>
    <w:rsid w:val="00E96A60"/>
    <w:rsid w:val="00EA2828"/>
    <w:rsid w:val="00EB130A"/>
    <w:rsid w:val="00EB4A7B"/>
    <w:rsid w:val="00EB4C6C"/>
    <w:rsid w:val="00EB4EDE"/>
    <w:rsid w:val="00EE559A"/>
    <w:rsid w:val="00EE6475"/>
    <w:rsid w:val="00EF3155"/>
    <w:rsid w:val="00EF38F8"/>
    <w:rsid w:val="00F31494"/>
    <w:rsid w:val="00F407FE"/>
    <w:rsid w:val="00F418BA"/>
    <w:rsid w:val="00F434B1"/>
    <w:rsid w:val="00F47185"/>
    <w:rsid w:val="00F72B7D"/>
    <w:rsid w:val="00F74AD6"/>
    <w:rsid w:val="00F76E73"/>
    <w:rsid w:val="00F84DD7"/>
    <w:rsid w:val="00F8607C"/>
    <w:rsid w:val="00F86E68"/>
    <w:rsid w:val="00F913BA"/>
    <w:rsid w:val="00F95902"/>
    <w:rsid w:val="00FA493C"/>
    <w:rsid w:val="00FA6717"/>
    <w:rsid w:val="00FB5B88"/>
    <w:rsid w:val="00FD08FE"/>
    <w:rsid w:val="00FE30BA"/>
    <w:rsid w:val="00FE4643"/>
    <w:rsid w:val="00FE7FE4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126D1"/>
  <w15:docId w15:val="{DBA9EE16-5ECA-46C1-AD9A-4FE19F12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CC7"/>
    <w:rPr>
      <w:sz w:val="24"/>
      <w:szCs w:val="24"/>
    </w:rPr>
  </w:style>
  <w:style w:type="paragraph" w:styleId="Heading4">
    <w:name w:val="heading 4"/>
    <w:basedOn w:val="Normal"/>
    <w:next w:val="Normal"/>
    <w:qFormat/>
    <w:rsid w:val="002414B8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202B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styleId="Hyperlink">
    <w:name w:val="Hyperlink"/>
    <w:basedOn w:val="DefaultParagraphFont"/>
    <w:rsid w:val="003C202B"/>
    <w:rPr>
      <w:color w:val="0000FF"/>
      <w:u w:val="single"/>
    </w:rPr>
  </w:style>
  <w:style w:type="table" w:styleId="TableGrid">
    <w:name w:val="Table Grid"/>
    <w:basedOn w:val="TableNormal"/>
    <w:rsid w:val="0046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90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0B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290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B2209A"/>
    <w:rPr>
      <w:color w:val="800080"/>
      <w:u w:val="single"/>
    </w:rPr>
  </w:style>
  <w:style w:type="paragraph" w:styleId="NormalWeb">
    <w:name w:val="Normal (Web)"/>
    <w:basedOn w:val="Normal"/>
    <w:uiPriority w:val="99"/>
    <w:rsid w:val="00F418BA"/>
  </w:style>
  <w:style w:type="paragraph" w:styleId="PlainText">
    <w:name w:val="Plain Text"/>
    <w:basedOn w:val="Normal"/>
    <w:link w:val="PlainTextChar"/>
    <w:uiPriority w:val="99"/>
    <w:unhideWhenUsed/>
    <w:rsid w:val="0064524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5242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767A05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72F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7999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191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85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46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322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23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FFFFF"/>
                      </w:divBdr>
                      <w:divsChild>
                        <w:div w:id="711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FFFFF"/>
                      </w:divBdr>
                      <w:divsChild>
                        <w:div w:id="11972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lakenorman.org/about/about-us/awards-and-accolad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dancy@lakenor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ancy@lakenorma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ct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54" baseType="variant">
      <vt:variant>
        <vt:i4>3407903</vt:i4>
      </vt:variant>
      <vt:variant>
        <vt:i4>21</vt:i4>
      </vt:variant>
      <vt:variant>
        <vt:i4>0</vt:i4>
      </vt:variant>
      <vt:variant>
        <vt:i4>5</vt:i4>
      </vt:variant>
      <vt:variant>
        <vt:lpwstr>mailto:tdancy@lakenorman.org</vt:lpwstr>
      </vt:variant>
      <vt:variant>
        <vt:lpwstr/>
      </vt:variant>
      <vt:variant>
        <vt:i4>3735559</vt:i4>
      </vt:variant>
      <vt:variant>
        <vt:i4>18</vt:i4>
      </vt:variant>
      <vt:variant>
        <vt:i4>0</vt:i4>
      </vt:variant>
      <vt:variant>
        <vt:i4>5</vt:i4>
      </vt:variant>
      <vt:variant>
        <vt:lpwstr>mailto:tournaments@lnta.org</vt:lpwstr>
      </vt:variant>
      <vt:variant>
        <vt:lpwstr/>
      </vt:variant>
      <vt:variant>
        <vt:i4>3080268</vt:i4>
      </vt:variant>
      <vt:variant>
        <vt:i4>15</vt:i4>
      </vt:variant>
      <vt:variant>
        <vt:i4>0</vt:i4>
      </vt:variant>
      <vt:variant>
        <vt:i4>5</vt:i4>
      </vt:variant>
      <vt:variant>
        <vt:lpwstr>mailto:brady@level3.com</vt:lpwstr>
      </vt:variant>
      <vt:variant>
        <vt:lpwstr/>
      </vt:variant>
      <vt:variant>
        <vt:i4>2686985</vt:i4>
      </vt:variant>
      <vt:variant>
        <vt:i4>12</vt:i4>
      </vt:variant>
      <vt:variant>
        <vt:i4>0</vt:i4>
      </vt:variant>
      <vt:variant>
        <vt:i4>5</vt:i4>
      </vt:variant>
      <vt:variant>
        <vt:lpwstr>mailto:statevolunteers@lnta.org</vt:lpwstr>
      </vt:variant>
      <vt:variant>
        <vt:lpwstr/>
      </vt:variant>
      <vt:variant>
        <vt:i4>4194391</vt:i4>
      </vt:variant>
      <vt:variant>
        <vt:i4>9</vt:i4>
      </vt:variant>
      <vt:variant>
        <vt:i4>0</vt:i4>
      </vt:variant>
      <vt:variant>
        <vt:i4>5</vt:i4>
      </vt:variant>
      <vt:variant>
        <vt:lpwstr>http://www.lnta.org/</vt:lpwstr>
      </vt:variant>
      <vt:variant>
        <vt:lpwstr/>
      </vt:variant>
      <vt:variant>
        <vt:i4>3801206</vt:i4>
      </vt:variant>
      <vt:variant>
        <vt:i4>6</vt:i4>
      </vt:variant>
      <vt:variant>
        <vt:i4>0</vt:i4>
      </vt:variant>
      <vt:variant>
        <vt:i4>5</vt:i4>
      </vt:variant>
      <vt:variant>
        <vt:lpwstr>http://www.visitlakenorman.org/</vt:lpwstr>
      </vt:variant>
      <vt:variant>
        <vt:lpwstr/>
      </vt:variant>
      <vt:variant>
        <vt:i4>4194391</vt:i4>
      </vt:variant>
      <vt:variant>
        <vt:i4>3</vt:i4>
      </vt:variant>
      <vt:variant>
        <vt:i4>0</vt:i4>
      </vt:variant>
      <vt:variant>
        <vt:i4>5</vt:i4>
      </vt:variant>
      <vt:variant>
        <vt:lpwstr>http://www.lnta.org/</vt:lpwstr>
      </vt:variant>
      <vt:variant>
        <vt:lpwstr/>
      </vt:variant>
      <vt:variant>
        <vt:i4>5767196</vt:i4>
      </vt:variant>
      <vt:variant>
        <vt:i4>0</vt:i4>
      </vt:variant>
      <vt:variant>
        <vt:i4>0</vt:i4>
      </vt:variant>
      <vt:variant>
        <vt:i4>5</vt:i4>
      </vt:variant>
      <vt:variant>
        <vt:lpwstr>http://nctennis.com/</vt:lpwstr>
      </vt:variant>
      <vt:variant>
        <vt:lpwstr/>
      </vt:variant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mailto:wolfrom@lakenorman.org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Courtney Wolfrom</dc:creator>
  <cp:keywords/>
  <cp:lastModifiedBy>Cbartley</cp:lastModifiedBy>
  <cp:revision>4</cp:revision>
  <cp:lastPrinted>2014-01-03T18:48:00Z</cp:lastPrinted>
  <dcterms:created xsi:type="dcterms:W3CDTF">2018-11-01T18:41:00Z</dcterms:created>
  <dcterms:modified xsi:type="dcterms:W3CDTF">2018-11-01T18:43:00Z</dcterms:modified>
</cp:coreProperties>
</file>