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47DDC" w14:textId="77777777" w:rsidR="005D45DF" w:rsidRDefault="00013C25">
      <w:pPr>
        <w:jc w:val="center"/>
        <w:rPr>
          <w:rFonts w:ascii="Source Serif Pro" w:eastAsia="Source Serif Pro" w:hAnsi="Source Serif Pro" w:cs="Source Serif Pro"/>
        </w:rPr>
      </w:pPr>
      <w:r>
        <w:rPr>
          <w:rFonts w:ascii="Source Serif Pro" w:eastAsia="Source Serif Pro" w:hAnsi="Source Serif Pro" w:cs="Source Serif Pro"/>
          <w:noProof/>
        </w:rPr>
        <w:drawing>
          <wp:inline distT="114300" distB="114300" distL="114300" distR="114300" wp14:anchorId="693BA3FB" wp14:editId="300EC062">
            <wp:extent cx="4062413" cy="8822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062413" cy="882241"/>
                    </a:xfrm>
                    <a:prstGeom prst="rect">
                      <a:avLst/>
                    </a:prstGeom>
                    <a:ln/>
                  </pic:spPr>
                </pic:pic>
              </a:graphicData>
            </a:graphic>
          </wp:inline>
        </w:drawing>
      </w:r>
    </w:p>
    <w:p w14:paraId="46CD2D80" w14:textId="77777777" w:rsidR="005D45DF" w:rsidRDefault="005D45DF">
      <w:pPr>
        <w:jc w:val="center"/>
        <w:rPr>
          <w:rFonts w:ascii="Source Serif Pro" w:eastAsia="Source Serif Pro" w:hAnsi="Source Serif Pro" w:cs="Source Serif Pro"/>
        </w:rPr>
      </w:pPr>
    </w:p>
    <w:p w14:paraId="48575367" w14:textId="73919B88" w:rsidR="005D45DF" w:rsidRDefault="00013C25">
      <w:pPr>
        <w:jc w:val="center"/>
        <w:rPr>
          <w:rFonts w:ascii="Source Serif Pro" w:eastAsia="Source Serif Pro" w:hAnsi="Source Serif Pro" w:cs="Source Serif Pro"/>
          <w:b/>
          <w:sz w:val="24"/>
          <w:szCs w:val="24"/>
        </w:rPr>
      </w:pPr>
      <w:r>
        <w:rPr>
          <w:rFonts w:ascii="Source Serif Pro" w:eastAsia="Source Serif Pro" w:hAnsi="Source Serif Pro" w:cs="Source Serif Pro"/>
          <w:b/>
          <w:sz w:val="24"/>
          <w:szCs w:val="24"/>
        </w:rPr>
        <w:t>Maryville and Kent State Crowned HUE Champions at Largest Collegiate Esports Tournament in the Country</w:t>
      </w:r>
    </w:p>
    <w:p w14:paraId="59277055" w14:textId="77777777" w:rsidR="005D45DF" w:rsidRDefault="00013C25">
      <w:pPr>
        <w:jc w:val="center"/>
        <w:rPr>
          <w:rFonts w:ascii="Source Serif Pro" w:eastAsia="Source Serif Pro" w:hAnsi="Source Serif Pro" w:cs="Source Serif Pro"/>
          <w:i/>
          <w:sz w:val="24"/>
          <w:szCs w:val="24"/>
        </w:rPr>
      </w:pPr>
      <w:r>
        <w:rPr>
          <w:rFonts w:ascii="Source Serif Pro" w:eastAsia="Source Serif Pro" w:hAnsi="Source Serif Pro" w:cs="Source Serif Pro"/>
          <w:i/>
          <w:sz w:val="24"/>
          <w:szCs w:val="24"/>
        </w:rPr>
        <w:t>64 teams competed over three days in League of Legends, Overwatch and Hearthstone for a piece of $55,000 prize pool</w:t>
      </w:r>
    </w:p>
    <w:p w14:paraId="590D4585" w14:textId="77777777" w:rsidR="005D45DF" w:rsidRDefault="005D45DF">
      <w:pPr>
        <w:jc w:val="center"/>
        <w:rPr>
          <w:rFonts w:ascii="Source Serif Pro" w:eastAsia="Source Serif Pro" w:hAnsi="Source Serif Pro" w:cs="Source Serif Pro"/>
          <w:sz w:val="24"/>
          <w:szCs w:val="24"/>
        </w:rPr>
      </w:pPr>
    </w:p>
    <w:p w14:paraId="6D30D495" w14:textId="77777777" w:rsidR="005D45DF" w:rsidRDefault="00013C25">
      <w:pPr>
        <w:rPr>
          <w:rFonts w:ascii="Source Serif Pro" w:eastAsia="Source Serif Pro" w:hAnsi="Source Serif Pro" w:cs="Source Serif Pro"/>
          <w:b/>
          <w:sz w:val="24"/>
          <w:szCs w:val="24"/>
        </w:rPr>
      </w:pPr>
      <w:r>
        <w:rPr>
          <w:rFonts w:ascii="Source Serif Pro" w:eastAsia="Source Serif Pro" w:hAnsi="Source Serif Pro" w:cs="Source Serif Pro"/>
          <w:b/>
          <w:sz w:val="24"/>
          <w:szCs w:val="24"/>
        </w:rPr>
        <w:t>FOR IMMEDIATE RELEASE</w:t>
      </w:r>
    </w:p>
    <w:p w14:paraId="05584D19" w14:textId="77777777" w:rsidR="005D45DF" w:rsidRDefault="005D45DF">
      <w:pPr>
        <w:rPr>
          <w:rFonts w:ascii="Source Serif Pro" w:eastAsia="Source Serif Pro" w:hAnsi="Source Serif Pro" w:cs="Source Serif Pro"/>
          <w:sz w:val="24"/>
          <w:szCs w:val="24"/>
        </w:rPr>
      </w:pPr>
    </w:p>
    <w:p w14:paraId="27925A07" w14:textId="77777777" w:rsidR="005D45DF" w:rsidRDefault="00013C25">
      <w:pPr>
        <w:rPr>
          <w:rFonts w:ascii="Source Serif Pro" w:eastAsia="Source Serif Pro" w:hAnsi="Source Serif Pro" w:cs="Source Serif Pro"/>
          <w:sz w:val="24"/>
          <w:szCs w:val="24"/>
        </w:rPr>
      </w:pPr>
      <w:r>
        <w:rPr>
          <w:rFonts w:ascii="Source Serif Pro" w:eastAsia="Source Serif Pro" w:hAnsi="Source Serif Pro" w:cs="Source Serif Pro"/>
          <w:b/>
          <w:sz w:val="24"/>
          <w:szCs w:val="24"/>
        </w:rPr>
        <w:t xml:space="preserve">HARRISBURG, PA (September 23, 2019) </w:t>
      </w:r>
      <w:proofErr w:type="gramStart"/>
      <w:r>
        <w:rPr>
          <w:rFonts w:ascii="Source Serif Pro" w:eastAsia="Source Serif Pro" w:hAnsi="Source Serif Pro" w:cs="Source Serif Pro"/>
          <w:b/>
          <w:sz w:val="24"/>
          <w:szCs w:val="24"/>
        </w:rPr>
        <w:t xml:space="preserve">—  </w:t>
      </w:r>
      <w:r>
        <w:rPr>
          <w:rFonts w:ascii="Source Serif Pro" w:eastAsia="Source Serif Pro" w:hAnsi="Source Serif Pro" w:cs="Source Serif Pro"/>
          <w:sz w:val="24"/>
          <w:szCs w:val="24"/>
        </w:rPr>
        <w:t>Esports</w:t>
      </w:r>
      <w:proofErr w:type="gramEnd"/>
      <w:r>
        <w:rPr>
          <w:rFonts w:ascii="Source Serif Pro" w:eastAsia="Source Serif Pro" w:hAnsi="Source Serif Pro" w:cs="Source Serif Pro"/>
          <w:sz w:val="24"/>
          <w:szCs w:val="24"/>
        </w:rPr>
        <w:t xml:space="preserve"> fans flooded downtown Harrisburg to witness</w:t>
      </w:r>
      <w:r>
        <w:rPr>
          <w:rFonts w:ascii="Source Serif Pro" w:eastAsia="Source Serif Pro" w:hAnsi="Source Serif Pro" w:cs="Source Serif Pro"/>
          <w:b/>
          <w:sz w:val="24"/>
          <w:szCs w:val="24"/>
        </w:rPr>
        <w:t xml:space="preserve"> </w:t>
      </w:r>
      <w:r>
        <w:rPr>
          <w:rFonts w:ascii="Source Serif Pro" w:eastAsia="Source Serif Pro" w:hAnsi="Source Serif Pro" w:cs="Source Serif Pro"/>
          <w:sz w:val="24"/>
          <w:szCs w:val="24"/>
        </w:rPr>
        <w:t>three teams emerge as Champions at the 2019 Harrisburg University Esports Invitational (HUE), the nation’s largest collegiate esports tournament.</w:t>
      </w:r>
      <w:r>
        <w:rPr>
          <w:rFonts w:ascii="Source Serif Pro" w:eastAsia="Source Serif Pro" w:hAnsi="Source Serif Pro" w:cs="Source Serif Pro"/>
          <w:b/>
          <w:sz w:val="24"/>
          <w:szCs w:val="24"/>
        </w:rPr>
        <w:t xml:space="preserve"> </w:t>
      </w:r>
      <w:r>
        <w:rPr>
          <w:rFonts w:ascii="Source Serif Pro" w:eastAsia="Source Serif Pro" w:hAnsi="Source Serif Pro" w:cs="Source Serif Pro"/>
          <w:sz w:val="24"/>
          <w:szCs w:val="24"/>
        </w:rPr>
        <w:t xml:space="preserve">The top prize in Overwatch and League of Legends went to Maryville, who edged out Harrisburg University in both finals, and Kent State took the title in Hearthstone. All three victors defeated some of the fiercest teams across the nation, including Penn State, Ohio State, and Robert Morris University. </w:t>
      </w:r>
      <w:r>
        <w:rPr>
          <w:rFonts w:ascii="Source Serif Pro" w:eastAsia="Source Serif Pro" w:hAnsi="Source Serif Pro" w:cs="Source Serif Pro"/>
          <w:sz w:val="24"/>
          <w:szCs w:val="24"/>
        </w:rPr>
        <w:br/>
      </w:r>
    </w:p>
    <w:p w14:paraId="34947CE2" w14:textId="77777777" w:rsidR="005D45DF" w:rsidRDefault="00013C25">
      <w:pPr>
        <w:rPr>
          <w:rFonts w:ascii="Source Serif Pro" w:eastAsia="Source Serif Pro" w:hAnsi="Source Serif Pro" w:cs="Source Serif Pro"/>
          <w:sz w:val="24"/>
          <w:szCs w:val="24"/>
        </w:rPr>
      </w:pPr>
      <w:r>
        <w:rPr>
          <w:rFonts w:ascii="Source Serif Pro" w:eastAsia="Source Serif Pro" w:hAnsi="Source Serif Pro" w:cs="Source Serif Pro"/>
          <w:sz w:val="24"/>
          <w:szCs w:val="24"/>
        </w:rPr>
        <w:t xml:space="preserve">This is the second year for this nationally-renowned event, which Harrisburg University of Science and Technology (HU) succeeded in growing substantially in a year's time. HU tripled the number of teams, added to the already sizable prize pool and extended the duration of the tournament, yet again setting the tone for the collegiate esports industry. </w:t>
      </w:r>
    </w:p>
    <w:p w14:paraId="3F87C8BD" w14:textId="77777777" w:rsidR="005D45DF" w:rsidRDefault="005D45DF">
      <w:pPr>
        <w:rPr>
          <w:rFonts w:ascii="Source Serif Pro" w:eastAsia="Source Serif Pro" w:hAnsi="Source Serif Pro" w:cs="Source Serif Pro"/>
          <w:sz w:val="24"/>
          <w:szCs w:val="24"/>
        </w:rPr>
      </w:pPr>
    </w:p>
    <w:p w14:paraId="572CBDF2" w14:textId="65A77ECE" w:rsidR="005D45DF" w:rsidRDefault="00013C25">
      <w:pPr>
        <w:rPr>
          <w:rFonts w:ascii="Source Serif Pro" w:eastAsia="Source Serif Pro" w:hAnsi="Source Serif Pro" w:cs="Source Serif Pro"/>
          <w:sz w:val="24"/>
          <w:szCs w:val="24"/>
        </w:rPr>
      </w:pPr>
      <w:r>
        <w:rPr>
          <w:rFonts w:ascii="Source Serif Pro" w:eastAsia="Source Serif Pro" w:hAnsi="Source Serif Pro" w:cs="Source Serif Pro"/>
          <w:sz w:val="24"/>
          <w:szCs w:val="24"/>
        </w:rPr>
        <w:t xml:space="preserve">“HUE was designed to address the need for a better esports tournament experience at the collegiate level,” explained President </w:t>
      </w:r>
      <w:proofErr w:type="spellStart"/>
      <w:r>
        <w:rPr>
          <w:rFonts w:ascii="Source Serif Pro" w:eastAsia="Source Serif Pro" w:hAnsi="Source Serif Pro" w:cs="Source Serif Pro"/>
          <w:sz w:val="24"/>
          <w:szCs w:val="24"/>
        </w:rPr>
        <w:t>Darr</w:t>
      </w:r>
      <w:proofErr w:type="spellEnd"/>
      <w:r>
        <w:rPr>
          <w:rFonts w:ascii="Source Serif Pro" w:eastAsia="Source Serif Pro" w:hAnsi="Source Serif Pro" w:cs="Source Serif Pro"/>
          <w:sz w:val="24"/>
          <w:szCs w:val="24"/>
        </w:rPr>
        <w:t xml:space="preserve">, of Harrisburg University.  “After the success of last year, we wanted to push it even further. We realize what an honor it is to host so many impressive esports teams here in Harrisburg and we are committed to delivering an unforgettable tournament for everyone involved.” </w:t>
      </w:r>
      <w:r>
        <w:rPr>
          <w:rFonts w:ascii="Source Serif Pro" w:eastAsia="Source Serif Pro" w:hAnsi="Source Serif Pro" w:cs="Source Serif Pro"/>
          <w:sz w:val="24"/>
          <w:szCs w:val="24"/>
        </w:rPr>
        <w:br/>
      </w:r>
    </w:p>
    <w:p w14:paraId="6A7FCB19" w14:textId="77777777" w:rsidR="005D45DF" w:rsidRDefault="00013C25">
      <w:pPr>
        <w:rPr>
          <w:rFonts w:ascii="Source Serif Pro" w:eastAsia="Source Serif Pro" w:hAnsi="Source Serif Pro" w:cs="Source Serif Pro"/>
          <w:sz w:val="24"/>
          <w:szCs w:val="24"/>
        </w:rPr>
      </w:pPr>
      <w:r>
        <w:rPr>
          <w:rFonts w:ascii="Source Serif Pro" w:eastAsia="Source Serif Pro" w:hAnsi="Source Serif Pro" w:cs="Source Serif Pro"/>
          <w:sz w:val="24"/>
          <w:szCs w:val="24"/>
        </w:rPr>
        <w:t xml:space="preserve">As Maryville battled HU’s Overwatch team with the hopes of avenging their loss at the ESPN Collegiate Esports Championship, a fully-packed arena of spectators and thousands of Twitch viewers watched with anticipation. Renowned </w:t>
      </w:r>
      <w:proofErr w:type="spellStart"/>
      <w:r>
        <w:rPr>
          <w:rFonts w:ascii="Source Serif Pro" w:eastAsia="Source Serif Pro" w:hAnsi="Source Serif Pro" w:cs="Source Serif Pro"/>
          <w:sz w:val="24"/>
          <w:szCs w:val="24"/>
        </w:rPr>
        <w:t>shoutcasters</w:t>
      </w:r>
      <w:proofErr w:type="spellEnd"/>
      <w:r>
        <w:rPr>
          <w:rFonts w:ascii="Source Serif Pro" w:eastAsia="Source Serif Pro" w:hAnsi="Source Serif Pro" w:cs="Source Serif Pro"/>
          <w:sz w:val="24"/>
          <w:szCs w:val="24"/>
        </w:rPr>
        <w:t xml:space="preserve">, Mitch “Uber” Leslie and Matt “Mr. X” Morello, gave the play-by-play. Stephen “Returned” Johnson and Alex “Magical” </w:t>
      </w:r>
      <w:proofErr w:type="spellStart"/>
      <w:r>
        <w:rPr>
          <w:rFonts w:ascii="Source Serif Pro" w:eastAsia="Source Serif Pro" w:hAnsi="Source Serif Pro" w:cs="Source Serif Pro"/>
          <w:sz w:val="24"/>
          <w:szCs w:val="24"/>
        </w:rPr>
        <w:t>Whieldon</w:t>
      </w:r>
      <w:proofErr w:type="spellEnd"/>
      <w:r>
        <w:rPr>
          <w:rFonts w:ascii="Source Serif Pro" w:eastAsia="Source Serif Pro" w:hAnsi="Source Serif Pro" w:cs="Source Serif Pro"/>
          <w:sz w:val="24"/>
          <w:szCs w:val="24"/>
        </w:rPr>
        <w:t xml:space="preserve"> took the stage during the League of Legends finals where Maryville captured their second trophy, and Grayson “</w:t>
      </w:r>
      <w:proofErr w:type="spellStart"/>
      <w:r>
        <w:rPr>
          <w:rFonts w:ascii="Source Serif Pro" w:eastAsia="Source Serif Pro" w:hAnsi="Source Serif Pro" w:cs="Source Serif Pro"/>
          <w:sz w:val="24"/>
          <w:szCs w:val="24"/>
        </w:rPr>
        <w:t>NeverLucky</w:t>
      </w:r>
      <w:proofErr w:type="spellEnd"/>
      <w:r>
        <w:rPr>
          <w:rFonts w:ascii="Source Serif Pro" w:eastAsia="Source Serif Pro" w:hAnsi="Source Serif Pro" w:cs="Source Serif Pro"/>
          <w:sz w:val="24"/>
          <w:szCs w:val="24"/>
        </w:rPr>
        <w:t>” O’Connell and Rosemary “</w:t>
      </w:r>
      <w:proofErr w:type="spellStart"/>
      <w:r>
        <w:rPr>
          <w:rFonts w:ascii="Source Serif Pro" w:eastAsia="Source Serif Pro" w:hAnsi="Source Serif Pro" w:cs="Source Serif Pro"/>
          <w:sz w:val="24"/>
          <w:szCs w:val="24"/>
        </w:rPr>
        <w:t>Nekkra</w:t>
      </w:r>
      <w:proofErr w:type="spellEnd"/>
      <w:r>
        <w:rPr>
          <w:rFonts w:ascii="Source Serif Pro" w:eastAsia="Source Serif Pro" w:hAnsi="Source Serif Pro" w:cs="Source Serif Pro"/>
          <w:sz w:val="24"/>
          <w:szCs w:val="24"/>
        </w:rPr>
        <w:t>” Kelley were at the helm for Hearthstone’s inaugural year at HUE.</w:t>
      </w:r>
    </w:p>
    <w:p w14:paraId="439F6449" w14:textId="77777777" w:rsidR="005D45DF" w:rsidRDefault="005D45DF">
      <w:pPr>
        <w:rPr>
          <w:rFonts w:ascii="Source Serif Pro" w:eastAsia="Source Serif Pro" w:hAnsi="Source Serif Pro" w:cs="Source Serif Pro"/>
          <w:sz w:val="24"/>
          <w:szCs w:val="24"/>
        </w:rPr>
      </w:pPr>
    </w:p>
    <w:p w14:paraId="54D71511" w14:textId="77777777" w:rsidR="005D45DF" w:rsidRDefault="00013C25">
      <w:pPr>
        <w:rPr>
          <w:rFonts w:ascii="Source Serif Pro" w:eastAsia="Source Serif Pro" w:hAnsi="Source Serif Pro" w:cs="Source Serif Pro"/>
          <w:sz w:val="24"/>
          <w:szCs w:val="24"/>
        </w:rPr>
      </w:pPr>
      <w:r>
        <w:rPr>
          <w:rFonts w:ascii="Source Serif Pro" w:eastAsia="Source Serif Pro" w:hAnsi="Source Serif Pro" w:cs="Source Serif Pro"/>
          <w:sz w:val="24"/>
          <w:szCs w:val="24"/>
        </w:rPr>
        <w:t xml:space="preserve">“Events like HUE were always part of the vision for our esports program,” said Chad </w:t>
      </w:r>
      <w:proofErr w:type="spellStart"/>
      <w:r>
        <w:rPr>
          <w:rFonts w:ascii="Source Serif Pro" w:eastAsia="Source Serif Pro" w:hAnsi="Source Serif Pro" w:cs="Source Serif Pro"/>
          <w:sz w:val="24"/>
          <w:szCs w:val="24"/>
        </w:rPr>
        <w:t>Smeltz</w:t>
      </w:r>
      <w:proofErr w:type="spellEnd"/>
      <w:r>
        <w:rPr>
          <w:rFonts w:ascii="Source Serif Pro" w:eastAsia="Source Serif Pro" w:hAnsi="Source Serif Pro" w:cs="Source Serif Pro"/>
          <w:sz w:val="24"/>
          <w:szCs w:val="24"/>
        </w:rPr>
        <w:t xml:space="preserve">, HU Esports Program Director. “At HU we’ve been able to leverage all of the combined professional and industry experience we have into something that this collegiate community has been asking for, and we don’t plan on stopping.” </w:t>
      </w:r>
    </w:p>
    <w:p w14:paraId="5A501121" w14:textId="77777777" w:rsidR="005D45DF" w:rsidRDefault="005D45DF">
      <w:pPr>
        <w:rPr>
          <w:rFonts w:ascii="Source Serif Pro" w:eastAsia="Source Serif Pro" w:hAnsi="Source Serif Pro" w:cs="Source Serif Pro"/>
          <w:sz w:val="24"/>
          <w:szCs w:val="24"/>
        </w:rPr>
      </w:pPr>
    </w:p>
    <w:p w14:paraId="4CAE04AA" w14:textId="77777777" w:rsidR="005D45DF" w:rsidRDefault="00013C25">
      <w:pPr>
        <w:jc w:val="center"/>
        <w:rPr>
          <w:rFonts w:ascii="Source Serif Pro" w:eastAsia="Source Serif Pro" w:hAnsi="Source Serif Pro" w:cs="Source Serif Pro"/>
          <w:sz w:val="24"/>
          <w:szCs w:val="24"/>
        </w:rPr>
      </w:pPr>
      <w:r>
        <w:rPr>
          <w:rFonts w:ascii="Source Serif Pro" w:eastAsia="Source Serif Pro" w:hAnsi="Source Serif Pro" w:cs="Source Serif Pro"/>
          <w:sz w:val="24"/>
          <w:szCs w:val="24"/>
        </w:rPr>
        <w:t>###</w:t>
      </w:r>
    </w:p>
    <w:p w14:paraId="4AF5DA41" w14:textId="77777777" w:rsidR="005D45DF" w:rsidRDefault="005D45DF">
      <w:pPr>
        <w:rPr>
          <w:rFonts w:ascii="Source Serif Pro" w:eastAsia="Source Serif Pro" w:hAnsi="Source Serif Pro" w:cs="Source Serif Pro"/>
          <w:b/>
          <w:sz w:val="24"/>
          <w:szCs w:val="24"/>
        </w:rPr>
      </w:pPr>
    </w:p>
    <w:p w14:paraId="54C2CA0D" w14:textId="77777777" w:rsidR="005D45DF" w:rsidRDefault="00013C25">
      <w:pPr>
        <w:rPr>
          <w:rFonts w:ascii="Source Serif Pro" w:eastAsia="Source Serif Pro" w:hAnsi="Source Serif Pro" w:cs="Source Serif Pro"/>
          <w:b/>
          <w:sz w:val="24"/>
          <w:szCs w:val="24"/>
        </w:rPr>
      </w:pPr>
      <w:r>
        <w:rPr>
          <w:rFonts w:ascii="Source Serif Pro" w:eastAsia="Source Serif Pro" w:hAnsi="Source Serif Pro" w:cs="Source Serif Pro"/>
          <w:b/>
          <w:sz w:val="24"/>
          <w:szCs w:val="24"/>
        </w:rPr>
        <w:t>About HUE</w:t>
      </w:r>
      <w:r>
        <w:rPr>
          <w:rFonts w:ascii="Source Serif Pro" w:eastAsia="Source Serif Pro" w:hAnsi="Source Serif Pro" w:cs="Source Serif Pro"/>
          <w:b/>
          <w:sz w:val="24"/>
          <w:szCs w:val="24"/>
        </w:rPr>
        <w:br/>
      </w:r>
    </w:p>
    <w:p w14:paraId="4FCE37C7" w14:textId="77777777" w:rsidR="005D45DF" w:rsidRDefault="00013C25">
      <w:pPr>
        <w:rPr>
          <w:rFonts w:ascii="Source Serif Pro" w:eastAsia="Source Serif Pro" w:hAnsi="Source Serif Pro" w:cs="Source Serif Pro"/>
        </w:rPr>
      </w:pPr>
      <w:r>
        <w:rPr>
          <w:rFonts w:ascii="Source Serif Pro" w:eastAsia="Source Serif Pro" w:hAnsi="Source Serif Pro" w:cs="Source Serif Pro"/>
        </w:rPr>
        <w:t>The Harrisburg University Esports Invitational (HUE) is the largest annual collegiate esports tournament in the United States. HUE brings together over 60 teams from colleges across the country to Harrisburg, Pennsylvania, to battle for the Championship titles in Overwatch, League of Legends and Hearthstone. Spectators can watch the finals live at the Whitaker Center’s Sunoco Performance Theater, as teams battle it out for a piece of the $55,000 cash prize pool.</w:t>
      </w:r>
    </w:p>
    <w:p w14:paraId="353EAC14" w14:textId="77777777" w:rsidR="005D45DF" w:rsidRDefault="005D45DF">
      <w:pPr>
        <w:rPr>
          <w:rFonts w:ascii="Source Serif Pro" w:eastAsia="Source Serif Pro" w:hAnsi="Source Serif Pro" w:cs="Source Serif Pro"/>
          <w:sz w:val="24"/>
          <w:szCs w:val="24"/>
        </w:rPr>
      </w:pPr>
    </w:p>
    <w:p w14:paraId="405C4C7D" w14:textId="77777777" w:rsidR="005D45DF" w:rsidRDefault="00013C25">
      <w:pPr>
        <w:rPr>
          <w:rFonts w:ascii="Source Serif Pro" w:eastAsia="Source Serif Pro" w:hAnsi="Source Serif Pro" w:cs="Source Serif Pro"/>
        </w:rPr>
      </w:pPr>
      <w:r>
        <w:rPr>
          <w:rFonts w:ascii="Source Serif Pro" w:eastAsia="Source Serif Pro" w:hAnsi="Source Serif Pro" w:cs="Source Serif Pro"/>
          <w:b/>
          <w:sz w:val="24"/>
          <w:szCs w:val="24"/>
        </w:rPr>
        <w:t>Harrisburg University Esports</w:t>
      </w:r>
      <w:r>
        <w:rPr>
          <w:rFonts w:ascii="Source Serif Pro" w:eastAsia="Source Serif Pro" w:hAnsi="Source Serif Pro" w:cs="Source Serif Pro"/>
        </w:rPr>
        <w:tab/>
      </w:r>
      <w:r>
        <w:rPr>
          <w:rFonts w:ascii="Source Serif Pro" w:eastAsia="Source Serif Pro" w:hAnsi="Source Serif Pro" w:cs="Source Serif Pro"/>
        </w:rPr>
        <w:tab/>
      </w:r>
      <w:r>
        <w:rPr>
          <w:rFonts w:ascii="Source Serif Pro" w:eastAsia="Source Serif Pro" w:hAnsi="Source Serif Pro" w:cs="Source Serif Pro"/>
        </w:rPr>
        <w:tab/>
      </w:r>
      <w:r>
        <w:rPr>
          <w:rFonts w:ascii="Source Serif Pro" w:eastAsia="Source Serif Pro" w:hAnsi="Source Serif Pro" w:cs="Source Serif Pro"/>
        </w:rPr>
        <w:tab/>
      </w:r>
      <w:r>
        <w:rPr>
          <w:rFonts w:ascii="Source Serif Pro" w:eastAsia="Source Serif Pro" w:hAnsi="Source Serif Pro" w:cs="Source Serif Pro"/>
        </w:rPr>
        <w:tab/>
      </w:r>
    </w:p>
    <w:p w14:paraId="2FEF2D5B" w14:textId="77777777" w:rsidR="005D45DF" w:rsidRDefault="00013C25">
      <w:pPr>
        <w:rPr>
          <w:rFonts w:ascii="Source Serif Pro" w:eastAsia="Source Serif Pro" w:hAnsi="Source Serif Pro" w:cs="Source Serif Pro"/>
        </w:rPr>
      </w:pPr>
      <w:r>
        <w:rPr>
          <w:rFonts w:ascii="Source Serif Pro" w:eastAsia="Source Serif Pro" w:hAnsi="Source Serif Pro" w:cs="Source Serif Pro"/>
        </w:rPr>
        <w:tab/>
      </w:r>
      <w:r>
        <w:rPr>
          <w:rFonts w:ascii="Source Serif Pro" w:eastAsia="Source Serif Pro" w:hAnsi="Source Serif Pro" w:cs="Source Serif Pro"/>
        </w:rPr>
        <w:tab/>
      </w:r>
      <w:r>
        <w:rPr>
          <w:rFonts w:ascii="Source Serif Pro" w:eastAsia="Source Serif Pro" w:hAnsi="Source Serif Pro" w:cs="Source Serif Pro"/>
        </w:rPr>
        <w:tab/>
      </w:r>
      <w:r>
        <w:rPr>
          <w:rFonts w:ascii="Source Serif Pro" w:eastAsia="Source Serif Pro" w:hAnsi="Source Serif Pro" w:cs="Source Serif Pro"/>
        </w:rPr>
        <w:tab/>
      </w:r>
      <w:r>
        <w:rPr>
          <w:rFonts w:ascii="Source Serif Pro" w:eastAsia="Source Serif Pro" w:hAnsi="Source Serif Pro" w:cs="Source Serif Pro"/>
        </w:rPr>
        <w:tab/>
      </w:r>
      <w:r>
        <w:rPr>
          <w:rFonts w:ascii="Source Serif Pro" w:eastAsia="Source Serif Pro" w:hAnsi="Source Serif Pro" w:cs="Source Serif Pro"/>
        </w:rPr>
        <w:tab/>
      </w:r>
    </w:p>
    <w:p w14:paraId="05ABBCA7" w14:textId="77777777" w:rsidR="005D45DF" w:rsidRDefault="00013C25">
      <w:pPr>
        <w:rPr>
          <w:rFonts w:ascii="Source Serif Pro" w:eastAsia="Source Serif Pro" w:hAnsi="Source Serif Pro" w:cs="Source Serif Pro"/>
        </w:rPr>
      </w:pPr>
      <w:bookmarkStart w:id="0" w:name="_GoBack"/>
      <w:r>
        <w:rPr>
          <w:rFonts w:ascii="Source Serif Pro" w:eastAsia="Source Serif Pro" w:hAnsi="Source Serif Pro" w:cs="Source Serif Pro"/>
        </w:rPr>
        <w:t>Harrisburg University’s Esports Program is the University’s first–and only–varsity sport. The varsity team competes in some of the most popular esports games around the world, including League of Legends, Overwatch, and Hearthstone. Team members compete on 40’ screens in HU’s state-of-the-art arena space and receive full scholarships as part of the varsity team. HU’s Overwatch team is 2019 ESPN Collegiate Esports Champion and has hosted large collegiate esports tournament events at the university. HU was recently named “Best Esports Program” at the 2019 Tempest Awards.</w:t>
      </w:r>
      <w:r>
        <w:rPr>
          <w:rFonts w:ascii="Source Serif Pro" w:eastAsia="Source Serif Pro" w:hAnsi="Source Serif Pro" w:cs="Source Serif Pro"/>
        </w:rPr>
        <w:br/>
      </w:r>
    </w:p>
    <w:bookmarkEnd w:id="0"/>
    <w:p w14:paraId="2870F5D0" w14:textId="77777777" w:rsidR="005D45DF" w:rsidRDefault="00013C25">
      <w:pPr>
        <w:spacing w:after="160" w:line="259" w:lineRule="auto"/>
        <w:rPr>
          <w:rFonts w:ascii="Source Serif Pro" w:eastAsia="Source Serif Pro" w:hAnsi="Source Serif Pro" w:cs="Source Serif Pro"/>
        </w:rPr>
      </w:pPr>
      <w:r>
        <w:rPr>
          <w:rFonts w:ascii="Source Serif Pro" w:eastAsia="Source Serif Pro" w:hAnsi="Source Serif Pro" w:cs="Source Serif Pro"/>
          <w:sz w:val="20"/>
          <w:szCs w:val="20"/>
        </w:rPr>
        <w:t xml:space="preserve">For more information, visit </w:t>
      </w:r>
      <w:hyperlink r:id="rId8">
        <w:r>
          <w:rPr>
            <w:rFonts w:ascii="Source Serif Pro" w:eastAsia="Source Serif Pro" w:hAnsi="Source Serif Pro" w:cs="Source Serif Pro"/>
            <w:color w:val="1155CC"/>
            <w:sz w:val="20"/>
            <w:szCs w:val="20"/>
            <w:u w:val="single"/>
          </w:rPr>
          <w:t>http://hustorm.gg</w:t>
        </w:r>
      </w:hyperlink>
      <w:r>
        <w:rPr>
          <w:rFonts w:ascii="Source Serif Pro" w:eastAsia="Source Serif Pro" w:hAnsi="Source Serif Pro" w:cs="Source Serif Pro"/>
          <w:sz w:val="20"/>
          <w:szCs w:val="20"/>
        </w:rPr>
        <w:t xml:space="preserve"> or follow the University on </w:t>
      </w:r>
      <w:hyperlink r:id="rId9">
        <w:r>
          <w:rPr>
            <w:rFonts w:ascii="Source Serif Pro" w:eastAsia="Source Serif Pro" w:hAnsi="Source Serif Pro" w:cs="Source Serif Pro"/>
            <w:color w:val="0563C1"/>
            <w:sz w:val="20"/>
            <w:szCs w:val="20"/>
            <w:u w:val="single"/>
          </w:rPr>
          <w:t>Facebook</w:t>
        </w:r>
      </w:hyperlink>
      <w:r>
        <w:rPr>
          <w:rFonts w:ascii="Source Serif Pro" w:eastAsia="Source Serif Pro" w:hAnsi="Source Serif Pro" w:cs="Source Serif Pro"/>
          <w:sz w:val="20"/>
          <w:szCs w:val="20"/>
        </w:rPr>
        <w:t xml:space="preserve">, </w:t>
      </w:r>
      <w:hyperlink r:id="rId10">
        <w:r>
          <w:rPr>
            <w:rFonts w:ascii="Source Serif Pro" w:eastAsia="Source Serif Pro" w:hAnsi="Source Serif Pro" w:cs="Source Serif Pro"/>
            <w:color w:val="0563C1"/>
            <w:sz w:val="20"/>
            <w:szCs w:val="20"/>
            <w:u w:val="single"/>
          </w:rPr>
          <w:t>Twitter</w:t>
        </w:r>
      </w:hyperlink>
      <w:r>
        <w:rPr>
          <w:rFonts w:ascii="Source Serif Pro" w:eastAsia="Source Serif Pro" w:hAnsi="Source Serif Pro" w:cs="Source Serif Pro"/>
          <w:sz w:val="20"/>
          <w:szCs w:val="20"/>
        </w:rPr>
        <w:t xml:space="preserve"> and </w:t>
      </w:r>
      <w:hyperlink r:id="rId11">
        <w:r>
          <w:rPr>
            <w:rFonts w:ascii="Source Serif Pro" w:eastAsia="Source Serif Pro" w:hAnsi="Source Serif Pro" w:cs="Source Serif Pro"/>
            <w:color w:val="1155CC"/>
            <w:sz w:val="20"/>
            <w:szCs w:val="20"/>
            <w:u w:val="single"/>
          </w:rPr>
          <w:t>Instagram</w:t>
        </w:r>
      </w:hyperlink>
      <w:r>
        <w:rPr>
          <w:rFonts w:ascii="Source Serif Pro" w:eastAsia="Source Serif Pro" w:hAnsi="Source Serif Pro" w:cs="Source Serif Pro"/>
          <w:sz w:val="20"/>
          <w:szCs w:val="20"/>
        </w:rPr>
        <w:t xml:space="preserve">, as well as view tournaments on </w:t>
      </w:r>
      <w:hyperlink r:id="rId12">
        <w:r>
          <w:rPr>
            <w:rFonts w:ascii="Source Serif Pro" w:eastAsia="Source Serif Pro" w:hAnsi="Source Serif Pro" w:cs="Source Serif Pro"/>
            <w:color w:val="1155CC"/>
            <w:sz w:val="20"/>
            <w:szCs w:val="20"/>
            <w:u w:val="single"/>
          </w:rPr>
          <w:t>Twitch</w:t>
        </w:r>
      </w:hyperlink>
      <w:r>
        <w:rPr>
          <w:rFonts w:ascii="Source Serif Pro" w:eastAsia="Source Serif Pro" w:hAnsi="Source Serif Pro" w:cs="Source Serif Pro"/>
          <w:sz w:val="20"/>
          <w:szCs w:val="20"/>
        </w:rPr>
        <w:t>.</w:t>
      </w:r>
    </w:p>
    <w:p w14:paraId="1092E74F" w14:textId="77777777" w:rsidR="005D45DF" w:rsidRDefault="005D45DF">
      <w:pPr>
        <w:rPr>
          <w:rFonts w:ascii="Source Serif Pro" w:eastAsia="Source Serif Pro" w:hAnsi="Source Serif Pro" w:cs="Source Serif Pro"/>
          <w:sz w:val="24"/>
          <w:szCs w:val="24"/>
        </w:rPr>
      </w:pPr>
    </w:p>
    <w:p w14:paraId="6EC084C2" w14:textId="77777777" w:rsidR="005D45DF" w:rsidRDefault="00013C25">
      <w:pPr>
        <w:spacing w:line="240" w:lineRule="auto"/>
        <w:rPr>
          <w:rFonts w:ascii="Source Serif Pro" w:eastAsia="Source Serif Pro" w:hAnsi="Source Serif Pro" w:cs="Source Serif Pro"/>
          <w:b/>
        </w:rPr>
      </w:pPr>
      <w:r>
        <w:rPr>
          <w:rFonts w:ascii="Source Serif Pro" w:eastAsia="Source Serif Pro" w:hAnsi="Source Serif Pro" w:cs="Source Serif Pro"/>
          <w:b/>
        </w:rPr>
        <w:t>Media Contact</w:t>
      </w:r>
    </w:p>
    <w:p w14:paraId="6AB1F61E" w14:textId="77777777" w:rsidR="005D45DF" w:rsidRDefault="005D45DF">
      <w:pPr>
        <w:spacing w:line="240" w:lineRule="auto"/>
        <w:rPr>
          <w:rFonts w:ascii="Source Serif Pro" w:eastAsia="Source Serif Pro" w:hAnsi="Source Serif Pro" w:cs="Source Serif Pro"/>
          <w:b/>
        </w:rPr>
      </w:pPr>
    </w:p>
    <w:p w14:paraId="483BCF9D" w14:textId="77777777" w:rsidR="005D45DF" w:rsidRDefault="00013C25">
      <w:pPr>
        <w:spacing w:line="240" w:lineRule="auto"/>
        <w:rPr>
          <w:rFonts w:ascii="Source Serif Pro" w:eastAsia="Source Serif Pro" w:hAnsi="Source Serif Pro" w:cs="Source Serif Pro"/>
        </w:rPr>
      </w:pPr>
      <w:r>
        <w:rPr>
          <w:rFonts w:ascii="Source Serif Pro" w:eastAsia="Source Serif Pro" w:hAnsi="Source Serif Pro" w:cs="Source Serif Pro"/>
        </w:rPr>
        <w:t>Caroline McBride</w:t>
      </w:r>
    </w:p>
    <w:p w14:paraId="39989766" w14:textId="77777777" w:rsidR="005D45DF" w:rsidRDefault="00644CDE">
      <w:pPr>
        <w:spacing w:line="240" w:lineRule="auto"/>
        <w:rPr>
          <w:rFonts w:ascii="Source Serif Pro" w:eastAsia="Source Serif Pro" w:hAnsi="Source Serif Pro" w:cs="Source Serif Pro"/>
        </w:rPr>
      </w:pPr>
      <w:hyperlink r:id="rId13">
        <w:r w:rsidR="00013C25">
          <w:rPr>
            <w:rFonts w:ascii="Source Serif Pro" w:eastAsia="Source Serif Pro" w:hAnsi="Source Serif Pro" w:cs="Source Serif Pro"/>
            <w:color w:val="1155CC"/>
            <w:u w:val="single"/>
          </w:rPr>
          <w:t>cmcbride@madewithmerit.com</w:t>
        </w:r>
      </w:hyperlink>
    </w:p>
    <w:p w14:paraId="2DF4E3F8" w14:textId="77777777" w:rsidR="005D45DF" w:rsidRDefault="005D45DF">
      <w:pPr>
        <w:spacing w:line="240" w:lineRule="auto"/>
        <w:rPr>
          <w:rFonts w:ascii="Source Serif Pro" w:eastAsia="Source Serif Pro" w:hAnsi="Source Serif Pro" w:cs="Source Serif Pro"/>
          <w:sz w:val="24"/>
          <w:szCs w:val="24"/>
        </w:rPr>
      </w:pPr>
    </w:p>
    <w:p w14:paraId="26DA789D" w14:textId="77777777" w:rsidR="005D45DF" w:rsidRDefault="005D45DF">
      <w:pPr>
        <w:rPr>
          <w:rFonts w:ascii="Source Serif Pro" w:eastAsia="Source Serif Pro" w:hAnsi="Source Serif Pro" w:cs="Source Serif Pro"/>
          <w:sz w:val="24"/>
          <w:szCs w:val="24"/>
        </w:rPr>
      </w:pPr>
    </w:p>
    <w:p w14:paraId="2651D882" w14:textId="77777777" w:rsidR="005D45DF" w:rsidRDefault="005D45DF">
      <w:pPr>
        <w:rPr>
          <w:rFonts w:ascii="Source Serif Pro" w:eastAsia="Source Serif Pro" w:hAnsi="Source Serif Pro" w:cs="Source Serif Pro"/>
          <w:sz w:val="24"/>
          <w:szCs w:val="24"/>
        </w:rPr>
      </w:pPr>
    </w:p>
    <w:p w14:paraId="2CEBB2EB" w14:textId="77777777" w:rsidR="005D45DF" w:rsidRDefault="005D45DF">
      <w:pPr>
        <w:rPr>
          <w:rFonts w:ascii="Source Serif Pro" w:eastAsia="Source Serif Pro" w:hAnsi="Source Serif Pro" w:cs="Source Serif Pro"/>
          <w:b/>
          <w:sz w:val="24"/>
          <w:szCs w:val="24"/>
        </w:rPr>
      </w:pPr>
    </w:p>
    <w:sectPr w:rsidR="005D45D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Pr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DF"/>
    <w:rsid w:val="00013C25"/>
    <w:rsid w:val="003E5B43"/>
    <w:rsid w:val="005D45DF"/>
    <w:rsid w:val="0064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F4CC"/>
  <w15:docId w15:val="{AEFD27AE-BA47-B04B-A753-9BBAAD1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orm.harrisburgu.edu/" TargetMode="External"/><Relationship Id="rId13" Type="http://schemas.openxmlformats.org/officeDocument/2006/relationships/hyperlink" Target="mailto:cmcbride@madewithmerit.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twitch.tv/harrisburgunivers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hustormespor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tter.com/HarrisburgU" TargetMode="External"/><Relationship Id="rId4" Type="http://schemas.openxmlformats.org/officeDocument/2006/relationships/styles" Target="styles.xml"/><Relationship Id="rId9" Type="http://schemas.openxmlformats.org/officeDocument/2006/relationships/hyperlink" Target="https://www.facebook.com/Harrisburg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658DBB634F4DB5A3869BAC22994E" ma:contentTypeVersion="13" ma:contentTypeDescription="Create a new document." ma:contentTypeScope="" ma:versionID="9683baee5f6eac56fb16127313f751e5">
  <xsd:schema xmlns:xsd="http://www.w3.org/2001/XMLSchema" xmlns:xs="http://www.w3.org/2001/XMLSchema" xmlns:p="http://schemas.microsoft.com/office/2006/metadata/properties" xmlns:ns3="b7f05a3b-ceb1-432e-a075-5c9b28b7d34f" xmlns:ns4="a242407f-7c20-4964-bf0f-edaaeea54bee" targetNamespace="http://schemas.microsoft.com/office/2006/metadata/properties" ma:root="true" ma:fieldsID="8e68fb1c6002cd10dffaaa60193f85b4" ns3:_="" ns4:_="">
    <xsd:import namespace="b7f05a3b-ceb1-432e-a075-5c9b28b7d34f"/>
    <xsd:import namespace="a242407f-7c20-4964-bf0f-edaaeea54b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05a3b-ceb1-432e-a075-5c9b28b7d3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2407f-7c20-4964-bf0f-edaaeea54b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74C2A-7BAB-4B22-AFB8-BBAF61D7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05a3b-ceb1-432e-a075-5c9b28b7d34f"/>
    <ds:schemaRef ds:uri="a242407f-7c20-4964-bf0f-edaaeea54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1B21F-301A-4FA9-BD88-947B9CE39C88}">
  <ds:schemaRefs>
    <ds:schemaRef ds:uri="http://schemas.microsoft.com/sharepoint/v3/contenttype/forms"/>
  </ds:schemaRefs>
</ds:datastoreItem>
</file>

<file path=customXml/itemProps3.xml><?xml version="1.0" encoding="utf-8"?>
<ds:datastoreItem xmlns:ds="http://schemas.openxmlformats.org/officeDocument/2006/customXml" ds:itemID="{9CA280B3-CAFE-4D4B-AF4C-6825D5A091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Rohrbaugh</dc:creator>
  <cp:lastModifiedBy>Allison Rohrbaugh</cp:lastModifiedBy>
  <cp:revision>2</cp:revision>
  <dcterms:created xsi:type="dcterms:W3CDTF">2019-09-30T13:32:00Z</dcterms:created>
  <dcterms:modified xsi:type="dcterms:W3CDTF">2019-09-30T13:32:00Z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0x0101003AA7658DBB634F4DB5A3869BAC22994E</vt:lpwstr>
  </property>
</Properties>
</file>