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CF06" w14:textId="73C596CB" w:rsidR="005471BE" w:rsidRDefault="002765E8" w:rsidP="00E927C3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For immediate release </w:t>
      </w:r>
    </w:p>
    <w:p w14:paraId="555FC590" w14:textId="562B04EC" w:rsidR="005471BE" w:rsidRDefault="005471BE" w:rsidP="00E927C3">
      <w:pPr>
        <w:pStyle w:val="NoSpacing"/>
        <w:rPr>
          <w:rFonts w:ascii="Cambria" w:hAnsi="Cambria"/>
          <w:sz w:val="24"/>
          <w:szCs w:val="24"/>
        </w:rPr>
      </w:pPr>
    </w:p>
    <w:p w14:paraId="5B497B31" w14:textId="3903AD7F" w:rsidR="00D17B19" w:rsidRDefault="005364C2" w:rsidP="00516831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After Hiatus in 2020, the</w:t>
      </w:r>
      <w:r w:rsidR="00580072">
        <w:rPr>
          <w:rFonts w:ascii="Cambria" w:hAnsi="Cambria"/>
          <w:b/>
          <w:sz w:val="32"/>
          <w:szCs w:val="32"/>
        </w:rPr>
        <w:t xml:space="preserve"> Best of College Rodeo</w:t>
      </w:r>
    </w:p>
    <w:p w14:paraId="65B4FA6E" w14:textId="343473C1" w:rsidR="00D17B19" w:rsidRDefault="005364C2" w:rsidP="00516831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Returns to Casper, Wyoming </w:t>
      </w:r>
    </w:p>
    <w:p w14:paraId="308A09DE" w14:textId="75E7B78B" w:rsidR="006E239E" w:rsidRDefault="00E65C65" w:rsidP="00D17B19">
      <w:pPr>
        <w:pStyle w:val="NoSpacing"/>
        <w:jc w:val="center"/>
        <w:rPr>
          <w:rFonts w:ascii="Cambria" w:hAnsi="Cambria"/>
          <w:i/>
          <w:sz w:val="32"/>
          <w:szCs w:val="32"/>
        </w:rPr>
      </w:pPr>
      <w:r>
        <w:rPr>
          <w:rFonts w:ascii="Cambria" w:hAnsi="Cambria"/>
          <w:i/>
          <w:sz w:val="32"/>
          <w:szCs w:val="32"/>
        </w:rPr>
        <w:t xml:space="preserve">College National Finals Rodeo </w:t>
      </w:r>
      <w:r w:rsidR="00557365">
        <w:rPr>
          <w:rFonts w:ascii="Cambria" w:hAnsi="Cambria"/>
          <w:i/>
          <w:sz w:val="32"/>
          <w:szCs w:val="32"/>
        </w:rPr>
        <w:t>to be Held at Ford Wyoming Center</w:t>
      </w:r>
      <w:r>
        <w:rPr>
          <w:rFonts w:ascii="Cambria" w:hAnsi="Cambria"/>
          <w:i/>
          <w:sz w:val="32"/>
          <w:szCs w:val="32"/>
        </w:rPr>
        <w:t xml:space="preserve"> </w:t>
      </w:r>
    </w:p>
    <w:p w14:paraId="708B3967" w14:textId="77777777" w:rsidR="00B64930" w:rsidRDefault="00B64930" w:rsidP="00516831">
      <w:pPr>
        <w:pStyle w:val="NoSpacing"/>
        <w:jc w:val="center"/>
        <w:rPr>
          <w:rFonts w:ascii="Cambria" w:hAnsi="Cambria"/>
          <w:b/>
          <w:sz w:val="32"/>
          <w:szCs w:val="32"/>
        </w:rPr>
      </w:pPr>
    </w:p>
    <w:p w14:paraId="493908AD" w14:textId="5A8D0B39" w:rsidR="00326A1B" w:rsidRDefault="00D17B19" w:rsidP="00E927C3">
      <w:pPr>
        <w:pStyle w:val="NoSpacing"/>
        <w:rPr>
          <w:rFonts w:ascii="Cambria" w:hAnsi="Cambria"/>
          <w:sz w:val="24"/>
          <w:szCs w:val="24"/>
        </w:rPr>
      </w:pPr>
      <w:r w:rsidRPr="00CF4BC9">
        <w:rPr>
          <w:rFonts w:ascii="Cambria" w:hAnsi="Cambria"/>
          <w:b/>
          <w:bCs/>
          <w:sz w:val="24"/>
          <w:szCs w:val="24"/>
        </w:rPr>
        <w:t xml:space="preserve">April </w:t>
      </w:r>
      <w:r w:rsidR="00CF4BC9" w:rsidRPr="00CF4BC9">
        <w:rPr>
          <w:rFonts w:ascii="Cambria" w:hAnsi="Cambria"/>
          <w:b/>
          <w:bCs/>
          <w:sz w:val="24"/>
          <w:szCs w:val="24"/>
        </w:rPr>
        <w:t>20</w:t>
      </w:r>
      <w:r w:rsidR="580F29AD" w:rsidRPr="00CF4BC9">
        <w:rPr>
          <w:rFonts w:ascii="Cambria" w:hAnsi="Cambria"/>
          <w:b/>
          <w:bCs/>
          <w:sz w:val="24"/>
          <w:szCs w:val="24"/>
        </w:rPr>
        <w:t>, 2021—Casper, Wyoming</w:t>
      </w:r>
      <w:r w:rsidR="580F29AD" w:rsidRPr="580F29AD">
        <w:rPr>
          <w:rFonts w:ascii="Cambria" w:hAnsi="Cambria"/>
          <w:b/>
          <w:bCs/>
          <w:sz w:val="24"/>
          <w:szCs w:val="24"/>
        </w:rPr>
        <w:t>—</w:t>
      </w:r>
      <w:r w:rsidR="00326A1B">
        <w:rPr>
          <w:rFonts w:ascii="Cambria" w:hAnsi="Cambria"/>
          <w:sz w:val="24"/>
          <w:szCs w:val="24"/>
        </w:rPr>
        <w:t>While coronavirus caused its cancellation in 2020, the</w:t>
      </w:r>
      <w:r w:rsidR="002D1609">
        <w:rPr>
          <w:rFonts w:ascii="Cambria" w:hAnsi="Cambria"/>
          <w:sz w:val="24"/>
          <w:szCs w:val="24"/>
        </w:rPr>
        <w:t xml:space="preserve"> </w:t>
      </w:r>
      <w:hyperlink r:id="rId8" w:history="1">
        <w:r w:rsidR="002D1609" w:rsidRPr="00E67D80">
          <w:rPr>
            <w:rStyle w:val="Hyperlink"/>
            <w:rFonts w:ascii="Cambria" w:hAnsi="Cambria"/>
            <w:sz w:val="24"/>
            <w:szCs w:val="24"/>
          </w:rPr>
          <w:t>College National Finals Rodeo</w:t>
        </w:r>
      </w:hyperlink>
      <w:r w:rsidR="002D1609">
        <w:rPr>
          <w:rFonts w:ascii="Cambria" w:hAnsi="Cambria"/>
          <w:sz w:val="24"/>
          <w:szCs w:val="24"/>
        </w:rPr>
        <w:t xml:space="preserve"> (CNFR) is returning to Casper, Wyoming </w:t>
      </w:r>
      <w:r w:rsidR="00EE0EF1">
        <w:rPr>
          <w:rFonts w:ascii="Cambria" w:hAnsi="Cambria"/>
          <w:sz w:val="24"/>
          <w:szCs w:val="24"/>
        </w:rPr>
        <w:t>from June 13 – 19, 2021 and will be held at the Ford Wyoming Center</w:t>
      </w:r>
      <w:r w:rsidR="00DE30FB">
        <w:rPr>
          <w:rFonts w:ascii="Cambria" w:hAnsi="Cambria"/>
          <w:sz w:val="24"/>
          <w:szCs w:val="24"/>
        </w:rPr>
        <w:t xml:space="preserve">. </w:t>
      </w:r>
    </w:p>
    <w:p w14:paraId="00060E77" w14:textId="0365890E" w:rsidR="00A8007C" w:rsidRDefault="00A8007C" w:rsidP="00E927C3">
      <w:pPr>
        <w:pStyle w:val="NoSpacing"/>
        <w:rPr>
          <w:rFonts w:ascii="Cambria" w:hAnsi="Cambria"/>
          <w:sz w:val="24"/>
          <w:szCs w:val="24"/>
        </w:rPr>
      </w:pPr>
    </w:p>
    <w:p w14:paraId="1EA02415" w14:textId="25FBAA02" w:rsidR="00EE0EF1" w:rsidRDefault="00A8007C" w:rsidP="00E927C3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“Last year was tough for so many, including the rodeo community</w:t>
      </w:r>
      <w:r w:rsidR="007100C2">
        <w:rPr>
          <w:rFonts w:ascii="Cambria" w:hAnsi="Cambria"/>
          <w:sz w:val="24"/>
          <w:szCs w:val="24"/>
        </w:rPr>
        <w:t>, and we were devastated to cancel CNFR</w:t>
      </w:r>
      <w:r>
        <w:rPr>
          <w:rFonts w:ascii="Cambria" w:hAnsi="Cambria"/>
          <w:sz w:val="24"/>
          <w:szCs w:val="24"/>
        </w:rPr>
        <w:t xml:space="preserve">,” </w:t>
      </w:r>
      <w:r w:rsidR="00190B67">
        <w:rPr>
          <w:rFonts w:ascii="Cambria" w:hAnsi="Cambria"/>
          <w:sz w:val="24"/>
          <w:szCs w:val="24"/>
        </w:rPr>
        <w:t>said Roger Walters,</w:t>
      </w:r>
      <w:r w:rsidR="0025759C">
        <w:rPr>
          <w:rFonts w:ascii="Cambria" w:hAnsi="Cambria"/>
          <w:sz w:val="24"/>
          <w:szCs w:val="24"/>
        </w:rPr>
        <w:t xml:space="preserve"> Commissioner for the National Intercollegiate Rodeo Association (NIRA). “</w:t>
      </w:r>
      <w:r w:rsidR="00EB02F5">
        <w:rPr>
          <w:rFonts w:ascii="Cambria" w:hAnsi="Cambria"/>
          <w:sz w:val="24"/>
          <w:szCs w:val="24"/>
        </w:rPr>
        <w:t>This year CNFR – and o</w:t>
      </w:r>
      <w:r w:rsidR="00DC7838">
        <w:rPr>
          <w:rFonts w:ascii="Cambria" w:hAnsi="Cambria"/>
          <w:sz w:val="24"/>
          <w:szCs w:val="24"/>
        </w:rPr>
        <w:t>ur student athletes, coaches, parents, fans and support</w:t>
      </w:r>
      <w:r w:rsidR="00EB02F5">
        <w:rPr>
          <w:rFonts w:ascii="Cambria" w:hAnsi="Cambria"/>
          <w:sz w:val="24"/>
          <w:szCs w:val="24"/>
        </w:rPr>
        <w:t>er</w:t>
      </w:r>
      <w:r w:rsidR="00DC7838">
        <w:rPr>
          <w:rFonts w:ascii="Cambria" w:hAnsi="Cambria"/>
          <w:sz w:val="24"/>
          <w:szCs w:val="24"/>
        </w:rPr>
        <w:t xml:space="preserve">s – is returning and we cannot wait to </w:t>
      </w:r>
      <w:r w:rsidR="000126F7">
        <w:rPr>
          <w:rFonts w:ascii="Cambria" w:hAnsi="Cambria"/>
          <w:sz w:val="24"/>
          <w:szCs w:val="24"/>
        </w:rPr>
        <w:t xml:space="preserve">see </w:t>
      </w:r>
      <w:r w:rsidR="00DC7838">
        <w:rPr>
          <w:rFonts w:ascii="Cambria" w:hAnsi="Cambria"/>
          <w:sz w:val="24"/>
          <w:szCs w:val="24"/>
        </w:rPr>
        <w:t xml:space="preserve">this event back </w:t>
      </w:r>
      <w:r w:rsidR="000126F7">
        <w:rPr>
          <w:rFonts w:ascii="Cambria" w:hAnsi="Cambria"/>
          <w:sz w:val="24"/>
          <w:szCs w:val="24"/>
        </w:rPr>
        <w:t>in</w:t>
      </w:r>
      <w:r w:rsidR="00DC7838">
        <w:rPr>
          <w:rFonts w:ascii="Cambria" w:hAnsi="Cambria"/>
          <w:sz w:val="24"/>
          <w:szCs w:val="24"/>
        </w:rPr>
        <w:t xml:space="preserve"> </w:t>
      </w:r>
      <w:r w:rsidR="009110FC">
        <w:rPr>
          <w:rFonts w:ascii="Cambria" w:hAnsi="Cambria"/>
          <w:sz w:val="24"/>
          <w:szCs w:val="24"/>
        </w:rPr>
        <w:t xml:space="preserve">Casper.” </w:t>
      </w:r>
    </w:p>
    <w:p w14:paraId="43938C09" w14:textId="0E7014F5" w:rsidR="009110FC" w:rsidRDefault="009110FC" w:rsidP="00E927C3">
      <w:pPr>
        <w:pStyle w:val="NoSpacing"/>
        <w:rPr>
          <w:rFonts w:ascii="Cambria" w:hAnsi="Cambria"/>
          <w:sz w:val="24"/>
          <w:szCs w:val="24"/>
        </w:rPr>
      </w:pPr>
    </w:p>
    <w:p w14:paraId="7CE0ACC1" w14:textId="60B5A79C" w:rsidR="009110FC" w:rsidRDefault="009110FC" w:rsidP="00E927C3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Each year, CNFR </w:t>
      </w:r>
      <w:r w:rsidR="000126F7">
        <w:rPr>
          <w:rFonts w:ascii="Cambria" w:hAnsi="Cambria"/>
          <w:sz w:val="24"/>
          <w:szCs w:val="24"/>
        </w:rPr>
        <w:t>welcomes</w:t>
      </w:r>
      <w:r>
        <w:rPr>
          <w:rFonts w:ascii="Cambria" w:hAnsi="Cambria"/>
          <w:sz w:val="24"/>
          <w:szCs w:val="24"/>
        </w:rPr>
        <w:t xml:space="preserve"> </w:t>
      </w:r>
      <w:r w:rsidR="00E673AE">
        <w:rPr>
          <w:rFonts w:ascii="Cambria" w:hAnsi="Cambria"/>
          <w:sz w:val="24"/>
          <w:szCs w:val="24"/>
        </w:rPr>
        <w:t xml:space="preserve">400 of the </w:t>
      </w:r>
      <w:r>
        <w:rPr>
          <w:rFonts w:ascii="Cambria" w:hAnsi="Cambria"/>
          <w:sz w:val="24"/>
          <w:szCs w:val="24"/>
        </w:rPr>
        <w:t xml:space="preserve">top collegiate rodeo athletes to compete </w:t>
      </w:r>
      <w:r w:rsidR="0086797E">
        <w:rPr>
          <w:rFonts w:ascii="Cambria" w:hAnsi="Cambria"/>
          <w:sz w:val="24"/>
          <w:szCs w:val="24"/>
        </w:rPr>
        <w:t>in saddle bronc</w:t>
      </w:r>
      <w:r w:rsidR="003F48D7">
        <w:rPr>
          <w:rFonts w:ascii="Cambria" w:hAnsi="Cambria"/>
          <w:sz w:val="24"/>
          <w:szCs w:val="24"/>
        </w:rPr>
        <w:t xml:space="preserve"> riding</w:t>
      </w:r>
      <w:r w:rsidR="0086797E">
        <w:rPr>
          <w:rFonts w:ascii="Cambria" w:hAnsi="Cambria"/>
          <w:sz w:val="24"/>
          <w:szCs w:val="24"/>
        </w:rPr>
        <w:t xml:space="preserve">, bareback riding, bull riding, tie-down roping, steer wrestling, team roping, barrel racing, breakaway roping and goat tying. </w:t>
      </w:r>
      <w:r w:rsidR="00C40C17">
        <w:rPr>
          <w:rFonts w:ascii="Cambria" w:hAnsi="Cambria"/>
          <w:sz w:val="24"/>
          <w:szCs w:val="24"/>
        </w:rPr>
        <w:t xml:space="preserve">To qualify for CNFR, competitors must rank in the top three for </w:t>
      </w:r>
      <w:r w:rsidR="00B36295">
        <w:rPr>
          <w:rFonts w:ascii="Cambria" w:hAnsi="Cambria"/>
          <w:sz w:val="24"/>
          <w:szCs w:val="24"/>
        </w:rPr>
        <w:t>their</w:t>
      </w:r>
      <w:r w:rsidR="00C40C17">
        <w:rPr>
          <w:rFonts w:ascii="Cambria" w:hAnsi="Cambria"/>
          <w:sz w:val="24"/>
          <w:szCs w:val="24"/>
        </w:rPr>
        <w:t xml:space="preserve"> event, while the top two men’s and women’s teams from NIRA’s 11 regions also qualify. </w:t>
      </w:r>
    </w:p>
    <w:p w14:paraId="1BF5BE43" w14:textId="3D90D918" w:rsidR="00C40C17" w:rsidRDefault="00C40C17" w:rsidP="00E927C3">
      <w:pPr>
        <w:pStyle w:val="NoSpacing"/>
        <w:rPr>
          <w:rFonts w:ascii="Cambria" w:hAnsi="Cambria"/>
          <w:sz w:val="24"/>
          <w:szCs w:val="24"/>
        </w:rPr>
      </w:pPr>
    </w:p>
    <w:p w14:paraId="53B10788" w14:textId="68C14A56" w:rsidR="00694EC8" w:rsidRDefault="00C40C17" w:rsidP="00E927C3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r w:rsidR="00AF41CB">
        <w:rPr>
          <w:rFonts w:ascii="Cambria" w:hAnsi="Cambria"/>
          <w:sz w:val="24"/>
          <w:szCs w:val="24"/>
        </w:rPr>
        <w:t xml:space="preserve">CNFR and Casper go hand-in-hand,” said Brook Kaufman, CEO of Visit Casper. </w:t>
      </w:r>
      <w:r w:rsidR="00DE30FB">
        <w:rPr>
          <w:rFonts w:ascii="Cambria" w:hAnsi="Cambria"/>
          <w:sz w:val="24"/>
          <w:szCs w:val="24"/>
        </w:rPr>
        <w:t>“</w:t>
      </w:r>
      <w:r w:rsidR="00694EC8">
        <w:rPr>
          <w:rFonts w:ascii="Cambria" w:hAnsi="Cambria"/>
          <w:sz w:val="24"/>
          <w:szCs w:val="24"/>
        </w:rPr>
        <w:t xml:space="preserve">It really is the best of the best in college rodeo and we’re so thrilled to have </w:t>
      </w:r>
      <w:r w:rsidR="00A54891">
        <w:rPr>
          <w:rFonts w:ascii="Cambria" w:hAnsi="Cambria"/>
          <w:sz w:val="24"/>
          <w:szCs w:val="24"/>
        </w:rPr>
        <w:t>th</w:t>
      </w:r>
      <w:r w:rsidR="00B36295">
        <w:rPr>
          <w:rFonts w:ascii="Cambria" w:hAnsi="Cambria"/>
          <w:sz w:val="24"/>
          <w:szCs w:val="24"/>
        </w:rPr>
        <w:t>is</w:t>
      </w:r>
      <w:r w:rsidR="00A54891">
        <w:rPr>
          <w:rFonts w:ascii="Cambria" w:hAnsi="Cambria"/>
          <w:sz w:val="24"/>
          <w:szCs w:val="24"/>
        </w:rPr>
        <w:t xml:space="preserve"> event and all of its competitors </w:t>
      </w:r>
      <w:r w:rsidR="00694EC8">
        <w:rPr>
          <w:rFonts w:ascii="Cambria" w:hAnsi="Cambria"/>
          <w:sz w:val="24"/>
          <w:szCs w:val="24"/>
        </w:rPr>
        <w:t>return to Casper this June.”</w:t>
      </w:r>
    </w:p>
    <w:p w14:paraId="514AC684" w14:textId="196CF457" w:rsidR="00694EC8" w:rsidRDefault="00694EC8" w:rsidP="00E927C3">
      <w:pPr>
        <w:pStyle w:val="NoSpacing"/>
        <w:rPr>
          <w:rFonts w:ascii="Cambria" w:hAnsi="Cambria"/>
          <w:sz w:val="24"/>
          <w:szCs w:val="24"/>
        </w:rPr>
      </w:pPr>
    </w:p>
    <w:p w14:paraId="03E67ADC" w14:textId="7FF0C8A6" w:rsidR="00E37584" w:rsidRDefault="000D3AF3" w:rsidP="00E927C3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Season tickets are available for purchase </w:t>
      </w:r>
      <w:r w:rsidR="00DA6BD3">
        <w:rPr>
          <w:rFonts w:ascii="Cambria" w:hAnsi="Cambria"/>
          <w:sz w:val="24"/>
          <w:szCs w:val="24"/>
        </w:rPr>
        <w:t xml:space="preserve">on April 23, while individual tickets go on sale May 7. All tickets are available online at </w:t>
      </w:r>
      <w:hyperlink r:id="rId9" w:history="1">
        <w:r w:rsidR="00082FF1" w:rsidRPr="00082FF1">
          <w:rPr>
            <w:rStyle w:val="Hyperlink"/>
            <w:rFonts w:ascii="Cambria" w:hAnsi="Cambria"/>
            <w:sz w:val="24"/>
            <w:szCs w:val="24"/>
          </w:rPr>
          <w:t>FordWyomingCenter.com</w:t>
        </w:r>
      </w:hyperlink>
      <w:r w:rsidR="00082FF1">
        <w:rPr>
          <w:rFonts w:ascii="Cambria" w:hAnsi="Cambria"/>
          <w:sz w:val="24"/>
          <w:szCs w:val="24"/>
        </w:rPr>
        <w:t xml:space="preserve">. </w:t>
      </w:r>
    </w:p>
    <w:p w14:paraId="534E73E7" w14:textId="03C13878" w:rsidR="00A54891" w:rsidRDefault="00A54891" w:rsidP="00E927C3">
      <w:pPr>
        <w:pStyle w:val="NoSpacing"/>
        <w:rPr>
          <w:rFonts w:ascii="Cambria" w:hAnsi="Cambria"/>
          <w:sz w:val="24"/>
          <w:szCs w:val="24"/>
        </w:rPr>
      </w:pPr>
    </w:p>
    <w:p w14:paraId="5431216D" w14:textId="53CBADF6" w:rsidR="005620A2" w:rsidRDefault="00AC39D4" w:rsidP="00E927C3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largest event center in Wyoming, Ford Wyoming Center has been the host facility for CNFR </w:t>
      </w:r>
      <w:r w:rsidR="003C3C47">
        <w:rPr>
          <w:rFonts w:ascii="Cambria" w:hAnsi="Cambria"/>
          <w:sz w:val="24"/>
          <w:szCs w:val="24"/>
        </w:rPr>
        <w:t>since 2001. With</w:t>
      </w:r>
      <w:r w:rsidR="005620A2">
        <w:rPr>
          <w:rFonts w:ascii="Cambria" w:hAnsi="Cambria"/>
          <w:sz w:val="24"/>
          <w:szCs w:val="24"/>
        </w:rPr>
        <w:t xml:space="preserve"> comprehensive cleaning standards</w:t>
      </w:r>
      <w:r w:rsidR="00F2679B">
        <w:rPr>
          <w:rFonts w:ascii="Cambria" w:hAnsi="Cambria"/>
          <w:sz w:val="24"/>
          <w:szCs w:val="24"/>
        </w:rPr>
        <w:t>, increased sanitization,</w:t>
      </w:r>
      <w:r w:rsidR="00641BF7">
        <w:rPr>
          <w:rFonts w:ascii="Cambria" w:hAnsi="Cambria"/>
          <w:sz w:val="24"/>
          <w:szCs w:val="24"/>
        </w:rPr>
        <w:t xml:space="preserve"> plenty of space and</w:t>
      </w:r>
      <w:r w:rsidR="00F2679B">
        <w:rPr>
          <w:rFonts w:ascii="Cambria" w:hAnsi="Cambria"/>
          <w:sz w:val="24"/>
          <w:szCs w:val="24"/>
        </w:rPr>
        <w:t xml:space="preserve"> an HVAC system that cycles the air six times each hour (completely renovating current airflow and replacing it with fresh air), the Ford Wyoming Center is ready to</w:t>
      </w:r>
      <w:r w:rsidR="000E035F">
        <w:rPr>
          <w:rFonts w:ascii="Cambria" w:hAnsi="Cambria"/>
          <w:sz w:val="24"/>
          <w:szCs w:val="24"/>
        </w:rPr>
        <w:t xml:space="preserve"> host CNFR as safely as possible. </w:t>
      </w:r>
      <w:r w:rsidR="00F2679B">
        <w:rPr>
          <w:rFonts w:ascii="Cambria" w:hAnsi="Cambria"/>
          <w:sz w:val="24"/>
          <w:szCs w:val="24"/>
        </w:rPr>
        <w:t xml:space="preserve"> </w:t>
      </w:r>
    </w:p>
    <w:p w14:paraId="58F68308" w14:textId="040DA703" w:rsidR="00082FF1" w:rsidRDefault="00082FF1" w:rsidP="00E927C3">
      <w:pPr>
        <w:pStyle w:val="NoSpacing"/>
        <w:rPr>
          <w:rFonts w:ascii="Cambria" w:hAnsi="Cambria"/>
          <w:sz w:val="24"/>
          <w:szCs w:val="24"/>
        </w:rPr>
      </w:pPr>
    </w:p>
    <w:p w14:paraId="79E6086D" w14:textId="6B7E091B" w:rsidR="00F55B86" w:rsidRDefault="00A54891" w:rsidP="00E927C3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 more information about CNFR, visit </w:t>
      </w:r>
      <w:hyperlink r:id="rId10" w:history="1">
        <w:r w:rsidRPr="00A54891">
          <w:rPr>
            <w:rStyle w:val="Hyperlink"/>
            <w:rFonts w:ascii="Cambria" w:hAnsi="Cambria"/>
            <w:sz w:val="24"/>
            <w:szCs w:val="24"/>
          </w:rPr>
          <w:t>CNFR.com</w:t>
        </w:r>
      </w:hyperlink>
      <w:r>
        <w:rPr>
          <w:rFonts w:ascii="Cambria" w:hAnsi="Cambria"/>
          <w:sz w:val="24"/>
          <w:szCs w:val="24"/>
        </w:rPr>
        <w:t xml:space="preserve">. To plan your trip to Casper, check out </w:t>
      </w:r>
      <w:hyperlink r:id="rId11" w:history="1">
        <w:r w:rsidRPr="00A54891">
          <w:rPr>
            <w:rStyle w:val="Hyperlink"/>
            <w:rFonts w:ascii="Cambria" w:hAnsi="Cambria"/>
            <w:sz w:val="24"/>
            <w:szCs w:val="24"/>
          </w:rPr>
          <w:t>VisitCasper.com</w:t>
        </w:r>
      </w:hyperlink>
      <w:r>
        <w:rPr>
          <w:rFonts w:ascii="Cambria" w:hAnsi="Cambria"/>
          <w:sz w:val="24"/>
          <w:szCs w:val="24"/>
        </w:rPr>
        <w:t xml:space="preserve">. </w:t>
      </w:r>
    </w:p>
    <w:p w14:paraId="5D303955" w14:textId="77777777" w:rsidR="000E035F" w:rsidRDefault="000E035F" w:rsidP="00E927C3">
      <w:pPr>
        <w:pStyle w:val="NoSpacing"/>
        <w:rPr>
          <w:rFonts w:ascii="Cambria" w:hAnsi="Cambria"/>
          <w:sz w:val="24"/>
          <w:szCs w:val="24"/>
        </w:rPr>
      </w:pPr>
    </w:p>
    <w:p w14:paraId="5C1DB623" w14:textId="755E15DA" w:rsidR="009D5C93" w:rsidRDefault="009D5C93" w:rsidP="009D5C93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 # #</w:t>
      </w:r>
    </w:p>
    <w:p w14:paraId="3FB7FEB8" w14:textId="40A1CE69" w:rsidR="00447C1E" w:rsidRDefault="00447C1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1A786EAF" w14:textId="77777777" w:rsidR="00881BAB" w:rsidRDefault="00881BAB" w:rsidP="00E927C3">
      <w:pPr>
        <w:pStyle w:val="NoSpacing"/>
        <w:rPr>
          <w:rFonts w:ascii="Cambria" w:hAnsi="Cambria"/>
          <w:sz w:val="24"/>
          <w:szCs w:val="24"/>
        </w:rPr>
      </w:pPr>
    </w:p>
    <w:p w14:paraId="6C16DBC8" w14:textId="77777777" w:rsidR="00881BAB" w:rsidRPr="00881BAB" w:rsidRDefault="00881BAB" w:rsidP="00E927C3">
      <w:pPr>
        <w:pStyle w:val="NoSpacing"/>
        <w:rPr>
          <w:rFonts w:ascii="Cambria" w:hAnsi="Cambria"/>
          <w:b/>
          <w:sz w:val="24"/>
          <w:szCs w:val="24"/>
        </w:rPr>
      </w:pPr>
      <w:r w:rsidRPr="00881BAB">
        <w:rPr>
          <w:rFonts w:ascii="Cambria" w:hAnsi="Cambria"/>
          <w:b/>
          <w:sz w:val="24"/>
          <w:szCs w:val="24"/>
        </w:rPr>
        <w:t xml:space="preserve">About Visit Casper </w:t>
      </w:r>
    </w:p>
    <w:p w14:paraId="057E36E4" w14:textId="3C044213" w:rsidR="004753A2" w:rsidRDefault="004753A2" w:rsidP="00E927C3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Visit Casper is the official </w:t>
      </w:r>
      <w:r w:rsidR="005046CF">
        <w:rPr>
          <w:rFonts w:ascii="Cambria" w:hAnsi="Cambria"/>
          <w:sz w:val="24"/>
          <w:szCs w:val="24"/>
        </w:rPr>
        <w:t>destination management organization for Natrona County a</w:t>
      </w:r>
      <w:r>
        <w:rPr>
          <w:rFonts w:ascii="Cambria" w:hAnsi="Cambria"/>
          <w:sz w:val="24"/>
          <w:szCs w:val="24"/>
        </w:rPr>
        <w:t>nd is dedicated to enhancing the county’s economic base through tourism. Casper is Wyoming’s second-largest city and is known for world-class fly-fishing on the North Platte River; is the annual host for the College National Finals Rodeo (CNFR)</w:t>
      </w:r>
      <w:r w:rsidR="00D450D0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t xml:space="preserve"> and has been named one of the top mountain towns in the country by </w:t>
      </w:r>
      <w:r>
        <w:rPr>
          <w:rFonts w:ascii="Cambria" w:hAnsi="Cambria"/>
          <w:i/>
          <w:sz w:val="24"/>
          <w:szCs w:val="24"/>
        </w:rPr>
        <w:t xml:space="preserve">Men’s Journal. </w:t>
      </w:r>
      <w:r>
        <w:rPr>
          <w:rFonts w:ascii="Cambria" w:hAnsi="Cambria"/>
          <w:sz w:val="24"/>
          <w:szCs w:val="24"/>
        </w:rPr>
        <w:t xml:space="preserve">More information can be found at </w:t>
      </w:r>
      <w:hyperlink r:id="rId12" w:history="1">
        <w:r w:rsidR="00360AEA" w:rsidRPr="00656D86">
          <w:rPr>
            <w:rStyle w:val="Hyperlink"/>
            <w:rFonts w:ascii="Cambria" w:hAnsi="Cambria"/>
            <w:sz w:val="24"/>
            <w:szCs w:val="24"/>
          </w:rPr>
          <w:t>www.VisitCasper.com</w:t>
        </w:r>
      </w:hyperlink>
      <w:r>
        <w:rPr>
          <w:rFonts w:ascii="Cambria" w:hAnsi="Cambria"/>
          <w:sz w:val="24"/>
          <w:szCs w:val="24"/>
        </w:rPr>
        <w:t xml:space="preserve">. You can also follow us on </w:t>
      </w:r>
      <w:hyperlink r:id="rId13" w:history="1">
        <w:r w:rsidRPr="001B0FB2">
          <w:rPr>
            <w:rStyle w:val="Hyperlink"/>
            <w:rFonts w:ascii="Cambria" w:hAnsi="Cambria"/>
            <w:sz w:val="24"/>
            <w:szCs w:val="24"/>
          </w:rPr>
          <w:t>Facebook</w:t>
        </w:r>
      </w:hyperlink>
      <w:r>
        <w:rPr>
          <w:rFonts w:ascii="Cambria" w:hAnsi="Cambria"/>
          <w:sz w:val="24"/>
          <w:szCs w:val="24"/>
        </w:rPr>
        <w:t xml:space="preserve">, </w:t>
      </w:r>
      <w:hyperlink r:id="rId14" w:history="1">
        <w:r w:rsidRPr="001B0FB2">
          <w:rPr>
            <w:rStyle w:val="Hyperlink"/>
            <w:rFonts w:ascii="Cambria" w:hAnsi="Cambria"/>
            <w:sz w:val="24"/>
            <w:szCs w:val="24"/>
          </w:rPr>
          <w:t>Instagram</w:t>
        </w:r>
      </w:hyperlink>
      <w:r>
        <w:rPr>
          <w:rFonts w:ascii="Cambria" w:hAnsi="Cambria"/>
          <w:sz w:val="24"/>
          <w:szCs w:val="24"/>
        </w:rPr>
        <w:t xml:space="preserve"> and </w:t>
      </w:r>
      <w:hyperlink r:id="rId15" w:history="1">
        <w:r w:rsidRPr="001B0FB2">
          <w:rPr>
            <w:rStyle w:val="Hyperlink"/>
            <w:rFonts w:ascii="Cambria" w:hAnsi="Cambria"/>
            <w:sz w:val="24"/>
            <w:szCs w:val="24"/>
          </w:rPr>
          <w:t>Twitter</w:t>
        </w:r>
      </w:hyperlink>
      <w:r>
        <w:rPr>
          <w:rFonts w:ascii="Cambria" w:hAnsi="Cambria"/>
          <w:sz w:val="24"/>
          <w:szCs w:val="24"/>
        </w:rPr>
        <w:t xml:space="preserve"> or discover images and content with #VisitCasper.</w:t>
      </w:r>
    </w:p>
    <w:p w14:paraId="72DA8F0B" w14:textId="77777777" w:rsidR="00193882" w:rsidRDefault="00193882" w:rsidP="00E927C3">
      <w:pPr>
        <w:pStyle w:val="NoSpacing"/>
        <w:rPr>
          <w:rFonts w:ascii="Cambria" w:hAnsi="Cambria"/>
          <w:sz w:val="24"/>
          <w:szCs w:val="24"/>
        </w:rPr>
      </w:pPr>
    </w:p>
    <w:p w14:paraId="41786BF3" w14:textId="77777777" w:rsidR="00EA56BC" w:rsidRDefault="00EA56BC" w:rsidP="00EA56BC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Media contact: </w:t>
      </w:r>
    </w:p>
    <w:p w14:paraId="43D23373" w14:textId="77777777" w:rsidR="00EA56BC" w:rsidRDefault="00EA56BC" w:rsidP="00EA56BC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Tia Troy </w:t>
      </w:r>
    </w:p>
    <w:p w14:paraId="720CAB60" w14:textId="77777777" w:rsidR="00EA56BC" w:rsidRDefault="00BE7713" w:rsidP="00EA56BC">
      <w:pPr>
        <w:pStyle w:val="NoSpacing"/>
        <w:rPr>
          <w:rFonts w:ascii="Cambria" w:hAnsi="Cambria"/>
          <w:sz w:val="24"/>
          <w:szCs w:val="24"/>
        </w:rPr>
      </w:pPr>
      <w:hyperlink r:id="rId16" w:history="1">
        <w:r w:rsidR="00EA56BC" w:rsidRPr="00F95471">
          <w:rPr>
            <w:rStyle w:val="Hyperlink"/>
            <w:rFonts w:ascii="Cambria" w:hAnsi="Cambria"/>
            <w:sz w:val="24"/>
            <w:szCs w:val="24"/>
          </w:rPr>
          <w:t>tia@lightningbugpublicrelations.com</w:t>
        </w:r>
      </w:hyperlink>
      <w:r w:rsidR="00EA56BC">
        <w:rPr>
          <w:rFonts w:ascii="Cambria" w:hAnsi="Cambria"/>
          <w:sz w:val="24"/>
          <w:szCs w:val="24"/>
        </w:rPr>
        <w:t xml:space="preserve"> </w:t>
      </w:r>
    </w:p>
    <w:p w14:paraId="6B177197" w14:textId="77777777" w:rsidR="00EA56BC" w:rsidRDefault="00EA56BC" w:rsidP="00EA56BC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406.529.8314 </w:t>
      </w:r>
    </w:p>
    <w:p w14:paraId="12C772A8" w14:textId="77777777" w:rsidR="00E66C2C" w:rsidRPr="004753A2" w:rsidRDefault="00E66C2C" w:rsidP="00E927C3">
      <w:pPr>
        <w:pStyle w:val="NoSpacing"/>
        <w:rPr>
          <w:rFonts w:ascii="Cambria" w:hAnsi="Cambria"/>
          <w:sz w:val="24"/>
          <w:szCs w:val="24"/>
        </w:rPr>
      </w:pPr>
    </w:p>
    <w:sectPr w:rsidR="00E66C2C" w:rsidRPr="004753A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1A0C" w14:textId="77777777" w:rsidR="00BE7713" w:rsidRDefault="00BE7713" w:rsidP="006C3861">
      <w:pPr>
        <w:spacing w:after="0" w:line="240" w:lineRule="auto"/>
      </w:pPr>
      <w:r>
        <w:separator/>
      </w:r>
    </w:p>
  </w:endnote>
  <w:endnote w:type="continuationSeparator" w:id="0">
    <w:p w14:paraId="3F313CAF" w14:textId="77777777" w:rsidR="00BE7713" w:rsidRDefault="00BE7713" w:rsidP="006C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B32C" w14:textId="77777777" w:rsidR="00BF28AD" w:rsidRDefault="00BF2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B122" w14:textId="77777777" w:rsidR="00BF28AD" w:rsidRDefault="00BF28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73CD" w14:textId="77777777" w:rsidR="00BF28AD" w:rsidRDefault="00BF2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0E1C" w14:textId="77777777" w:rsidR="00BE7713" w:rsidRDefault="00BE7713" w:rsidP="006C3861">
      <w:pPr>
        <w:spacing w:after="0" w:line="240" w:lineRule="auto"/>
      </w:pPr>
      <w:r>
        <w:separator/>
      </w:r>
    </w:p>
  </w:footnote>
  <w:footnote w:type="continuationSeparator" w:id="0">
    <w:p w14:paraId="3B6D0CA8" w14:textId="77777777" w:rsidR="00BE7713" w:rsidRDefault="00BE7713" w:rsidP="006C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B57C" w14:textId="37ECDB4B" w:rsidR="00BF28AD" w:rsidRDefault="00BF2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16D0" w14:textId="14A5A6FD" w:rsidR="006C3861" w:rsidRDefault="001C58F8" w:rsidP="001C58F8">
    <w:pPr>
      <w:pStyle w:val="Header"/>
      <w:jc w:val="center"/>
    </w:pPr>
    <w:r>
      <w:rPr>
        <w:noProof/>
      </w:rPr>
      <w:drawing>
        <wp:inline distT="0" distB="0" distL="0" distR="0" wp14:anchorId="09C0CAFD" wp14:editId="44380036">
          <wp:extent cx="312420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0DB6" w14:textId="056968F9" w:rsidR="00BF28AD" w:rsidRDefault="00BF2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2B3F"/>
    <w:multiLevelType w:val="hybridMultilevel"/>
    <w:tmpl w:val="755E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D02B3"/>
    <w:multiLevelType w:val="hybridMultilevel"/>
    <w:tmpl w:val="5A90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36E86"/>
    <w:multiLevelType w:val="hybridMultilevel"/>
    <w:tmpl w:val="ABFA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F8"/>
    <w:rsid w:val="000126F7"/>
    <w:rsid w:val="00031DA7"/>
    <w:rsid w:val="00055914"/>
    <w:rsid w:val="000675EE"/>
    <w:rsid w:val="00073DC0"/>
    <w:rsid w:val="00082FF1"/>
    <w:rsid w:val="000A076E"/>
    <w:rsid w:val="000D1B94"/>
    <w:rsid w:val="000D3AF3"/>
    <w:rsid w:val="000E035F"/>
    <w:rsid w:val="000F7FAD"/>
    <w:rsid w:val="00101C9C"/>
    <w:rsid w:val="0011005D"/>
    <w:rsid w:val="0013492E"/>
    <w:rsid w:val="00180711"/>
    <w:rsid w:val="00190B67"/>
    <w:rsid w:val="00193882"/>
    <w:rsid w:val="001A476F"/>
    <w:rsid w:val="001A505F"/>
    <w:rsid w:val="001B0FB2"/>
    <w:rsid w:val="001C58F8"/>
    <w:rsid w:val="001E73CE"/>
    <w:rsid w:val="001F284D"/>
    <w:rsid w:val="0020185D"/>
    <w:rsid w:val="00216F08"/>
    <w:rsid w:val="002429EB"/>
    <w:rsid w:val="0025759C"/>
    <w:rsid w:val="00261E9F"/>
    <w:rsid w:val="0026444C"/>
    <w:rsid w:val="002765E8"/>
    <w:rsid w:val="0029350F"/>
    <w:rsid w:val="00297A79"/>
    <w:rsid w:val="002D12C8"/>
    <w:rsid w:val="002D1609"/>
    <w:rsid w:val="002E7B73"/>
    <w:rsid w:val="0031503B"/>
    <w:rsid w:val="003259DE"/>
    <w:rsid w:val="00326A1B"/>
    <w:rsid w:val="00360AEA"/>
    <w:rsid w:val="003B186D"/>
    <w:rsid w:val="003C3C47"/>
    <w:rsid w:val="003F48D7"/>
    <w:rsid w:val="0043417F"/>
    <w:rsid w:val="00434793"/>
    <w:rsid w:val="00447C1E"/>
    <w:rsid w:val="004613A8"/>
    <w:rsid w:val="004753A2"/>
    <w:rsid w:val="00494553"/>
    <w:rsid w:val="004A507D"/>
    <w:rsid w:val="004B1092"/>
    <w:rsid w:val="004F62EA"/>
    <w:rsid w:val="005046CF"/>
    <w:rsid w:val="00506FB0"/>
    <w:rsid w:val="00516831"/>
    <w:rsid w:val="005219FB"/>
    <w:rsid w:val="00524747"/>
    <w:rsid w:val="005364C2"/>
    <w:rsid w:val="005471BE"/>
    <w:rsid w:val="00550FB7"/>
    <w:rsid w:val="00557365"/>
    <w:rsid w:val="005620A2"/>
    <w:rsid w:val="005647C0"/>
    <w:rsid w:val="00574ECC"/>
    <w:rsid w:val="00580072"/>
    <w:rsid w:val="005A570E"/>
    <w:rsid w:val="005B6E6E"/>
    <w:rsid w:val="005C474C"/>
    <w:rsid w:val="005D4551"/>
    <w:rsid w:val="005E3D00"/>
    <w:rsid w:val="005F0984"/>
    <w:rsid w:val="00641BF7"/>
    <w:rsid w:val="00694EC8"/>
    <w:rsid w:val="006C3861"/>
    <w:rsid w:val="006C6489"/>
    <w:rsid w:val="006E239E"/>
    <w:rsid w:val="006E494F"/>
    <w:rsid w:val="006E7A9C"/>
    <w:rsid w:val="007066D8"/>
    <w:rsid w:val="007100C2"/>
    <w:rsid w:val="007159BC"/>
    <w:rsid w:val="00727C7B"/>
    <w:rsid w:val="00744D4F"/>
    <w:rsid w:val="0077091B"/>
    <w:rsid w:val="0079370E"/>
    <w:rsid w:val="007B1531"/>
    <w:rsid w:val="007D4DE3"/>
    <w:rsid w:val="007E6BBB"/>
    <w:rsid w:val="00803A5A"/>
    <w:rsid w:val="00813E1E"/>
    <w:rsid w:val="00817C51"/>
    <w:rsid w:val="008203E8"/>
    <w:rsid w:val="00835095"/>
    <w:rsid w:val="00844D4D"/>
    <w:rsid w:val="00855DE1"/>
    <w:rsid w:val="0086797E"/>
    <w:rsid w:val="00881BAB"/>
    <w:rsid w:val="008B22CA"/>
    <w:rsid w:val="008C68B2"/>
    <w:rsid w:val="00905038"/>
    <w:rsid w:val="009110FC"/>
    <w:rsid w:val="009355F4"/>
    <w:rsid w:val="00940C00"/>
    <w:rsid w:val="00966591"/>
    <w:rsid w:val="0099696A"/>
    <w:rsid w:val="009A7247"/>
    <w:rsid w:val="009B17EF"/>
    <w:rsid w:val="009B30CE"/>
    <w:rsid w:val="009B69DC"/>
    <w:rsid w:val="009C61CA"/>
    <w:rsid w:val="009D2B4E"/>
    <w:rsid w:val="009D5C93"/>
    <w:rsid w:val="009F6B64"/>
    <w:rsid w:val="00A01A08"/>
    <w:rsid w:val="00A14484"/>
    <w:rsid w:val="00A54891"/>
    <w:rsid w:val="00A709D5"/>
    <w:rsid w:val="00A8007C"/>
    <w:rsid w:val="00A80853"/>
    <w:rsid w:val="00A84A67"/>
    <w:rsid w:val="00AB1B6C"/>
    <w:rsid w:val="00AC39D4"/>
    <w:rsid w:val="00AD6E8D"/>
    <w:rsid w:val="00AE1CF7"/>
    <w:rsid w:val="00AE72DB"/>
    <w:rsid w:val="00AF2B1D"/>
    <w:rsid w:val="00AF41CB"/>
    <w:rsid w:val="00B23F4D"/>
    <w:rsid w:val="00B36295"/>
    <w:rsid w:val="00B608F4"/>
    <w:rsid w:val="00B64930"/>
    <w:rsid w:val="00B850DE"/>
    <w:rsid w:val="00B97CF1"/>
    <w:rsid w:val="00BB3B2A"/>
    <w:rsid w:val="00BB6D83"/>
    <w:rsid w:val="00BD02AC"/>
    <w:rsid w:val="00BD3087"/>
    <w:rsid w:val="00BE4FD0"/>
    <w:rsid w:val="00BE7713"/>
    <w:rsid w:val="00BF28AD"/>
    <w:rsid w:val="00BF7E75"/>
    <w:rsid w:val="00C40C17"/>
    <w:rsid w:val="00C81181"/>
    <w:rsid w:val="00C94EB7"/>
    <w:rsid w:val="00CE1ABB"/>
    <w:rsid w:val="00CF4BC9"/>
    <w:rsid w:val="00D06B93"/>
    <w:rsid w:val="00D12A37"/>
    <w:rsid w:val="00D17B19"/>
    <w:rsid w:val="00D25F31"/>
    <w:rsid w:val="00D31F74"/>
    <w:rsid w:val="00D354D9"/>
    <w:rsid w:val="00D41199"/>
    <w:rsid w:val="00D450D0"/>
    <w:rsid w:val="00D56B3A"/>
    <w:rsid w:val="00D65223"/>
    <w:rsid w:val="00D6576C"/>
    <w:rsid w:val="00DA04BA"/>
    <w:rsid w:val="00DA6BD3"/>
    <w:rsid w:val="00DB7C6E"/>
    <w:rsid w:val="00DC7838"/>
    <w:rsid w:val="00DC7C03"/>
    <w:rsid w:val="00DE30FB"/>
    <w:rsid w:val="00DF0B14"/>
    <w:rsid w:val="00E043F8"/>
    <w:rsid w:val="00E073DE"/>
    <w:rsid w:val="00E12767"/>
    <w:rsid w:val="00E1289B"/>
    <w:rsid w:val="00E2360F"/>
    <w:rsid w:val="00E34B73"/>
    <w:rsid w:val="00E37584"/>
    <w:rsid w:val="00E4444C"/>
    <w:rsid w:val="00E45B52"/>
    <w:rsid w:val="00E474C0"/>
    <w:rsid w:val="00E63885"/>
    <w:rsid w:val="00E65C65"/>
    <w:rsid w:val="00E66C2C"/>
    <w:rsid w:val="00E673AE"/>
    <w:rsid w:val="00E67D80"/>
    <w:rsid w:val="00E927C3"/>
    <w:rsid w:val="00EA56BC"/>
    <w:rsid w:val="00EB02F5"/>
    <w:rsid w:val="00EB61D8"/>
    <w:rsid w:val="00EC4721"/>
    <w:rsid w:val="00ED0860"/>
    <w:rsid w:val="00EE0EF1"/>
    <w:rsid w:val="00EE3D13"/>
    <w:rsid w:val="00EE676B"/>
    <w:rsid w:val="00EF05DF"/>
    <w:rsid w:val="00F07DD2"/>
    <w:rsid w:val="00F24974"/>
    <w:rsid w:val="00F2679B"/>
    <w:rsid w:val="00F42317"/>
    <w:rsid w:val="00F55786"/>
    <w:rsid w:val="00F55B86"/>
    <w:rsid w:val="00F61239"/>
    <w:rsid w:val="00F76ECC"/>
    <w:rsid w:val="00F8009B"/>
    <w:rsid w:val="00F929DF"/>
    <w:rsid w:val="00F93FC8"/>
    <w:rsid w:val="00F96895"/>
    <w:rsid w:val="00FA24AD"/>
    <w:rsid w:val="00FE6FF2"/>
    <w:rsid w:val="41E9484B"/>
    <w:rsid w:val="580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43053"/>
  <w15:chartTrackingRefBased/>
  <w15:docId w15:val="{E7EA0A8D-4157-4FF0-A86E-A1EC0B0D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97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27C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6388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B6D8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861"/>
  </w:style>
  <w:style w:type="paragraph" w:styleId="Footer">
    <w:name w:val="footer"/>
    <w:basedOn w:val="Normal"/>
    <w:link w:val="FooterChar"/>
    <w:uiPriority w:val="99"/>
    <w:unhideWhenUsed/>
    <w:rsid w:val="006C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861"/>
  </w:style>
  <w:style w:type="paragraph" w:styleId="NormalWeb">
    <w:name w:val="Normal (Web)"/>
    <w:basedOn w:val="Normal"/>
    <w:uiPriority w:val="99"/>
    <w:unhideWhenUsed/>
    <w:rsid w:val="0019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9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fr.com/" TargetMode="External"/><Relationship Id="rId13" Type="http://schemas.openxmlformats.org/officeDocument/2006/relationships/hyperlink" Target="https://www.facebook.com/visitcasper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VisitCaspe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ia@lightningbugpublicrelation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itcasper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visitcasp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nfr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ordwyomingcenter.com/" TargetMode="External"/><Relationship Id="rId14" Type="http://schemas.openxmlformats.org/officeDocument/2006/relationships/hyperlink" Target="https://www.instagram.com/visit.casper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ADDAF-3386-4358-9331-142DF886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Troy</dc:creator>
  <cp:keywords/>
  <dc:description/>
  <cp:lastModifiedBy>Chelsea Combe</cp:lastModifiedBy>
  <cp:revision>2</cp:revision>
  <dcterms:created xsi:type="dcterms:W3CDTF">2021-05-19T16:37:00Z</dcterms:created>
  <dcterms:modified xsi:type="dcterms:W3CDTF">2021-05-19T16:37:00Z</dcterms:modified>
</cp:coreProperties>
</file>