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7189" w14:textId="77777777" w:rsidR="00E66E10" w:rsidRDefault="00E66E10" w:rsidP="00E66E10">
      <w:r>
        <w:rPr>
          <w:noProof/>
        </w:rPr>
        <w:drawing>
          <wp:inline distT="0" distB="0" distL="0" distR="0" wp14:anchorId="47CDDE5C" wp14:editId="3FD846F0">
            <wp:extent cx="36576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byKY_Hz_black.pdf"/>
                    <pic:cNvPicPr/>
                  </pic:nvPicPr>
                  <pic:blipFill rotWithShape="1">
                    <a:blip r:embed="rId5">
                      <a:extLst>
                        <a:ext uri="{28A0092B-C50C-407E-A947-70E740481C1C}">
                          <a14:useLocalDpi xmlns:a14="http://schemas.microsoft.com/office/drawing/2010/main" val="0"/>
                        </a:ext>
                      </a:extLst>
                    </a:blip>
                    <a:srcRect b="17361"/>
                    <a:stretch/>
                  </pic:blipFill>
                  <pic:spPr bwMode="auto">
                    <a:xfrm>
                      <a:off x="0" y="0"/>
                      <a:ext cx="3657600" cy="1511300"/>
                    </a:xfrm>
                    <a:prstGeom prst="rect">
                      <a:avLst/>
                    </a:prstGeom>
                    <a:ln>
                      <a:noFill/>
                    </a:ln>
                    <a:extLst>
                      <a:ext uri="{53640926-AAD7-44D8-BBD7-CCE9431645EC}">
                        <a14:shadowObscured xmlns:a14="http://schemas.microsoft.com/office/drawing/2010/main"/>
                      </a:ext>
                    </a:extLst>
                  </pic:spPr>
                </pic:pic>
              </a:graphicData>
            </a:graphic>
          </wp:inline>
        </w:drawing>
      </w:r>
    </w:p>
    <w:p w14:paraId="53035266" w14:textId="06C29BDC" w:rsidR="00E66E10" w:rsidRPr="00A73222" w:rsidRDefault="004A535A" w:rsidP="00E66E10">
      <w:pPr>
        <w:rPr>
          <w:rFonts w:ascii="Times New Roman" w:eastAsia="Calibri" w:hAnsi="Times New Roman" w:cs="Times New Roman"/>
          <w:b/>
          <w:sz w:val="32"/>
        </w:rPr>
      </w:pPr>
      <w:r>
        <w:rPr>
          <w:rFonts w:ascii="Times New Roman" w:eastAsia="Calibri" w:hAnsi="Times New Roman" w:cs="Times New Roman"/>
          <w:b/>
          <w:sz w:val="40"/>
        </w:rPr>
        <w:t xml:space="preserve">Conference Center Director </w:t>
      </w:r>
    </w:p>
    <w:p w14:paraId="417CE909" w14:textId="77777777" w:rsidR="00E66E10" w:rsidRPr="00A73222" w:rsidRDefault="00E66E10" w:rsidP="00E66E10">
      <w:pPr>
        <w:rPr>
          <w:rFonts w:ascii="Times New Roman" w:hAnsi="Times New Roman" w:cs="Times New Roman"/>
          <w:sz w:val="20"/>
        </w:rPr>
      </w:pPr>
    </w:p>
    <w:p w14:paraId="7004D57C" w14:textId="77777777" w:rsidR="00E66E10" w:rsidRPr="00A73222" w:rsidRDefault="007B1F8D" w:rsidP="00E66E10">
      <w:pPr>
        <w:rPr>
          <w:rFonts w:ascii="Times New Roman" w:hAnsi="Times New Roman" w:cs="Times New Roman"/>
          <w:sz w:val="20"/>
        </w:rPr>
      </w:pPr>
      <w:r w:rsidRPr="00A73222">
        <w:rPr>
          <w:rFonts w:ascii="Times New Roman" w:hAnsi="Times New Roman" w:cs="Times New Roman"/>
          <w:sz w:val="20"/>
        </w:rPr>
        <w:t>Full Time</w:t>
      </w:r>
    </w:p>
    <w:p w14:paraId="040A8818" w14:textId="77777777" w:rsidR="00E66E10" w:rsidRPr="00A73222" w:rsidRDefault="00E66E10" w:rsidP="00E66E10">
      <w:pPr>
        <w:rPr>
          <w:rFonts w:ascii="Times New Roman" w:hAnsi="Times New Roman" w:cs="Times New Roman"/>
        </w:rPr>
      </w:pPr>
    </w:p>
    <w:p w14:paraId="2313A07E" w14:textId="254368D6" w:rsidR="00E66E10" w:rsidRPr="00A73222" w:rsidRDefault="00E66E10" w:rsidP="00E66E10">
      <w:pPr>
        <w:pStyle w:val="BodyTextIndent"/>
        <w:ind w:left="0"/>
        <w:rPr>
          <w:b/>
        </w:rPr>
      </w:pPr>
      <w:r w:rsidRPr="00A73222">
        <w:rPr>
          <w:b/>
        </w:rPr>
        <w:t>RESPONSIBILITIES</w:t>
      </w:r>
      <w:r w:rsidR="00A73222">
        <w:rPr>
          <w:b/>
        </w:rPr>
        <w:t>:</w:t>
      </w:r>
    </w:p>
    <w:p w14:paraId="4300B5D9" w14:textId="77777777" w:rsidR="00E66E10" w:rsidRPr="00A73222" w:rsidRDefault="00E66E10" w:rsidP="00E66E10">
      <w:pPr>
        <w:pStyle w:val="BodyTextIndent"/>
        <w:ind w:left="0"/>
        <w:rPr>
          <w:b/>
        </w:rPr>
      </w:pPr>
    </w:p>
    <w:p w14:paraId="64266B3F" w14:textId="2A790849" w:rsidR="00E66E10" w:rsidRPr="00A73222" w:rsidRDefault="001B6ED7" w:rsidP="0082033A">
      <w:pPr>
        <w:rPr>
          <w:rFonts w:ascii="Times New Roman" w:hAnsi="Times New Roman" w:cs="Times New Roman"/>
        </w:rPr>
      </w:pPr>
      <w:r w:rsidRPr="00A73222">
        <w:rPr>
          <w:rFonts w:ascii="Times New Roman" w:hAnsi="Times New Roman" w:cs="Times New Roman"/>
        </w:rPr>
        <w:t xml:space="preserve">  </w:t>
      </w:r>
      <w:r w:rsidR="00D8078B" w:rsidRPr="00A73222">
        <w:rPr>
          <w:rFonts w:ascii="Times New Roman" w:hAnsi="Times New Roman" w:cs="Times New Roman"/>
        </w:rPr>
        <w:t>Under the policy</w:t>
      </w:r>
      <w:r w:rsidR="0082033A" w:rsidRPr="00A73222">
        <w:rPr>
          <w:rFonts w:ascii="Times New Roman" w:hAnsi="Times New Roman" w:cs="Times New Roman"/>
        </w:rPr>
        <w:t xml:space="preserve"> and</w:t>
      </w:r>
      <w:r w:rsidR="00D8078B" w:rsidRPr="00A73222">
        <w:rPr>
          <w:rFonts w:ascii="Times New Roman" w:hAnsi="Times New Roman" w:cs="Times New Roman"/>
        </w:rPr>
        <w:t xml:space="preserve"> direction of the </w:t>
      </w:r>
      <w:r w:rsidR="0082033A" w:rsidRPr="00A73222">
        <w:rPr>
          <w:rFonts w:ascii="Times New Roman" w:hAnsi="Times New Roman" w:cs="Times New Roman"/>
        </w:rPr>
        <w:t xml:space="preserve">ShelbyKY </w:t>
      </w:r>
      <w:r w:rsidR="006B5C0F" w:rsidRPr="00A73222">
        <w:rPr>
          <w:rFonts w:ascii="Times New Roman" w:hAnsi="Times New Roman" w:cs="Times New Roman"/>
        </w:rPr>
        <w:t>Tourism</w:t>
      </w:r>
      <w:r w:rsidR="0082033A" w:rsidRPr="00A73222">
        <w:rPr>
          <w:rFonts w:ascii="Times New Roman" w:hAnsi="Times New Roman" w:cs="Times New Roman"/>
        </w:rPr>
        <w:t xml:space="preserve"> President | CEO, serves as</w:t>
      </w:r>
      <w:r w:rsidR="00A73222">
        <w:rPr>
          <w:rFonts w:ascii="Times New Roman" w:hAnsi="Times New Roman" w:cs="Times New Roman"/>
        </w:rPr>
        <w:t xml:space="preserve"> a Directo</w:t>
      </w:r>
      <w:r w:rsidR="0082033A" w:rsidRPr="00A73222">
        <w:rPr>
          <w:rFonts w:ascii="Times New Roman" w:hAnsi="Times New Roman" w:cs="Times New Roman"/>
        </w:rPr>
        <w:t>r for all Shelbyville Conference &amp; Welcome Center activities, including but not limited to facilitating meetings, conventions, and other public and private events. The Conference Center Director is responsible for all aspects of facility operations including booking, contract preparation, collecting payments and permits, pre-and post-event inspections, inventory control, final billing, financial reporting, and the use of technology. This includes the supervision and coordination of assigned staff, oversight of all procedures, and troubleshooting problems. The director ensures each event operates smoothly and resolves any issues that arise prior to and during the course of the event.</w:t>
      </w:r>
    </w:p>
    <w:p w14:paraId="7DB2B399" w14:textId="77777777" w:rsidR="0082033A" w:rsidRPr="00A73222" w:rsidRDefault="0082033A" w:rsidP="0082033A">
      <w:pPr>
        <w:rPr>
          <w:rFonts w:ascii="Times New Roman" w:hAnsi="Times New Roman" w:cs="Times New Roman"/>
        </w:rPr>
      </w:pPr>
    </w:p>
    <w:p w14:paraId="19DBC2E7" w14:textId="5CAE3BDE" w:rsidR="00E66E10" w:rsidRPr="00A73222" w:rsidRDefault="00E66E10" w:rsidP="003A1279">
      <w:pPr>
        <w:rPr>
          <w:rFonts w:ascii="Times New Roman" w:hAnsi="Times New Roman" w:cs="Times New Roman"/>
          <w:b/>
        </w:rPr>
      </w:pPr>
      <w:r w:rsidRPr="00A73222">
        <w:rPr>
          <w:rFonts w:ascii="Times New Roman" w:hAnsi="Times New Roman" w:cs="Times New Roman"/>
          <w:b/>
        </w:rPr>
        <w:t>GENERAL DUTIES</w:t>
      </w:r>
    </w:p>
    <w:p w14:paraId="4D0EBCBB" w14:textId="655663EE" w:rsidR="00E66E10" w:rsidRPr="00A73222" w:rsidRDefault="00E66E10" w:rsidP="00E66E10">
      <w:pPr>
        <w:textAlignment w:val="baseline"/>
        <w:outlineLvl w:val="3"/>
        <w:rPr>
          <w:rFonts w:ascii="Times New Roman" w:eastAsia="Times New Roman" w:hAnsi="Times New Roman" w:cs="Times New Roman"/>
        </w:rPr>
      </w:pPr>
    </w:p>
    <w:p w14:paraId="74AFD6F4" w14:textId="2005BD0D" w:rsidR="0082033A" w:rsidRPr="00A73222" w:rsidRDefault="0082033A" w:rsidP="00A73222">
      <w:pPr>
        <w:spacing w:after="384"/>
        <w:textAlignment w:val="baseline"/>
        <w:rPr>
          <w:rFonts w:ascii="Times New Roman" w:eastAsia="Times New Roman" w:hAnsi="Times New Roman" w:cs="Times New Roman"/>
        </w:rPr>
      </w:pPr>
      <w:r w:rsidRPr="0082033A">
        <w:rPr>
          <w:rFonts w:ascii="Times New Roman" w:eastAsia="Times New Roman" w:hAnsi="Times New Roman" w:cs="Times New Roman"/>
        </w:rPr>
        <w:t xml:space="preserve">Oversees the operation </w:t>
      </w:r>
      <w:r w:rsidRPr="00A73222">
        <w:rPr>
          <w:rFonts w:ascii="Times New Roman" w:eastAsia="Times New Roman" w:hAnsi="Times New Roman" w:cs="Times New Roman"/>
        </w:rPr>
        <w:t xml:space="preserve">under the </w:t>
      </w:r>
      <w:r w:rsidR="00A73222">
        <w:rPr>
          <w:rFonts w:ascii="Times New Roman" w:eastAsia="Times New Roman" w:hAnsi="Times New Roman" w:cs="Times New Roman"/>
        </w:rPr>
        <w:t xml:space="preserve">ShelbyKY </w:t>
      </w:r>
      <w:r w:rsidRPr="00A73222">
        <w:rPr>
          <w:rFonts w:ascii="Times New Roman" w:eastAsia="Times New Roman" w:hAnsi="Times New Roman" w:cs="Times New Roman"/>
        </w:rPr>
        <w:t xml:space="preserve">Tourism </w:t>
      </w:r>
      <w:r w:rsidR="00A73222">
        <w:rPr>
          <w:rFonts w:ascii="Times New Roman" w:eastAsia="Times New Roman" w:hAnsi="Times New Roman" w:cs="Times New Roman"/>
        </w:rPr>
        <w:t xml:space="preserve">President | </w:t>
      </w:r>
      <w:r w:rsidRPr="00A73222">
        <w:rPr>
          <w:rFonts w:ascii="Times New Roman" w:eastAsia="Times New Roman" w:hAnsi="Times New Roman" w:cs="Times New Roman"/>
        </w:rPr>
        <w:t xml:space="preserve">CEO </w:t>
      </w:r>
      <w:r w:rsidRPr="0082033A">
        <w:rPr>
          <w:rFonts w:ascii="Times New Roman" w:eastAsia="Times New Roman" w:hAnsi="Times New Roman" w:cs="Times New Roman"/>
        </w:rPr>
        <w:t xml:space="preserve">of the </w:t>
      </w:r>
      <w:r w:rsidRPr="00A73222">
        <w:rPr>
          <w:rFonts w:ascii="Times New Roman" w:eastAsia="Times New Roman" w:hAnsi="Times New Roman" w:cs="Times New Roman"/>
        </w:rPr>
        <w:t>Shelbyville</w:t>
      </w:r>
      <w:r w:rsidRPr="0082033A">
        <w:rPr>
          <w:rFonts w:ascii="Times New Roman" w:eastAsia="Times New Roman" w:hAnsi="Times New Roman" w:cs="Times New Roman"/>
        </w:rPr>
        <w:t xml:space="preserve"> Conference</w:t>
      </w:r>
      <w:r w:rsidRPr="00A73222">
        <w:rPr>
          <w:rFonts w:ascii="Times New Roman" w:eastAsia="Times New Roman" w:hAnsi="Times New Roman" w:cs="Times New Roman"/>
        </w:rPr>
        <w:t xml:space="preserve"> &amp; Welcome</w:t>
      </w:r>
      <w:r w:rsidRPr="0082033A">
        <w:rPr>
          <w:rFonts w:ascii="Times New Roman" w:eastAsia="Times New Roman" w:hAnsi="Times New Roman" w:cs="Times New Roman"/>
        </w:rPr>
        <w:t xml:space="preserve"> Center</w:t>
      </w:r>
      <w:r w:rsidR="00A73222">
        <w:rPr>
          <w:rFonts w:ascii="Times New Roman" w:eastAsia="Times New Roman" w:hAnsi="Times New Roman" w:cs="Times New Roman"/>
        </w:rPr>
        <w:t>, Stargazer Plaza and Shelbyville Trolley</w:t>
      </w:r>
      <w:r w:rsidRPr="0082033A">
        <w:rPr>
          <w:rFonts w:ascii="Times New Roman" w:eastAsia="Times New Roman" w:hAnsi="Times New Roman" w:cs="Times New Roman"/>
        </w:rPr>
        <w:t>; insures policies and procedures are followed;</w:t>
      </w:r>
      <w:r w:rsidRPr="00A73222">
        <w:rPr>
          <w:rFonts w:ascii="Times New Roman" w:eastAsia="Times New Roman" w:hAnsi="Times New Roman" w:cs="Times New Roman"/>
        </w:rPr>
        <w:t xml:space="preserve"> </w:t>
      </w:r>
      <w:r w:rsidRPr="0082033A">
        <w:rPr>
          <w:rFonts w:ascii="Times New Roman" w:eastAsia="Times New Roman" w:hAnsi="Times New Roman" w:cs="Times New Roman"/>
        </w:rPr>
        <w:t xml:space="preserve">greets the public and works with parties interested in utilizing the facility; provides information on services and spaces available; </w:t>
      </w:r>
      <w:r w:rsidRPr="00A73222">
        <w:rPr>
          <w:rFonts w:ascii="Times New Roman" w:eastAsia="Times New Roman" w:hAnsi="Times New Roman" w:cs="Times New Roman"/>
        </w:rPr>
        <w:t>assists sale coordinator with</w:t>
      </w:r>
      <w:r w:rsidRPr="0082033A">
        <w:rPr>
          <w:rFonts w:ascii="Times New Roman" w:eastAsia="Times New Roman" w:hAnsi="Times New Roman" w:cs="Times New Roman"/>
        </w:rPr>
        <w:t xml:space="preserve"> tours to showcase the facility; and promotes the conference center when appropriate.</w:t>
      </w:r>
    </w:p>
    <w:p w14:paraId="66F2AB58" w14:textId="06A44EE0" w:rsidR="0082033A" w:rsidRPr="0082033A" w:rsidRDefault="0082033A" w:rsidP="00F84365">
      <w:pPr>
        <w:spacing w:after="384"/>
        <w:textAlignment w:val="baseline"/>
        <w:rPr>
          <w:rFonts w:ascii="Times New Roman" w:eastAsia="Times New Roman" w:hAnsi="Times New Roman" w:cs="Times New Roman"/>
        </w:rPr>
      </w:pPr>
      <w:r w:rsidRPr="00A73222">
        <w:rPr>
          <w:rFonts w:ascii="Times New Roman" w:eastAsia="Times New Roman" w:hAnsi="Times New Roman" w:cs="Times New Roman"/>
        </w:rPr>
        <w:t>Duties Applicable but not limited to:</w:t>
      </w:r>
    </w:p>
    <w:p w14:paraId="18D63BBD" w14:textId="1210B0CC"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 xml:space="preserve">Meets with prospective and actual clients regarding all aspects of the </w:t>
      </w:r>
      <w:r w:rsidRPr="00A73222">
        <w:rPr>
          <w:rFonts w:ascii="Times New Roman" w:eastAsia="Times New Roman" w:hAnsi="Times New Roman" w:cs="Times New Roman"/>
        </w:rPr>
        <w:t>Shelbyville</w:t>
      </w:r>
      <w:r w:rsidRPr="0082033A">
        <w:rPr>
          <w:rFonts w:ascii="Times New Roman" w:eastAsia="Times New Roman" w:hAnsi="Times New Roman" w:cs="Times New Roman"/>
        </w:rPr>
        <w:t xml:space="preserve"> Conference</w:t>
      </w:r>
      <w:r w:rsidRPr="00A73222">
        <w:rPr>
          <w:rFonts w:ascii="Times New Roman" w:eastAsia="Times New Roman" w:hAnsi="Times New Roman" w:cs="Times New Roman"/>
        </w:rPr>
        <w:t xml:space="preserve"> &amp; Welcome</w:t>
      </w:r>
      <w:r w:rsidRPr="0082033A">
        <w:rPr>
          <w:rFonts w:ascii="Times New Roman" w:eastAsia="Times New Roman" w:hAnsi="Times New Roman" w:cs="Times New Roman"/>
        </w:rPr>
        <w:t xml:space="preserve"> Center. Provides packets of information as needed.</w:t>
      </w:r>
    </w:p>
    <w:p w14:paraId="41527259" w14:textId="49F55BC0" w:rsidR="0082033A" w:rsidRPr="0082033A" w:rsidRDefault="009D61CC" w:rsidP="00F84365">
      <w:pPr>
        <w:numPr>
          <w:ilvl w:val="0"/>
          <w:numId w:val="10"/>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 xml:space="preserve">Reviews </w:t>
      </w:r>
      <w:r w:rsidR="0082033A" w:rsidRPr="0082033A">
        <w:rPr>
          <w:rFonts w:ascii="Times New Roman" w:eastAsia="Times New Roman" w:hAnsi="Times New Roman" w:cs="Times New Roman"/>
        </w:rPr>
        <w:t>contracts and reviews fees and other requirements with clients.</w:t>
      </w:r>
    </w:p>
    <w:p w14:paraId="12F9A244" w14:textId="77777777"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Coordinates with clients and collects deposits, insurance certificates, health and/or alcohol permits, signed contracts and payment for charges incurred.</w:t>
      </w:r>
    </w:p>
    <w:p w14:paraId="0DD2CDB1" w14:textId="77777777"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Meets with clients and conducts pre-event and post-event inspections.</w:t>
      </w:r>
    </w:p>
    <w:p w14:paraId="6B29C19C" w14:textId="77777777"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Assesses any additional costs (cleaning, photo-copying, etc.), invoices the client, and maintains payments.</w:t>
      </w:r>
    </w:p>
    <w:p w14:paraId="527DBC78" w14:textId="1EC2F198"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lastRenderedPageBreak/>
        <w:t xml:space="preserve">Coordinates with the Maintenance </w:t>
      </w:r>
      <w:r w:rsidR="009D61CC" w:rsidRPr="00A73222">
        <w:rPr>
          <w:rFonts w:ascii="Times New Roman" w:eastAsia="Times New Roman" w:hAnsi="Times New Roman" w:cs="Times New Roman"/>
        </w:rPr>
        <w:t xml:space="preserve">and Janitorial staff </w:t>
      </w:r>
      <w:r w:rsidRPr="0082033A">
        <w:rPr>
          <w:rFonts w:ascii="Times New Roman" w:eastAsia="Times New Roman" w:hAnsi="Times New Roman" w:cs="Times New Roman"/>
        </w:rPr>
        <w:t xml:space="preserve">regarding facility needs for general maintenance and booked events. The </w:t>
      </w:r>
      <w:r w:rsidR="009D61CC" w:rsidRPr="00A73222">
        <w:rPr>
          <w:rFonts w:ascii="Times New Roman" w:eastAsia="Times New Roman" w:hAnsi="Times New Roman" w:cs="Times New Roman"/>
        </w:rPr>
        <w:t xml:space="preserve">Conference Center Director </w:t>
      </w:r>
      <w:r w:rsidRPr="0082033A">
        <w:rPr>
          <w:rFonts w:ascii="Times New Roman" w:eastAsia="Times New Roman" w:hAnsi="Times New Roman" w:cs="Times New Roman"/>
        </w:rPr>
        <w:t xml:space="preserve">role is to insure a clean, safe and </w:t>
      </w:r>
      <w:r w:rsidR="009D61CC" w:rsidRPr="00A73222">
        <w:rPr>
          <w:rFonts w:ascii="Times New Roman" w:eastAsia="Times New Roman" w:hAnsi="Times New Roman" w:cs="Times New Roman"/>
        </w:rPr>
        <w:t>well-organized</w:t>
      </w:r>
      <w:r w:rsidRPr="0082033A">
        <w:rPr>
          <w:rFonts w:ascii="Times New Roman" w:eastAsia="Times New Roman" w:hAnsi="Times New Roman" w:cs="Times New Roman"/>
        </w:rPr>
        <w:t xml:space="preserve"> facility which will require the </w:t>
      </w:r>
      <w:r w:rsidR="009D61CC" w:rsidRPr="00A73222">
        <w:rPr>
          <w:rFonts w:ascii="Times New Roman" w:eastAsia="Times New Roman" w:hAnsi="Times New Roman" w:cs="Times New Roman"/>
        </w:rPr>
        <w:t>director</w:t>
      </w:r>
      <w:r w:rsidRPr="0082033A">
        <w:rPr>
          <w:rFonts w:ascii="Times New Roman" w:eastAsia="Times New Roman" w:hAnsi="Times New Roman" w:cs="Times New Roman"/>
        </w:rPr>
        <w:t xml:space="preserve"> to perform routine cleanup duties from time to time.</w:t>
      </w:r>
    </w:p>
    <w:p w14:paraId="3CB439A3" w14:textId="33E9ECEC" w:rsidR="0082033A" w:rsidRPr="00A73222"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Oversees all required facilities, room set up, equipment and technical support. This includes assisting guests and insuring the event runs smoothly. Helps with set up, supervises decoration to insure compliance with Center policies, and processes orders.</w:t>
      </w:r>
    </w:p>
    <w:p w14:paraId="47A0831F" w14:textId="77777777" w:rsidR="00A73222" w:rsidRPr="00A73222" w:rsidRDefault="00A73222" w:rsidP="00F84365">
      <w:pPr>
        <w:numPr>
          <w:ilvl w:val="0"/>
          <w:numId w:val="11"/>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Offer planning tips to improve event logistics for all clients.</w:t>
      </w:r>
    </w:p>
    <w:p w14:paraId="47B907E7" w14:textId="60EBF4A7" w:rsidR="00A73222" w:rsidRPr="00A73222" w:rsidRDefault="00A73222" w:rsidP="00F84365">
      <w:pPr>
        <w:numPr>
          <w:ilvl w:val="0"/>
          <w:numId w:val="12"/>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Lift up to 60 pounds; climb ladders to access materials, decorate facility for seasonal promotions, set up equipment such as tables, chairs, etc.</w:t>
      </w:r>
    </w:p>
    <w:p w14:paraId="3032FC1E" w14:textId="396CFD6F" w:rsidR="00A73222" w:rsidRPr="0082033A" w:rsidRDefault="00A73222" w:rsidP="00F84365">
      <w:pPr>
        <w:numPr>
          <w:ilvl w:val="0"/>
          <w:numId w:val="12"/>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Work flexible hours as needed (often requiring nights and weekends, and possibly holidays).</w:t>
      </w:r>
    </w:p>
    <w:p w14:paraId="6913E739" w14:textId="77777777"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Meets with potential caterers and vendors to review facility requirements, completes all training, and gather required documents prior to facility use.</w:t>
      </w:r>
    </w:p>
    <w:p w14:paraId="3B9A5AB6" w14:textId="508E50D9"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 xml:space="preserve">Maintains a current list of local caterers </w:t>
      </w:r>
      <w:r w:rsidR="009D61CC" w:rsidRPr="00A73222">
        <w:rPr>
          <w:rFonts w:ascii="Times New Roman" w:eastAsia="Times New Roman" w:hAnsi="Times New Roman" w:cs="Times New Roman"/>
        </w:rPr>
        <w:t>for the</w:t>
      </w:r>
      <w:r w:rsidRPr="0082033A">
        <w:rPr>
          <w:rFonts w:ascii="Times New Roman" w:eastAsia="Times New Roman" w:hAnsi="Times New Roman" w:cs="Times New Roman"/>
        </w:rPr>
        <w:t xml:space="preserve"> </w:t>
      </w:r>
      <w:r w:rsidR="009D61CC" w:rsidRPr="00A73222">
        <w:rPr>
          <w:rFonts w:ascii="Times New Roman" w:eastAsia="Times New Roman" w:hAnsi="Times New Roman" w:cs="Times New Roman"/>
        </w:rPr>
        <w:t>Shelbyville</w:t>
      </w:r>
      <w:r w:rsidR="009D61CC" w:rsidRPr="0082033A">
        <w:rPr>
          <w:rFonts w:ascii="Times New Roman" w:eastAsia="Times New Roman" w:hAnsi="Times New Roman" w:cs="Times New Roman"/>
        </w:rPr>
        <w:t xml:space="preserve"> Conference</w:t>
      </w:r>
      <w:r w:rsidR="009D61CC" w:rsidRPr="00A73222">
        <w:rPr>
          <w:rFonts w:ascii="Times New Roman" w:eastAsia="Times New Roman" w:hAnsi="Times New Roman" w:cs="Times New Roman"/>
        </w:rPr>
        <w:t xml:space="preserve"> &amp; Welcome</w:t>
      </w:r>
      <w:r w:rsidR="009D61CC" w:rsidRPr="0082033A">
        <w:rPr>
          <w:rFonts w:ascii="Times New Roman" w:eastAsia="Times New Roman" w:hAnsi="Times New Roman" w:cs="Times New Roman"/>
        </w:rPr>
        <w:t xml:space="preserve"> Center</w:t>
      </w:r>
      <w:r w:rsidR="009D61CC" w:rsidRPr="00A73222">
        <w:rPr>
          <w:rFonts w:ascii="Times New Roman" w:eastAsia="Times New Roman" w:hAnsi="Times New Roman" w:cs="Times New Roman"/>
        </w:rPr>
        <w:t xml:space="preserve"> who </w:t>
      </w:r>
      <w:r w:rsidRPr="0082033A">
        <w:rPr>
          <w:rFonts w:ascii="Times New Roman" w:eastAsia="Times New Roman" w:hAnsi="Times New Roman" w:cs="Times New Roman"/>
        </w:rPr>
        <w:t>have been preapproved to use all kitchen facilities.</w:t>
      </w:r>
    </w:p>
    <w:p w14:paraId="2B96CC43" w14:textId="64398B00" w:rsidR="0082033A" w:rsidRPr="0082033A" w:rsidRDefault="009D61CC" w:rsidP="00F84365">
      <w:pPr>
        <w:numPr>
          <w:ilvl w:val="0"/>
          <w:numId w:val="10"/>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Works with Communication Coordinator to h</w:t>
      </w:r>
      <w:r w:rsidR="0082033A" w:rsidRPr="0082033A">
        <w:rPr>
          <w:rFonts w:ascii="Times New Roman" w:eastAsia="Times New Roman" w:hAnsi="Times New Roman" w:cs="Times New Roman"/>
        </w:rPr>
        <w:t xml:space="preserve">elp market and promote the facility through the use of social media including but not limited to Facebook, Twitter, </w:t>
      </w:r>
      <w:r w:rsidRPr="00A73222">
        <w:rPr>
          <w:rFonts w:ascii="Times New Roman" w:eastAsia="Times New Roman" w:hAnsi="Times New Roman" w:cs="Times New Roman"/>
        </w:rPr>
        <w:t xml:space="preserve">ShelbyKY </w:t>
      </w:r>
      <w:r w:rsidR="0082033A" w:rsidRPr="0082033A">
        <w:rPr>
          <w:rFonts w:ascii="Times New Roman" w:eastAsia="Times New Roman" w:hAnsi="Times New Roman" w:cs="Times New Roman"/>
        </w:rPr>
        <w:t>website, and through the development of appropriate printed materials.</w:t>
      </w:r>
    </w:p>
    <w:p w14:paraId="5326FF81" w14:textId="20F0038E" w:rsidR="0082033A" w:rsidRPr="0082033A" w:rsidRDefault="009D61CC" w:rsidP="00F84365">
      <w:pPr>
        <w:numPr>
          <w:ilvl w:val="0"/>
          <w:numId w:val="10"/>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 xml:space="preserve">Assists CEO and </w:t>
      </w:r>
      <w:r w:rsidR="0082033A" w:rsidRPr="0082033A">
        <w:rPr>
          <w:rFonts w:ascii="Times New Roman" w:eastAsia="Times New Roman" w:hAnsi="Times New Roman" w:cs="Times New Roman"/>
        </w:rPr>
        <w:t xml:space="preserve">facility by working with hotels, </w:t>
      </w:r>
      <w:r w:rsidRPr="00A73222">
        <w:rPr>
          <w:rFonts w:ascii="Times New Roman" w:eastAsia="Times New Roman" w:hAnsi="Times New Roman" w:cs="Times New Roman"/>
        </w:rPr>
        <w:t xml:space="preserve">attractions and </w:t>
      </w:r>
      <w:r w:rsidR="0082033A" w:rsidRPr="0082033A">
        <w:rPr>
          <w:rFonts w:ascii="Times New Roman" w:eastAsia="Times New Roman" w:hAnsi="Times New Roman" w:cs="Times New Roman"/>
        </w:rPr>
        <w:t>community organizations.</w:t>
      </w:r>
    </w:p>
    <w:p w14:paraId="1A24D78D" w14:textId="095A5637" w:rsidR="0082033A" w:rsidRPr="0082033A" w:rsidRDefault="009D61CC" w:rsidP="00F84365">
      <w:pPr>
        <w:numPr>
          <w:ilvl w:val="0"/>
          <w:numId w:val="10"/>
        </w:numPr>
        <w:spacing w:after="168"/>
        <w:ind w:left="0"/>
        <w:textAlignment w:val="baseline"/>
        <w:rPr>
          <w:rFonts w:ascii="Times New Roman" w:eastAsia="Times New Roman" w:hAnsi="Times New Roman" w:cs="Times New Roman"/>
        </w:rPr>
      </w:pPr>
      <w:r w:rsidRPr="00A73222">
        <w:rPr>
          <w:rFonts w:ascii="Times New Roman" w:eastAsia="Times New Roman" w:hAnsi="Times New Roman" w:cs="Times New Roman"/>
        </w:rPr>
        <w:t>Assists with the d</w:t>
      </w:r>
      <w:r w:rsidR="0082033A" w:rsidRPr="0082033A">
        <w:rPr>
          <w:rFonts w:ascii="Times New Roman" w:eastAsia="Times New Roman" w:hAnsi="Times New Roman" w:cs="Times New Roman"/>
        </w:rPr>
        <w:t>evelop</w:t>
      </w:r>
      <w:r w:rsidRPr="00A73222">
        <w:rPr>
          <w:rFonts w:ascii="Times New Roman" w:eastAsia="Times New Roman" w:hAnsi="Times New Roman" w:cs="Times New Roman"/>
        </w:rPr>
        <w:t xml:space="preserve">ment of </w:t>
      </w:r>
      <w:r w:rsidR="0082033A" w:rsidRPr="0082033A">
        <w:rPr>
          <w:rFonts w:ascii="Times New Roman" w:eastAsia="Times New Roman" w:hAnsi="Times New Roman" w:cs="Times New Roman"/>
        </w:rPr>
        <w:t>the conference center budget, maintains accounts receivable balances, tracks deposits and expenditures and files financial reports as required.</w:t>
      </w:r>
    </w:p>
    <w:p w14:paraId="126DEDFA" w14:textId="0E7D4754" w:rsidR="0082033A" w:rsidRPr="0082033A" w:rsidRDefault="0082033A" w:rsidP="00F84365">
      <w:pPr>
        <w:numPr>
          <w:ilvl w:val="0"/>
          <w:numId w:val="10"/>
        </w:numPr>
        <w:spacing w:after="168"/>
        <w:ind w:left="0"/>
        <w:textAlignment w:val="baseline"/>
        <w:rPr>
          <w:rFonts w:ascii="Times New Roman" w:eastAsia="Times New Roman" w:hAnsi="Times New Roman" w:cs="Times New Roman"/>
        </w:rPr>
      </w:pPr>
      <w:r w:rsidRPr="0082033A">
        <w:rPr>
          <w:rFonts w:ascii="Times New Roman" w:eastAsia="Times New Roman" w:hAnsi="Times New Roman" w:cs="Times New Roman"/>
        </w:rPr>
        <w:t xml:space="preserve">Confers with </w:t>
      </w:r>
      <w:r w:rsidR="009D61CC" w:rsidRPr="00A73222">
        <w:rPr>
          <w:rFonts w:ascii="Times New Roman" w:eastAsia="Times New Roman" w:hAnsi="Times New Roman" w:cs="Times New Roman"/>
        </w:rPr>
        <w:t xml:space="preserve">President | CEO </w:t>
      </w:r>
      <w:r w:rsidRPr="0082033A">
        <w:rPr>
          <w:rFonts w:ascii="Times New Roman" w:eastAsia="Times New Roman" w:hAnsi="Times New Roman" w:cs="Times New Roman"/>
        </w:rPr>
        <w:t>providing information for administration to make decisions about Conference Center operations, including offering recommendations for improvement as needed.</w:t>
      </w:r>
    </w:p>
    <w:p w14:paraId="488E2638" w14:textId="77777777" w:rsidR="00E66E10" w:rsidRPr="00A73222" w:rsidRDefault="00E66E10" w:rsidP="00E66E10">
      <w:pPr>
        <w:pStyle w:val="BodyTextIndent"/>
        <w:ind w:left="0"/>
      </w:pPr>
    </w:p>
    <w:p w14:paraId="105D0E5C" w14:textId="77777777" w:rsidR="00E66E10" w:rsidRPr="00A73222" w:rsidRDefault="00E66E10" w:rsidP="00E66E10">
      <w:pPr>
        <w:pStyle w:val="BodyTextIndent"/>
        <w:ind w:left="0"/>
        <w:rPr>
          <w:b/>
        </w:rPr>
      </w:pPr>
    </w:p>
    <w:p w14:paraId="5CFC94FF" w14:textId="726AF06E" w:rsidR="00830EF5" w:rsidRPr="00A73222" w:rsidRDefault="00E66E10" w:rsidP="00830EF5">
      <w:pPr>
        <w:pStyle w:val="BodyTextIndent"/>
        <w:ind w:left="0"/>
      </w:pPr>
      <w:r w:rsidRPr="00A73222">
        <w:rPr>
          <w:b/>
        </w:rPr>
        <w:t>EDUCATION / EXPERIENCE REQUIRED:</w:t>
      </w:r>
      <w:r w:rsidR="00830EF5" w:rsidRPr="00A73222">
        <w:rPr>
          <w:b/>
        </w:rPr>
        <w:br/>
      </w:r>
      <w:r w:rsidR="00830EF5" w:rsidRPr="00A73222">
        <w:t>Bachelor’s degree preferred in Hospitality or Marketing,</w:t>
      </w:r>
      <w:r w:rsidR="00F84365">
        <w:t xml:space="preserve"> </w:t>
      </w:r>
      <w:r w:rsidR="00830EF5" w:rsidRPr="00A73222">
        <w:t>Business or related field.</w:t>
      </w:r>
    </w:p>
    <w:p w14:paraId="60ECCF9B" w14:textId="77777777" w:rsidR="00830EF5" w:rsidRPr="00A73222" w:rsidRDefault="00830EF5" w:rsidP="00830EF5">
      <w:pPr>
        <w:pStyle w:val="BodyTextIndent"/>
        <w:ind w:left="0"/>
      </w:pPr>
    </w:p>
    <w:p w14:paraId="77E54665" w14:textId="77777777" w:rsidR="00E66E10" w:rsidRPr="00A73222" w:rsidRDefault="00E66E10" w:rsidP="00E66E10">
      <w:pPr>
        <w:pStyle w:val="BodyTextIndent"/>
        <w:ind w:left="0"/>
        <w:rPr>
          <w:b/>
        </w:rPr>
      </w:pPr>
    </w:p>
    <w:p w14:paraId="31CA8FC5" w14:textId="77777777" w:rsidR="00E66E10" w:rsidRPr="00A73222" w:rsidRDefault="00E66E10" w:rsidP="00E66E10">
      <w:pPr>
        <w:pStyle w:val="BodyTextIndent"/>
        <w:ind w:left="0"/>
        <w:rPr>
          <w:b/>
        </w:rPr>
      </w:pPr>
      <w:r w:rsidRPr="00A73222">
        <w:rPr>
          <w:b/>
        </w:rPr>
        <w:t>SKILLS NECESSARY FOR JOB</w:t>
      </w:r>
    </w:p>
    <w:p w14:paraId="1135BE7B" w14:textId="77777777" w:rsidR="009D61CC" w:rsidRPr="00A73222" w:rsidRDefault="001B6ED7" w:rsidP="009D61CC">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Experience with conference center or event management are required.</w:t>
      </w:r>
      <w:r w:rsidR="009D61CC" w:rsidRPr="00A73222">
        <w:rPr>
          <w:rFonts w:ascii="Times New Roman" w:hAnsi="Times New Roman" w:cs="Times New Roman"/>
        </w:rPr>
        <w:t xml:space="preserve"> </w:t>
      </w:r>
    </w:p>
    <w:p w14:paraId="550080DD" w14:textId="03348743" w:rsidR="009D61CC" w:rsidRPr="00A73222" w:rsidRDefault="009D61CC" w:rsidP="009D61CC">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Prior experience with large scale event planning, such as wedding/party planning, and/or convention services, is highly desired.</w:t>
      </w:r>
    </w:p>
    <w:p w14:paraId="0A1E0BB8" w14:textId="078525A0" w:rsidR="001B6ED7" w:rsidRPr="00A73222" w:rsidRDefault="009D61CC" w:rsidP="009D61CC">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Experience in filing, records, data management and invoicing.</w:t>
      </w:r>
    </w:p>
    <w:p w14:paraId="18942D51" w14:textId="25C4500A" w:rsidR="00830EF5" w:rsidRPr="00A73222" w:rsidRDefault="00830EF5" w:rsidP="00830EF5">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 xml:space="preserve">Experience with website management, analytics and reporting, social media strategy and analytics </w:t>
      </w:r>
      <w:r w:rsidR="00A73222" w:rsidRPr="00A73222">
        <w:rPr>
          <w:rFonts w:ascii="Times New Roman" w:eastAsia="Times New Roman" w:hAnsi="Times New Roman" w:cs="Times New Roman"/>
        </w:rPr>
        <w:t>highly desired</w:t>
      </w:r>
      <w:r w:rsidRPr="00A73222">
        <w:rPr>
          <w:rFonts w:ascii="Times New Roman" w:eastAsia="Times New Roman" w:hAnsi="Times New Roman" w:cs="Times New Roman"/>
        </w:rPr>
        <w:t>.</w:t>
      </w:r>
    </w:p>
    <w:p w14:paraId="6D6017ED" w14:textId="104E6C33" w:rsidR="001B6ED7" w:rsidRPr="00A73222" w:rsidRDefault="001B6ED7" w:rsidP="001B6ED7">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Strong interpersonal skills and ability to work collaboratively with organizations and local government officials.</w:t>
      </w:r>
    </w:p>
    <w:p w14:paraId="2FC45B00" w14:textId="2A5EE3E2" w:rsidR="00770968" w:rsidRPr="00A73222" w:rsidRDefault="00830EF5" w:rsidP="00A73222">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Excellent interpersonal, communication and presentation skills.</w:t>
      </w:r>
    </w:p>
    <w:p w14:paraId="1AF4596A" w14:textId="77777777" w:rsidR="00830EF5" w:rsidRPr="00A73222" w:rsidRDefault="00830EF5" w:rsidP="00830EF5">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lastRenderedPageBreak/>
        <w:t>Ability to direct, train, and motivate a small team of employees.</w:t>
      </w:r>
    </w:p>
    <w:p w14:paraId="2B16FC4B" w14:textId="15591DC9" w:rsidR="00830EF5" w:rsidRPr="00A73222" w:rsidRDefault="00830EF5" w:rsidP="00830EF5">
      <w:pPr>
        <w:numPr>
          <w:ilvl w:val="0"/>
          <w:numId w:val="8"/>
        </w:numPr>
        <w:spacing w:before="100" w:beforeAutospacing="1" w:after="100" w:afterAutospacing="1"/>
        <w:rPr>
          <w:rFonts w:ascii="Times New Roman" w:eastAsia="Times New Roman" w:hAnsi="Times New Roman" w:cs="Times New Roman"/>
        </w:rPr>
      </w:pPr>
      <w:r w:rsidRPr="00A73222">
        <w:rPr>
          <w:rFonts w:ascii="Times New Roman" w:eastAsia="Times New Roman" w:hAnsi="Times New Roman" w:cs="Times New Roman"/>
        </w:rPr>
        <w:t>Ability to work flexible hours.</w:t>
      </w:r>
    </w:p>
    <w:p w14:paraId="2BD99959" w14:textId="0100E9F3" w:rsidR="00E66E10" w:rsidRPr="00A73222" w:rsidRDefault="00830EF5" w:rsidP="007B1F8D">
      <w:pPr>
        <w:spacing w:after="240"/>
        <w:rPr>
          <w:rFonts w:ascii="Times New Roman" w:hAnsi="Times New Roman" w:cs="Times New Roman"/>
        </w:rPr>
      </w:pPr>
      <w:r w:rsidRPr="00A73222">
        <w:rPr>
          <w:rFonts w:ascii="Times New Roman" w:eastAsia="Times New Roman" w:hAnsi="Times New Roman" w:cs="Times New Roman"/>
        </w:rPr>
        <w:t xml:space="preserve">All of the foregoing duties shall be performed to the satisfaction of the </w:t>
      </w:r>
      <w:r w:rsidR="00A73222" w:rsidRPr="00A73222">
        <w:rPr>
          <w:rFonts w:ascii="Times New Roman" w:eastAsia="Times New Roman" w:hAnsi="Times New Roman" w:cs="Times New Roman"/>
        </w:rPr>
        <w:t>President | CEO</w:t>
      </w:r>
      <w:r w:rsidRPr="00A73222">
        <w:rPr>
          <w:rFonts w:ascii="Times New Roman" w:eastAsia="Times New Roman" w:hAnsi="Times New Roman" w:cs="Times New Roman"/>
        </w:rPr>
        <w:t xml:space="preserve"> in conformity with all laws, rules and regulations applicable to the Tourism Commission and Board of Directors. </w:t>
      </w:r>
    </w:p>
    <w:p w14:paraId="55DCA57A" w14:textId="77777777" w:rsidR="00E66E10" w:rsidRPr="00A73222" w:rsidRDefault="00E66E10" w:rsidP="00E66E10">
      <w:pPr>
        <w:pStyle w:val="BodyTextIndent"/>
        <w:ind w:left="0"/>
      </w:pPr>
      <w:r w:rsidRPr="00A73222">
        <w:rPr>
          <w:b/>
        </w:rPr>
        <w:br/>
        <w:t>EXPECTED HOURS OF WORK</w:t>
      </w:r>
    </w:p>
    <w:p w14:paraId="0CC5115D" w14:textId="6309108B" w:rsidR="00E66E10" w:rsidRPr="00A73222" w:rsidRDefault="00E66E10" w:rsidP="00E66E10">
      <w:pPr>
        <w:pStyle w:val="BodyTextIndent"/>
        <w:numPr>
          <w:ilvl w:val="0"/>
          <w:numId w:val="5"/>
        </w:numPr>
      </w:pPr>
      <w:r w:rsidRPr="00A73222">
        <w:t xml:space="preserve">Monday-Friday, </w:t>
      </w:r>
      <w:r w:rsidR="002F4FE9">
        <w:t xml:space="preserve">flexible hours </w:t>
      </w:r>
    </w:p>
    <w:p w14:paraId="7F37E0AB" w14:textId="77777777" w:rsidR="00E66E10" w:rsidRPr="00A73222" w:rsidRDefault="00E66E10" w:rsidP="00E66E10">
      <w:pPr>
        <w:pStyle w:val="BodyTextIndent"/>
        <w:numPr>
          <w:ilvl w:val="0"/>
          <w:numId w:val="5"/>
        </w:numPr>
      </w:pPr>
      <w:r w:rsidRPr="00A73222">
        <w:t>Additional after hours and weekend hours as required</w:t>
      </w:r>
    </w:p>
    <w:p w14:paraId="1DB2EFB1" w14:textId="35F07D45" w:rsidR="00E66E10" w:rsidRPr="00A73222" w:rsidRDefault="00A73222" w:rsidP="00E66E10">
      <w:pPr>
        <w:pStyle w:val="BodyTextIndent"/>
        <w:numPr>
          <w:ilvl w:val="0"/>
          <w:numId w:val="5"/>
        </w:numPr>
      </w:pPr>
      <w:r w:rsidRPr="00A73222">
        <w:t xml:space="preserve">Weekend and after hours </w:t>
      </w:r>
      <w:r w:rsidR="00E66E10" w:rsidRPr="00A73222">
        <w:t>required</w:t>
      </w:r>
      <w:r w:rsidR="00830EF5" w:rsidRPr="00A73222">
        <w:t>.</w:t>
      </w:r>
    </w:p>
    <w:p w14:paraId="74A21E9B" w14:textId="77777777" w:rsidR="00E66E10" w:rsidRPr="00A73222" w:rsidRDefault="00E66E10" w:rsidP="00E66E10">
      <w:pPr>
        <w:pStyle w:val="BodyTextIndent"/>
        <w:ind w:left="0"/>
      </w:pPr>
    </w:p>
    <w:p w14:paraId="0A7D2130" w14:textId="77777777" w:rsidR="00E66E10" w:rsidRPr="00A73222" w:rsidRDefault="00E66E10" w:rsidP="00E66E10">
      <w:pPr>
        <w:pStyle w:val="BodyTextIndent"/>
        <w:ind w:left="0"/>
        <w:rPr>
          <w:b/>
        </w:rPr>
      </w:pPr>
      <w:r w:rsidRPr="00A73222">
        <w:rPr>
          <w:b/>
        </w:rPr>
        <w:t>SALARY</w:t>
      </w:r>
    </w:p>
    <w:p w14:paraId="7D6EF218" w14:textId="5C2CFCD1" w:rsidR="00E66E10" w:rsidRPr="00A73222" w:rsidRDefault="00E66E10" w:rsidP="00E66E10">
      <w:pPr>
        <w:pStyle w:val="BodyTextIndent"/>
        <w:numPr>
          <w:ilvl w:val="0"/>
          <w:numId w:val="6"/>
        </w:numPr>
      </w:pPr>
      <w:r w:rsidRPr="00A73222">
        <w:t>$</w:t>
      </w:r>
      <w:r w:rsidR="00A73222" w:rsidRPr="00A73222">
        <w:t>40</w:t>
      </w:r>
      <w:r w:rsidR="00830EF5" w:rsidRPr="00A73222">
        <w:t>,000 - $</w:t>
      </w:r>
      <w:r w:rsidR="00A73222" w:rsidRPr="00A73222">
        <w:t>47</w:t>
      </w:r>
      <w:r w:rsidR="00830EF5" w:rsidRPr="00A73222">
        <w:t>,000 annual salary,</w:t>
      </w:r>
      <w:r w:rsidR="00830EF5" w:rsidRPr="00A73222">
        <w:rPr>
          <w:b/>
        </w:rPr>
        <w:t xml:space="preserve"> </w:t>
      </w:r>
      <w:r w:rsidR="00830EF5" w:rsidRPr="00A73222">
        <w:t>FLSA Status: Exempt</w:t>
      </w:r>
    </w:p>
    <w:p w14:paraId="244A83BF" w14:textId="77777777" w:rsidR="00E66E10" w:rsidRPr="00A73222" w:rsidRDefault="00E66E10" w:rsidP="00E66E10">
      <w:pPr>
        <w:pStyle w:val="BodyTextIndent"/>
        <w:numPr>
          <w:ilvl w:val="0"/>
          <w:numId w:val="6"/>
        </w:numPr>
      </w:pPr>
      <w:r w:rsidRPr="00A73222">
        <w:t xml:space="preserve">Additional benefits </w:t>
      </w:r>
    </w:p>
    <w:p w14:paraId="59AD0822" w14:textId="77777777" w:rsidR="00E66E10" w:rsidRPr="00A73222" w:rsidRDefault="00E66E10" w:rsidP="00E66E10">
      <w:pPr>
        <w:pStyle w:val="BodyTextIndent"/>
        <w:ind w:left="0"/>
      </w:pPr>
    </w:p>
    <w:p w14:paraId="5E1DE0B5" w14:textId="77777777" w:rsidR="00E66E10" w:rsidRPr="00A73222" w:rsidRDefault="00E66E10" w:rsidP="00E66E10">
      <w:pPr>
        <w:pStyle w:val="BodyTextIndent"/>
        <w:ind w:left="0"/>
        <w:rPr>
          <w:b/>
        </w:rPr>
      </w:pPr>
      <w:r w:rsidRPr="00A73222">
        <w:rPr>
          <w:b/>
        </w:rPr>
        <w:t>TO APPLY:</w:t>
      </w:r>
    </w:p>
    <w:p w14:paraId="7E53AF8C" w14:textId="763845D6" w:rsidR="00BC4557" w:rsidRDefault="00E66E10" w:rsidP="00BC4557">
      <w:r w:rsidRPr="00BC4557">
        <w:rPr>
          <w:rFonts w:ascii="Times New Roman" w:hAnsi="Times New Roman" w:cs="Times New Roman"/>
          <w:b/>
        </w:rPr>
        <w:t>Email resume and cover letter</w:t>
      </w:r>
      <w:r w:rsidR="003A1279" w:rsidRPr="00BC4557">
        <w:rPr>
          <w:rFonts w:ascii="Times New Roman" w:hAnsi="Times New Roman" w:cs="Times New Roman"/>
          <w:b/>
        </w:rPr>
        <w:t xml:space="preserve"> to </w:t>
      </w:r>
      <w:hyperlink r:id="rId6" w:tgtFrame="_blank" w:history="1">
        <w:r w:rsidR="00BC4557" w:rsidRPr="00BC4557">
          <w:rPr>
            <w:rStyle w:val="Hyperlink"/>
            <w:rFonts w:ascii="Times New Roman" w:hAnsi="Times New Roman" w:cs="Times New Roman"/>
            <w:color w:val="1155CC"/>
          </w:rPr>
          <w:t>tourismshelbyky@gmail.com</w:t>
        </w:r>
      </w:hyperlink>
      <w:r w:rsidR="00BC4557">
        <w:rPr>
          <w:rFonts w:ascii="Arial" w:hAnsi="Arial" w:cs="Arial"/>
        </w:rPr>
        <w:t xml:space="preserve">. </w:t>
      </w:r>
      <w:r w:rsidR="00BC4557" w:rsidRPr="00BC4557">
        <w:rPr>
          <w:rFonts w:ascii="Times New Roman" w:hAnsi="Times New Roman" w:cs="Times New Roman"/>
        </w:rPr>
        <w:t>Deadline to apply is January 15, 202</w:t>
      </w:r>
      <w:r w:rsidR="00FC10F2">
        <w:rPr>
          <w:rFonts w:ascii="Times New Roman" w:hAnsi="Times New Roman" w:cs="Times New Roman"/>
        </w:rPr>
        <w:t>2</w:t>
      </w:r>
      <w:bookmarkStart w:id="0" w:name="_GoBack"/>
      <w:bookmarkEnd w:id="0"/>
      <w:r w:rsidR="00BC4557" w:rsidRPr="00BC4557">
        <w:rPr>
          <w:rFonts w:ascii="Times New Roman" w:hAnsi="Times New Roman" w:cs="Times New Roman"/>
        </w:rPr>
        <w:t>.</w:t>
      </w:r>
    </w:p>
    <w:p w14:paraId="3B427039" w14:textId="372E5F4E" w:rsidR="00E66E10" w:rsidRPr="00A73222" w:rsidRDefault="00E66E10" w:rsidP="00E66E10">
      <w:pPr>
        <w:pStyle w:val="BodyTextIndent"/>
        <w:ind w:left="0"/>
        <w:rPr>
          <w:b/>
        </w:rPr>
      </w:pPr>
    </w:p>
    <w:p w14:paraId="7ED806D5" w14:textId="77777777" w:rsidR="00E66E10" w:rsidRPr="00A73222" w:rsidRDefault="00E66E10" w:rsidP="00E66E10">
      <w:pPr>
        <w:pStyle w:val="BodyTextIndent"/>
        <w:ind w:left="0"/>
      </w:pPr>
    </w:p>
    <w:p w14:paraId="408B0833" w14:textId="77777777" w:rsidR="00E66E10" w:rsidRPr="00A73222" w:rsidRDefault="00E66E10" w:rsidP="00E66E10">
      <w:pPr>
        <w:pStyle w:val="BodyTextIndent"/>
        <w:ind w:left="0"/>
      </w:pPr>
    </w:p>
    <w:p w14:paraId="30C658E1" w14:textId="77777777" w:rsidR="00E66E10" w:rsidRPr="00A73222" w:rsidRDefault="00E66E10" w:rsidP="00E66E10">
      <w:pPr>
        <w:rPr>
          <w:rFonts w:ascii="Times New Roman" w:hAnsi="Times New Roman" w:cs="Times New Roman"/>
          <w:b/>
        </w:rPr>
      </w:pPr>
      <w:r w:rsidRPr="00A73222">
        <w:rPr>
          <w:rFonts w:ascii="Times New Roman" w:hAnsi="Times New Roman" w:cs="Times New Roman"/>
          <w:b/>
        </w:rPr>
        <w:t>CONFLICT OF INTEREST STATEMENT</w:t>
      </w:r>
    </w:p>
    <w:p w14:paraId="444C8D19" w14:textId="77777777" w:rsidR="00CD604C" w:rsidRPr="00A73222" w:rsidRDefault="00E66E10" w:rsidP="00830EF5">
      <w:pPr>
        <w:ind w:left="720"/>
        <w:rPr>
          <w:rFonts w:ascii="Times New Roman" w:hAnsi="Times New Roman" w:cs="Times New Roman"/>
        </w:rPr>
      </w:pPr>
      <w:r w:rsidRPr="00A73222">
        <w:rPr>
          <w:rFonts w:ascii="Times New Roman" w:hAnsi="Times New Roman" w:cs="Times New Roman"/>
        </w:rPr>
        <w:t xml:space="preserve">Commissioners and employees of the Bureau may not have any interest, direct or indirect, in any contract or transaction with the Bureau unless the conflict of interest is disclosed to the </w:t>
      </w:r>
      <w:r w:rsidR="00830EF5" w:rsidRPr="00A73222">
        <w:rPr>
          <w:rFonts w:ascii="Times New Roman" w:hAnsi="Times New Roman" w:cs="Times New Roman"/>
        </w:rPr>
        <w:t>Chairman of the Board</w:t>
      </w:r>
      <w:r w:rsidRPr="00A73222">
        <w:rPr>
          <w:rFonts w:ascii="Times New Roman" w:hAnsi="Times New Roman" w:cs="Times New Roman"/>
        </w:rPr>
        <w:t xml:space="preserve"> and/or the Board of Directors.</w:t>
      </w:r>
    </w:p>
    <w:sectPr w:rsidR="00CD604C" w:rsidRPr="00A73222" w:rsidSect="00C8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2C8"/>
    <w:multiLevelType w:val="multilevel"/>
    <w:tmpl w:val="C102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C207F"/>
    <w:multiLevelType w:val="hybridMultilevel"/>
    <w:tmpl w:val="E6781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4268AF"/>
    <w:multiLevelType w:val="multilevel"/>
    <w:tmpl w:val="855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951FD"/>
    <w:multiLevelType w:val="hybridMultilevel"/>
    <w:tmpl w:val="23E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81E47"/>
    <w:multiLevelType w:val="hybridMultilevel"/>
    <w:tmpl w:val="366C29E8"/>
    <w:lvl w:ilvl="0" w:tplc="FB36F936">
      <w:start w:val="1"/>
      <w:numFmt w:val="upperLetter"/>
      <w:lvlText w:val="%1."/>
      <w:lvlJc w:val="left"/>
      <w:pPr>
        <w:tabs>
          <w:tab w:val="num" w:pos="990"/>
        </w:tabs>
        <w:ind w:left="99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26473649"/>
    <w:multiLevelType w:val="multilevel"/>
    <w:tmpl w:val="808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E60BF"/>
    <w:multiLevelType w:val="multilevel"/>
    <w:tmpl w:val="A5F2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D3CC4"/>
    <w:multiLevelType w:val="hybridMultilevel"/>
    <w:tmpl w:val="EF0A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75102"/>
    <w:multiLevelType w:val="hybridMultilevel"/>
    <w:tmpl w:val="EA0A2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F6F5E"/>
    <w:multiLevelType w:val="multilevel"/>
    <w:tmpl w:val="737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D523C"/>
    <w:multiLevelType w:val="hybridMultilevel"/>
    <w:tmpl w:val="077678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7D5A4596"/>
    <w:multiLevelType w:val="hybridMultilevel"/>
    <w:tmpl w:val="B91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11"/>
  </w:num>
  <w:num w:numId="6">
    <w:abstractNumId w:val="7"/>
  </w:num>
  <w:num w:numId="7">
    <w:abstractNumId w:val="8"/>
  </w:num>
  <w:num w:numId="8">
    <w:abstractNumId w:val="9"/>
  </w:num>
  <w:num w:numId="9">
    <w:abstractNumId w:val="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4C"/>
    <w:rsid w:val="00026BBC"/>
    <w:rsid w:val="001B6ED7"/>
    <w:rsid w:val="001C39A1"/>
    <w:rsid w:val="00293283"/>
    <w:rsid w:val="002F0649"/>
    <w:rsid w:val="002F4FE9"/>
    <w:rsid w:val="003A1279"/>
    <w:rsid w:val="003A130D"/>
    <w:rsid w:val="00445D08"/>
    <w:rsid w:val="00466D81"/>
    <w:rsid w:val="004A535A"/>
    <w:rsid w:val="006174EE"/>
    <w:rsid w:val="006B5C0F"/>
    <w:rsid w:val="00770968"/>
    <w:rsid w:val="007B1F8D"/>
    <w:rsid w:val="0082033A"/>
    <w:rsid w:val="00830EF5"/>
    <w:rsid w:val="008B441F"/>
    <w:rsid w:val="009D61CC"/>
    <w:rsid w:val="00A73222"/>
    <w:rsid w:val="00AC70B1"/>
    <w:rsid w:val="00BC4557"/>
    <w:rsid w:val="00C80566"/>
    <w:rsid w:val="00CD604C"/>
    <w:rsid w:val="00D8078B"/>
    <w:rsid w:val="00E1325E"/>
    <w:rsid w:val="00E66E10"/>
    <w:rsid w:val="00EA0CD1"/>
    <w:rsid w:val="00F84365"/>
    <w:rsid w:val="00FC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B6DE"/>
  <w15:chartTrackingRefBased/>
  <w15:docId w15:val="{A8B42BBC-B7E6-6F42-B397-014E4C89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D604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60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0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604C"/>
    <w:rPr>
      <w:rFonts w:ascii="Times New Roman" w:eastAsia="Times New Roman" w:hAnsi="Times New Roman" w:cs="Times New Roman"/>
      <w:b/>
      <w:bCs/>
    </w:rPr>
  </w:style>
  <w:style w:type="paragraph" w:customStyle="1" w:styleId="experience-itemduration">
    <w:name w:val="experience-item__duration"/>
    <w:basedOn w:val="Normal"/>
    <w:rsid w:val="00CD604C"/>
    <w:pPr>
      <w:spacing w:before="100" w:beforeAutospacing="1" w:after="100" w:afterAutospacing="1"/>
    </w:pPr>
    <w:rPr>
      <w:rFonts w:ascii="Times New Roman" w:eastAsia="Times New Roman" w:hAnsi="Times New Roman" w:cs="Times New Roman"/>
    </w:rPr>
  </w:style>
  <w:style w:type="character" w:customStyle="1" w:styleId="date-range">
    <w:name w:val="date-range"/>
    <w:basedOn w:val="DefaultParagraphFont"/>
    <w:rsid w:val="00CD604C"/>
  </w:style>
  <w:style w:type="character" w:customStyle="1" w:styleId="apple-converted-space">
    <w:name w:val="apple-converted-space"/>
    <w:basedOn w:val="DefaultParagraphFont"/>
    <w:rsid w:val="00CD604C"/>
  </w:style>
  <w:style w:type="character" w:customStyle="1" w:styleId="date-rangeduration">
    <w:name w:val="date-range__duration"/>
    <w:basedOn w:val="DefaultParagraphFont"/>
    <w:rsid w:val="00CD604C"/>
  </w:style>
  <w:style w:type="paragraph" w:customStyle="1" w:styleId="sr-only">
    <w:name w:val="sr-only"/>
    <w:basedOn w:val="Normal"/>
    <w:rsid w:val="00CD604C"/>
    <w:pPr>
      <w:spacing w:before="100" w:beforeAutospacing="1" w:after="100" w:afterAutospacing="1"/>
    </w:pPr>
    <w:rPr>
      <w:rFonts w:ascii="Times New Roman" w:eastAsia="Times New Roman" w:hAnsi="Times New Roman" w:cs="Times New Roman"/>
    </w:rPr>
  </w:style>
  <w:style w:type="paragraph" w:customStyle="1" w:styleId="show-more-less-texttext--more">
    <w:name w:val="show-more-less-text__text--more"/>
    <w:basedOn w:val="Normal"/>
    <w:rsid w:val="00CD60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6E10"/>
    <w:pPr>
      <w:spacing w:after="160" w:line="259" w:lineRule="auto"/>
      <w:ind w:left="720"/>
      <w:contextualSpacing/>
    </w:pPr>
    <w:rPr>
      <w:rFonts w:ascii="Times New Roman" w:hAnsi="Times New Roman"/>
      <w:sz w:val="22"/>
      <w:szCs w:val="22"/>
    </w:rPr>
  </w:style>
  <w:style w:type="paragraph" w:styleId="BodyTextIndent">
    <w:name w:val="Body Text Indent"/>
    <w:basedOn w:val="Normal"/>
    <w:link w:val="BodyTextIndentChar"/>
    <w:rsid w:val="00E66E10"/>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66E10"/>
    <w:rPr>
      <w:rFonts w:ascii="Times New Roman" w:eastAsia="Times New Roman" w:hAnsi="Times New Roman" w:cs="Times New Roman"/>
    </w:rPr>
  </w:style>
  <w:style w:type="character" w:styleId="Hyperlink">
    <w:name w:val="Hyperlink"/>
    <w:basedOn w:val="DefaultParagraphFont"/>
    <w:uiPriority w:val="99"/>
    <w:unhideWhenUsed/>
    <w:rsid w:val="00E66E10"/>
    <w:rPr>
      <w:color w:val="0563C1" w:themeColor="hyperlink"/>
      <w:u w:val="single"/>
    </w:rPr>
  </w:style>
  <w:style w:type="paragraph" w:styleId="NormalWeb">
    <w:name w:val="Normal (Web)"/>
    <w:basedOn w:val="Normal"/>
    <w:uiPriority w:val="99"/>
    <w:semiHidden/>
    <w:unhideWhenUsed/>
    <w:rsid w:val="00830EF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A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753">
      <w:bodyDiv w:val="1"/>
      <w:marLeft w:val="0"/>
      <w:marRight w:val="0"/>
      <w:marTop w:val="0"/>
      <w:marBottom w:val="0"/>
      <w:divBdr>
        <w:top w:val="none" w:sz="0" w:space="0" w:color="auto"/>
        <w:left w:val="none" w:sz="0" w:space="0" w:color="auto"/>
        <w:bottom w:val="none" w:sz="0" w:space="0" w:color="auto"/>
        <w:right w:val="none" w:sz="0" w:space="0" w:color="auto"/>
      </w:divBdr>
    </w:div>
    <w:div w:id="430202512">
      <w:bodyDiv w:val="1"/>
      <w:marLeft w:val="0"/>
      <w:marRight w:val="0"/>
      <w:marTop w:val="0"/>
      <w:marBottom w:val="0"/>
      <w:divBdr>
        <w:top w:val="none" w:sz="0" w:space="0" w:color="auto"/>
        <w:left w:val="none" w:sz="0" w:space="0" w:color="auto"/>
        <w:bottom w:val="none" w:sz="0" w:space="0" w:color="auto"/>
        <w:right w:val="none" w:sz="0" w:space="0" w:color="auto"/>
      </w:divBdr>
    </w:div>
    <w:div w:id="487021958">
      <w:bodyDiv w:val="1"/>
      <w:marLeft w:val="0"/>
      <w:marRight w:val="0"/>
      <w:marTop w:val="0"/>
      <w:marBottom w:val="0"/>
      <w:divBdr>
        <w:top w:val="none" w:sz="0" w:space="0" w:color="auto"/>
        <w:left w:val="none" w:sz="0" w:space="0" w:color="auto"/>
        <w:bottom w:val="none" w:sz="0" w:space="0" w:color="auto"/>
        <w:right w:val="none" w:sz="0" w:space="0" w:color="auto"/>
      </w:divBdr>
    </w:div>
    <w:div w:id="796677223">
      <w:bodyDiv w:val="1"/>
      <w:marLeft w:val="0"/>
      <w:marRight w:val="0"/>
      <w:marTop w:val="0"/>
      <w:marBottom w:val="0"/>
      <w:divBdr>
        <w:top w:val="none" w:sz="0" w:space="0" w:color="auto"/>
        <w:left w:val="none" w:sz="0" w:space="0" w:color="auto"/>
        <w:bottom w:val="none" w:sz="0" w:space="0" w:color="auto"/>
        <w:right w:val="none" w:sz="0" w:space="0" w:color="auto"/>
      </w:divBdr>
    </w:div>
    <w:div w:id="861236941">
      <w:bodyDiv w:val="1"/>
      <w:marLeft w:val="0"/>
      <w:marRight w:val="0"/>
      <w:marTop w:val="0"/>
      <w:marBottom w:val="0"/>
      <w:divBdr>
        <w:top w:val="none" w:sz="0" w:space="0" w:color="auto"/>
        <w:left w:val="none" w:sz="0" w:space="0" w:color="auto"/>
        <w:bottom w:val="none" w:sz="0" w:space="0" w:color="auto"/>
        <w:right w:val="none" w:sz="0" w:space="0" w:color="auto"/>
      </w:divBdr>
    </w:div>
    <w:div w:id="902135682">
      <w:bodyDiv w:val="1"/>
      <w:marLeft w:val="0"/>
      <w:marRight w:val="0"/>
      <w:marTop w:val="0"/>
      <w:marBottom w:val="0"/>
      <w:divBdr>
        <w:top w:val="none" w:sz="0" w:space="0" w:color="auto"/>
        <w:left w:val="none" w:sz="0" w:space="0" w:color="auto"/>
        <w:bottom w:val="none" w:sz="0" w:space="0" w:color="auto"/>
        <w:right w:val="none" w:sz="0" w:space="0" w:color="auto"/>
      </w:divBdr>
    </w:div>
    <w:div w:id="929655093">
      <w:bodyDiv w:val="1"/>
      <w:marLeft w:val="0"/>
      <w:marRight w:val="0"/>
      <w:marTop w:val="0"/>
      <w:marBottom w:val="0"/>
      <w:divBdr>
        <w:top w:val="none" w:sz="0" w:space="0" w:color="auto"/>
        <w:left w:val="none" w:sz="0" w:space="0" w:color="auto"/>
        <w:bottom w:val="none" w:sz="0" w:space="0" w:color="auto"/>
        <w:right w:val="none" w:sz="0" w:space="0" w:color="auto"/>
      </w:divBdr>
    </w:div>
    <w:div w:id="1307008661">
      <w:bodyDiv w:val="1"/>
      <w:marLeft w:val="0"/>
      <w:marRight w:val="0"/>
      <w:marTop w:val="0"/>
      <w:marBottom w:val="0"/>
      <w:divBdr>
        <w:top w:val="none" w:sz="0" w:space="0" w:color="auto"/>
        <w:left w:val="none" w:sz="0" w:space="0" w:color="auto"/>
        <w:bottom w:val="none" w:sz="0" w:space="0" w:color="auto"/>
        <w:right w:val="none" w:sz="0" w:space="0" w:color="auto"/>
      </w:divBdr>
      <w:divsChild>
        <w:div w:id="1013340241">
          <w:marLeft w:val="0"/>
          <w:marRight w:val="0"/>
          <w:marTop w:val="0"/>
          <w:marBottom w:val="0"/>
          <w:divBdr>
            <w:top w:val="none" w:sz="0" w:space="0" w:color="auto"/>
            <w:left w:val="none" w:sz="0" w:space="0" w:color="auto"/>
            <w:bottom w:val="none" w:sz="0" w:space="0" w:color="auto"/>
            <w:right w:val="none" w:sz="0" w:space="0" w:color="auto"/>
          </w:divBdr>
          <w:divsChild>
            <w:div w:id="1354528621">
              <w:marLeft w:val="0"/>
              <w:marRight w:val="0"/>
              <w:marTop w:val="0"/>
              <w:marBottom w:val="0"/>
              <w:divBdr>
                <w:top w:val="none" w:sz="0" w:space="0" w:color="auto"/>
                <w:left w:val="none" w:sz="0" w:space="0" w:color="auto"/>
                <w:bottom w:val="none" w:sz="0" w:space="0" w:color="auto"/>
                <w:right w:val="none" w:sz="0" w:space="0" w:color="auto"/>
              </w:divBdr>
              <w:divsChild>
                <w:div w:id="2217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6111">
      <w:bodyDiv w:val="1"/>
      <w:marLeft w:val="0"/>
      <w:marRight w:val="0"/>
      <w:marTop w:val="0"/>
      <w:marBottom w:val="0"/>
      <w:divBdr>
        <w:top w:val="none" w:sz="0" w:space="0" w:color="auto"/>
        <w:left w:val="none" w:sz="0" w:space="0" w:color="auto"/>
        <w:bottom w:val="none" w:sz="0" w:space="0" w:color="auto"/>
        <w:right w:val="none" w:sz="0" w:space="0" w:color="auto"/>
      </w:divBdr>
    </w:div>
    <w:div w:id="1744568697">
      <w:bodyDiv w:val="1"/>
      <w:marLeft w:val="0"/>
      <w:marRight w:val="0"/>
      <w:marTop w:val="0"/>
      <w:marBottom w:val="0"/>
      <w:divBdr>
        <w:top w:val="none" w:sz="0" w:space="0" w:color="auto"/>
        <w:left w:val="none" w:sz="0" w:space="0" w:color="auto"/>
        <w:bottom w:val="none" w:sz="0" w:space="0" w:color="auto"/>
        <w:right w:val="none" w:sz="0" w:space="0" w:color="auto"/>
      </w:divBdr>
    </w:div>
    <w:div w:id="1905989625">
      <w:bodyDiv w:val="1"/>
      <w:marLeft w:val="0"/>
      <w:marRight w:val="0"/>
      <w:marTop w:val="0"/>
      <w:marBottom w:val="0"/>
      <w:divBdr>
        <w:top w:val="none" w:sz="0" w:space="0" w:color="auto"/>
        <w:left w:val="none" w:sz="0" w:space="0" w:color="auto"/>
        <w:bottom w:val="none" w:sz="0" w:space="0" w:color="auto"/>
        <w:right w:val="none" w:sz="0" w:space="0" w:color="auto"/>
      </w:divBdr>
    </w:div>
    <w:div w:id="1920289726">
      <w:bodyDiv w:val="1"/>
      <w:marLeft w:val="0"/>
      <w:marRight w:val="0"/>
      <w:marTop w:val="0"/>
      <w:marBottom w:val="0"/>
      <w:divBdr>
        <w:top w:val="none" w:sz="0" w:space="0" w:color="auto"/>
        <w:left w:val="none" w:sz="0" w:space="0" w:color="auto"/>
        <w:bottom w:val="none" w:sz="0" w:space="0" w:color="auto"/>
        <w:right w:val="none" w:sz="0" w:space="0" w:color="auto"/>
      </w:divBdr>
    </w:div>
    <w:div w:id="20892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ismshelbyky@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Fussenegger</dc:creator>
  <cp:keywords/>
  <dc:description/>
  <cp:lastModifiedBy>Microsoft Office User</cp:lastModifiedBy>
  <cp:revision>10</cp:revision>
  <dcterms:created xsi:type="dcterms:W3CDTF">2021-12-18T20:13:00Z</dcterms:created>
  <dcterms:modified xsi:type="dcterms:W3CDTF">2021-12-22T14:55:00Z</dcterms:modified>
</cp:coreProperties>
</file>