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7696" w14:textId="77777777" w:rsidR="00032E0E" w:rsidRDefault="00032E0E" w:rsidP="00032E0E">
      <w:pPr>
        <w:rPr>
          <w:b/>
          <w:bCs/>
          <w:sz w:val="24"/>
          <w:szCs w:val="24"/>
        </w:rPr>
      </w:pPr>
      <w:r>
        <w:rPr>
          <w:b/>
          <w:bCs/>
          <w:noProof/>
          <w:sz w:val="24"/>
          <w:szCs w:val="24"/>
        </w:rPr>
        <w:drawing>
          <wp:inline distT="0" distB="0" distL="0" distR="0" wp14:anchorId="5FF97457" wp14:editId="7FF118C0">
            <wp:extent cx="6858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476250"/>
                    </a:xfrm>
                    <a:prstGeom prst="rect">
                      <a:avLst/>
                    </a:prstGeom>
                  </pic:spPr>
                </pic:pic>
              </a:graphicData>
            </a:graphic>
          </wp:inline>
        </w:drawing>
      </w:r>
    </w:p>
    <w:p w14:paraId="360459E5" w14:textId="77777777" w:rsidR="00032E0E" w:rsidRPr="00083C77" w:rsidRDefault="00032E0E" w:rsidP="00032E0E">
      <w:pPr>
        <w:rPr>
          <w:b/>
          <w:bCs/>
          <w:sz w:val="24"/>
          <w:szCs w:val="24"/>
        </w:rPr>
      </w:pPr>
      <w:r w:rsidRPr="00083C77">
        <w:rPr>
          <w:b/>
          <w:bCs/>
          <w:sz w:val="24"/>
          <w:szCs w:val="24"/>
        </w:rPr>
        <w:t>FOR IMMEDIATE RELEASE</w:t>
      </w:r>
    </w:p>
    <w:p w14:paraId="31E4118D" w14:textId="4652F5D4" w:rsidR="00794DDF" w:rsidRPr="00956653" w:rsidRDefault="00794DDF" w:rsidP="00956653">
      <w:pPr>
        <w:shd w:val="clear" w:color="auto" w:fill="FFFFFF"/>
        <w:spacing w:after="0" w:line="240" w:lineRule="auto"/>
        <w:jc w:val="center"/>
        <w:rPr>
          <w:rFonts w:eastAsia="Times New Roman" w:cstheme="minorHAnsi"/>
          <w:b/>
          <w:bCs/>
          <w:color w:val="121212"/>
          <w:sz w:val="28"/>
          <w:szCs w:val="28"/>
        </w:rPr>
      </w:pPr>
      <w:r w:rsidRPr="00956653">
        <w:rPr>
          <w:rFonts w:eastAsia="Times New Roman" w:cstheme="minorHAnsi"/>
          <w:b/>
          <w:bCs/>
          <w:color w:val="121212"/>
          <w:sz w:val="28"/>
          <w:szCs w:val="28"/>
        </w:rPr>
        <w:t xml:space="preserve">REGIONAL DESTINATION MARKETING ORGANIZATION </w:t>
      </w:r>
      <w:r w:rsidR="00956653">
        <w:rPr>
          <w:rFonts w:eastAsia="Times New Roman" w:cstheme="minorHAnsi"/>
          <w:b/>
          <w:bCs/>
          <w:color w:val="121212"/>
          <w:sz w:val="28"/>
          <w:szCs w:val="28"/>
        </w:rPr>
        <w:br/>
      </w:r>
      <w:r w:rsidRPr="00956653">
        <w:rPr>
          <w:rFonts w:eastAsia="Times New Roman" w:cstheme="minorHAnsi"/>
          <w:b/>
          <w:bCs/>
          <w:color w:val="121212"/>
          <w:sz w:val="28"/>
          <w:szCs w:val="28"/>
        </w:rPr>
        <w:t>HONORED FOR ITS EFFORTS</w:t>
      </w:r>
    </w:p>
    <w:p w14:paraId="3DB4FA92" w14:textId="77777777" w:rsidR="00794DDF" w:rsidRDefault="00794DDF" w:rsidP="00333D7A">
      <w:pPr>
        <w:shd w:val="clear" w:color="auto" w:fill="FFFFFF"/>
        <w:spacing w:after="0" w:line="240" w:lineRule="auto"/>
        <w:rPr>
          <w:rFonts w:eastAsia="Times New Roman" w:cstheme="minorHAnsi"/>
          <w:color w:val="121212"/>
          <w:sz w:val="24"/>
          <w:szCs w:val="24"/>
        </w:rPr>
      </w:pPr>
    </w:p>
    <w:p w14:paraId="44378C9F" w14:textId="0703B6B5" w:rsidR="0077689D" w:rsidRPr="0077689D" w:rsidRDefault="00032E0E" w:rsidP="00333D7A">
      <w:pPr>
        <w:shd w:val="clear" w:color="auto" w:fill="FFFFFF"/>
        <w:spacing w:after="0" w:line="240" w:lineRule="auto"/>
        <w:rPr>
          <w:rFonts w:eastAsia="Times New Roman" w:cstheme="minorHAnsi"/>
          <w:color w:val="121212"/>
          <w:sz w:val="24"/>
          <w:szCs w:val="24"/>
        </w:rPr>
      </w:pPr>
      <w:r w:rsidRPr="00032E0E">
        <w:rPr>
          <w:rFonts w:eastAsia="Times New Roman" w:cstheme="minorHAnsi"/>
          <w:b/>
          <w:bCs/>
          <w:color w:val="121212"/>
          <w:sz w:val="24"/>
          <w:szCs w:val="24"/>
        </w:rPr>
        <w:t>SHORES &amp; ISLANDS OHIO, November 15, 2022 ---</w:t>
      </w:r>
      <w:r>
        <w:rPr>
          <w:rFonts w:eastAsia="Times New Roman" w:cstheme="minorHAnsi"/>
          <w:color w:val="121212"/>
          <w:sz w:val="24"/>
          <w:szCs w:val="24"/>
        </w:rPr>
        <w:t xml:space="preserve"> </w:t>
      </w:r>
      <w:r w:rsidR="0077689D" w:rsidRPr="0077689D">
        <w:rPr>
          <w:rFonts w:eastAsia="Times New Roman" w:cstheme="minorHAnsi"/>
          <w:color w:val="121212"/>
          <w:sz w:val="24"/>
          <w:szCs w:val="24"/>
        </w:rPr>
        <w:t xml:space="preserve">Shores </w:t>
      </w:r>
      <w:r w:rsidR="00A869FC">
        <w:rPr>
          <w:rFonts w:eastAsia="Times New Roman" w:cstheme="minorHAnsi"/>
          <w:color w:val="121212"/>
          <w:sz w:val="24"/>
          <w:szCs w:val="24"/>
        </w:rPr>
        <w:t>&amp;</w:t>
      </w:r>
      <w:r w:rsidR="00A869FC" w:rsidRPr="0077689D">
        <w:rPr>
          <w:rFonts w:eastAsia="Times New Roman" w:cstheme="minorHAnsi"/>
          <w:color w:val="121212"/>
          <w:sz w:val="24"/>
          <w:szCs w:val="24"/>
        </w:rPr>
        <w:t xml:space="preserve"> </w:t>
      </w:r>
      <w:r w:rsidR="0077689D" w:rsidRPr="0077689D">
        <w:rPr>
          <w:rFonts w:eastAsia="Times New Roman" w:cstheme="minorHAnsi"/>
          <w:color w:val="121212"/>
          <w:sz w:val="24"/>
          <w:szCs w:val="24"/>
        </w:rPr>
        <w:t>Islands Ohio, the destination marketing organization for Erie and Ottawa counties, has recently been honored with awards for their marketing efforts and for contributing to the economic impact in the communities that they represent.</w:t>
      </w:r>
    </w:p>
    <w:p w14:paraId="6E01176B" w14:textId="77777777" w:rsidR="0077689D" w:rsidRPr="0077689D" w:rsidRDefault="0077689D" w:rsidP="00333D7A">
      <w:pPr>
        <w:shd w:val="clear" w:color="auto" w:fill="FFFFFF"/>
        <w:spacing w:after="0" w:line="240" w:lineRule="auto"/>
        <w:rPr>
          <w:rFonts w:eastAsia="Times New Roman" w:cstheme="minorHAnsi"/>
          <w:color w:val="121212"/>
          <w:sz w:val="24"/>
          <w:szCs w:val="24"/>
        </w:rPr>
      </w:pPr>
    </w:p>
    <w:p w14:paraId="1D125385" w14:textId="3BA27C51" w:rsidR="0077689D" w:rsidRDefault="0077689D" w:rsidP="00333D7A">
      <w:pPr>
        <w:shd w:val="clear" w:color="auto" w:fill="FFFFFF"/>
        <w:spacing w:after="0" w:line="240" w:lineRule="auto"/>
        <w:rPr>
          <w:rFonts w:eastAsia="Times New Roman" w:cstheme="minorHAnsi"/>
          <w:color w:val="121212"/>
          <w:sz w:val="24"/>
          <w:szCs w:val="24"/>
        </w:rPr>
      </w:pPr>
      <w:r w:rsidRPr="0077689D">
        <w:rPr>
          <w:rFonts w:eastAsia="Times New Roman" w:cstheme="minorHAnsi"/>
          <w:color w:val="121212"/>
          <w:sz w:val="24"/>
          <w:szCs w:val="24"/>
        </w:rPr>
        <w:t xml:space="preserve">Last month during the Ohio Conference on Travel, sponsored by the Ohio Travel Association, Shores &amp; Islands was honored with two RUBY Awards </w:t>
      </w:r>
      <w:r w:rsidR="003D6BF8">
        <w:rPr>
          <w:rFonts w:eastAsia="Times New Roman" w:cstheme="minorHAnsi"/>
          <w:color w:val="121212"/>
          <w:sz w:val="24"/>
          <w:szCs w:val="24"/>
        </w:rPr>
        <w:t>and</w:t>
      </w:r>
      <w:r w:rsidRPr="0077689D">
        <w:rPr>
          <w:rFonts w:eastAsia="Times New Roman" w:cstheme="minorHAnsi"/>
          <w:color w:val="121212"/>
          <w:sz w:val="24"/>
          <w:szCs w:val="24"/>
        </w:rPr>
        <w:t xml:space="preserve"> three Citation of Excellence Awards. RUBY stands for Recognizing Uncommon Brilliance Yearly and recognizes tourism industry partner’s excellence in advertising, marketing, and public relations. This year’s awards had 184 entries in 17 categories.</w:t>
      </w:r>
    </w:p>
    <w:p w14:paraId="5310316B" w14:textId="2F44C272" w:rsidR="0077689D" w:rsidRDefault="0077689D" w:rsidP="00333D7A">
      <w:pPr>
        <w:shd w:val="clear" w:color="auto" w:fill="FFFFFF"/>
        <w:spacing w:after="0" w:line="240" w:lineRule="auto"/>
        <w:rPr>
          <w:rFonts w:eastAsia="Times New Roman" w:cstheme="minorHAnsi"/>
          <w:color w:val="121212"/>
          <w:sz w:val="24"/>
          <w:szCs w:val="24"/>
        </w:rPr>
      </w:pPr>
    </w:p>
    <w:p w14:paraId="7BE44A74" w14:textId="24AD62D0" w:rsidR="0077689D" w:rsidRDefault="0077689D" w:rsidP="00333D7A">
      <w:pPr>
        <w:shd w:val="clear" w:color="auto" w:fill="FFFFFF"/>
        <w:spacing w:after="0" w:line="240" w:lineRule="auto"/>
        <w:rPr>
          <w:rFonts w:eastAsia="Times New Roman" w:cstheme="minorHAnsi"/>
          <w:color w:val="121212"/>
          <w:sz w:val="24"/>
          <w:szCs w:val="24"/>
        </w:rPr>
      </w:pPr>
      <w:r>
        <w:rPr>
          <w:rFonts w:eastAsia="Times New Roman" w:cstheme="minorHAnsi"/>
          <w:color w:val="121212"/>
          <w:sz w:val="24"/>
          <w:szCs w:val="24"/>
        </w:rPr>
        <w:t>The first RUBY Award was received in the Marketing Campaign category for the organization’s new brand and logo launch, which occurred earlier this year</w:t>
      </w:r>
      <w:r w:rsidR="00252086">
        <w:rPr>
          <w:rFonts w:eastAsia="Times New Roman" w:cstheme="minorHAnsi"/>
          <w:color w:val="121212"/>
          <w:sz w:val="24"/>
          <w:szCs w:val="24"/>
        </w:rPr>
        <w:t xml:space="preserve"> and introduced the new name of Shores &amp; Islands Ohio. A second award was received in the Spirit of Community category for the creation of their Destination Development Grant program, which awards funds in Erie and Ottawa counties t</w:t>
      </w:r>
      <w:r w:rsidR="00026E72">
        <w:rPr>
          <w:rFonts w:eastAsia="Times New Roman" w:cstheme="minorHAnsi"/>
          <w:color w:val="121212"/>
          <w:sz w:val="24"/>
          <w:szCs w:val="24"/>
        </w:rPr>
        <w:t>o projects that attract and engage visitors, serve regional tourism partners, and foster economic growth for their communities and the region.</w:t>
      </w:r>
    </w:p>
    <w:p w14:paraId="2AB490A4" w14:textId="6C1DBD91" w:rsidR="00026E72" w:rsidRDefault="00026E72" w:rsidP="00333D7A">
      <w:pPr>
        <w:shd w:val="clear" w:color="auto" w:fill="FFFFFF"/>
        <w:spacing w:after="0" w:line="240" w:lineRule="auto"/>
        <w:rPr>
          <w:rFonts w:eastAsia="Times New Roman" w:cstheme="minorHAnsi"/>
          <w:color w:val="121212"/>
          <w:sz w:val="24"/>
          <w:szCs w:val="24"/>
        </w:rPr>
      </w:pPr>
    </w:p>
    <w:p w14:paraId="4BFE4349" w14:textId="4729BCF7" w:rsidR="00026E72" w:rsidRDefault="00026E72" w:rsidP="00333D7A">
      <w:pPr>
        <w:shd w:val="clear" w:color="auto" w:fill="FFFFFF"/>
        <w:spacing w:after="0" w:line="240" w:lineRule="auto"/>
        <w:rPr>
          <w:rFonts w:eastAsia="Times New Roman" w:cstheme="minorHAnsi"/>
          <w:color w:val="121212"/>
          <w:sz w:val="24"/>
          <w:szCs w:val="24"/>
        </w:rPr>
      </w:pPr>
      <w:r>
        <w:rPr>
          <w:rFonts w:eastAsia="Times New Roman" w:cstheme="minorHAnsi"/>
          <w:color w:val="121212"/>
          <w:sz w:val="24"/>
          <w:szCs w:val="24"/>
        </w:rPr>
        <w:t xml:space="preserve">A Citation of Excellence (runner-up award in a category) was also awarded for Targeted Marketing Campaign – Group Tour Co-Op Postcard, Social Media Campaign – Alyse’s Adventures </w:t>
      </w:r>
      <w:r w:rsidR="00A869FC">
        <w:rPr>
          <w:rFonts w:eastAsia="Times New Roman" w:cstheme="minorHAnsi"/>
          <w:color w:val="121212"/>
          <w:sz w:val="24"/>
          <w:szCs w:val="24"/>
        </w:rPr>
        <w:t xml:space="preserve">social media </w:t>
      </w:r>
      <w:r>
        <w:rPr>
          <w:rFonts w:eastAsia="Times New Roman" w:cstheme="minorHAnsi"/>
          <w:color w:val="121212"/>
          <w:sz w:val="24"/>
          <w:szCs w:val="24"/>
        </w:rPr>
        <w:t>video series, and Event Campaign – promotion of IRONMAN 70.3 Ohio.</w:t>
      </w:r>
    </w:p>
    <w:p w14:paraId="41E95BB5" w14:textId="7FEE52DC" w:rsidR="00576495" w:rsidRDefault="00576495" w:rsidP="00333D7A">
      <w:pPr>
        <w:shd w:val="clear" w:color="auto" w:fill="FFFFFF"/>
        <w:spacing w:after="0" w:line="240" w:lineRule="auto"/>
        <w:rPr>
          <w:rFonts w:eastAsia="Times New Roman" w:cstheme="minorHAnsi"/>
          <w:color w:val="121212"/>
          <w:sz w:val="24"/>
          <w:szCs w:val="24"/>
        </w:rPr>
      </w:pPr>
    </w:p>
    <w:p w14:paraId="74EDAF17" w14:textId="5DB03E7B" w:rsidR="00576495" w:rsidRDefault="00576495" w:rsidP="00333D7A">
      <w:pPr>
        <w:shd w:val="clear" w:color="auto" w:fill="FFFFFF"/>
        <w:spacing w:after="0" w:line="240" w:lineRule="auto"/>
        <w:rPr>
          <w:rFonts w:eastAsia="Times New Roman" w:cstheme="minorHAnsi"/>
          <w:color w:val="121212"/>
          <w:sz w:val="24"/>
          <w:szCs w:val="24"/>
        </w:rPr>
      </w:pPr>
      <w:r>
        <w:rPr>
          <w:rFonts w:eastAsia="Times New Roman" w:cstheme="minorHAnsi"/>
          <w:color w:val="121212"/>
          <w:sz w:val="24"/>
          <w:szCs w:val="24"/>
        </w:rPr>
        <w:t xml:space="preserve">Shores &amp; Islands Ohio was also </w:t>
      </w:r>
      <w:r w:rsidR="003D6BF8">
        <w:rPr>
          <w:rFonts w:eastAsia="Times New Roman" w:cstheme="minorHAnsi"/>
          <w:color w:val="121212"/>
          <w:sz w:val="24"/>
          <w:szCs w:val="24"/>
        </w:rPr>
        <w:t>named</w:t>
      </w:r>
      <w:r>
        <w:rPr>
          <w:rFonts w:eastAsia="Times New Roman" w:cstheme="minorHAnsi"/>
          <w:color w:val="121212"/>
          <w:sz w:val="24"/>
          <w:szCs w:val="24"/>
        </w:rPr>
        <w:t xml:space="preserve"> a</w:t>
      </w:r>
      <w:r w:rsidR="003D6BF8">
        <w:rPr>
          <w:rFonts w:eastAsia="Times New Roman" w:cstheme="minorHAnsi"/>
          <w:color w:val="121212"/>
          <w:sz w:val="24"/>
          <w:szCs w:val="24"/>
        </w:rPr>
        <w:t xml:space="preserve"> recipient of the</w:t>
      </w:r>
      <w:r>
        <w:rPr>
          <w:rFonts w:eastAsia="Times New Roman" w:cstheme="minorHAnsi"/>
          <w:color w:val="121212"/>
          <w:sz w:val="24"/>
          <w:szCs w:val="24"/>
        </w:rPr>
        <w:t xml:space="preserve"> “Champion</w:t>
      </w:r>
      <w:r w:rsidR="003D6BF8">
        <w:rPr>
          <w:rFonts w:eastAsia="Times New Roman" w:cstheme="minorHAnsi"/>
          <w:color w:val="121212"/>
          <w:sz w:val="24"/>
          <w:szCs w:val="24"/>
        </w:rPr>
        <w:t>s</w:t>
      </w:r>
      <w:r>
        <w:rPr>
          <w:rFonts w:eastAsia="Times New Roman" w:cstheme="minorHAnsi"/>
          <w:color w:val="121212"/>
          <w:sz w:val="24"/>
          <w:szCs w:val="24"/>
        </w:rPr>
        <w:t xml:space="preserve"> of Economic Impact</w:t>
      </w:r>
      <w:r w:rsidR="003D6BF8">
        <w:rPr>
          <w:rFonts w:eastAsia="Times New Roman" w:cstheme="minorHAnsi"/>
          <w:color w:val="121212"/>
          <w:sz w:val="24"/>
          <w:szCs w:val="24"/>
        </w:rPr>
        <w:t xml:space="preserve"> in Sports Tourism</w:t>
      </w:r>
      <w:r>
        <w:rPr>
          <w:rFonts w:eastAsia="Times New Roman" w:cstheme="minorHAnsi"/>
          <w:color w:val="121212"/>
          <w:sz w:val="24"/>
          <w:szCs w:val="24"/>
        </w:rPr>
        <w:t>”</w:t>
      </w:r>
      <w:r w:rsidR="003D6BF8">
        <w:rPr>
          <w:rFonts w:eastAsia="Times New Roman" w:cstheme="minorHAnsi"/>
          <w:color w:val="121212"/>
          <w:sz w:val="24"/>
          <w:szCs w:val="24"/>
        </w:rPr>
        <w:t xml:space="preserve"> award from </w:t>
      </w:r>
      <w:r w:rsidR="003D6BF8" w:rsidRPr="003D6BF8">
        <w:rPr>
          <w:rFonts w:eastAsia="Times New Roman" w:cstheme="minorHAnsi"/>
          <w:i/>
          <w:iCs/>
          <w:color w:val="121212"/>
          <w:sz w:val="24"/>
          <w:szCs w:val="24"/>
        </w:rPr>
        <w:t>Sports Destination Management</w:t>
      </w:r>
      <w:r w:rsidR="003D6BF8">
        <w:rPr>
          <w:rFonts w:eastAsia="Times New Roman" w:cstheme="minorHAnsi"/>
          <w:color w:val="121212"/>
          <w:sz w:val="24"/>
          <w:szCs w:val="24"/>
        </w:rPr>
        <w:t xml:space="preserve"> magazine. The magazine is the leading publication </w:t>
      </w:r>
      <w:r w:rsidR="00794DDF">
        <w:rPr>
          <w:rFonts w:eastAsia="Times New Roman" w:cstheme="minorHAnsi"/>
          <w:color w:val="121212"/>
          <w:sz w:val="24"/>
          <w:szCs w:val="24"/>
        </w:rPr>
        <w:t>for</w:t>
      </w:r>
      <w:r w:rsidR="003D6BF8">
        <w:rPr>
          <w:rFonts w:eastAsia="Times New Roman" w:cstheme="minorHAnsi"/>
          <w:color w:val="121212"/>
          <w:sz w:val="24"/>
          <w:szCs w:val="24"/>
        </w:rPr>
        <w:t xml:space="preserve"> event planners and tournament directors in the sports tourism market. This award honors events that had a significant economic impact upon the communities where they were hosted including hotel usage and impact on local retail and dining business. Awards were presented according to market size and Shores &amp; Islands won a Small Market Award for the IRONMAN 70.3 Ohio event, hosted in Sandusky this past July</w:t>
      </w:r>
      <w:r w:rsidR="00A869FC">
        <w:rPr>
          <w:rFonts w:eastAsia="Times New Roman" w:cstheme="minorHAnsi"/>
          <w:color w:val="121212"/>
          <w:sz w:val="24"/>
          <w:szCs w:val="24"/>
        </w:rPr>
        <w:t>, which generated an estimated economic impact of over $5 million for the region</w:t>
      </w:r>
      <w:r w:rsidR="003D6BF8">
        <w:rPr>
          <w:rFonts w:eastAsia="Times New Roman" w:cstheme="minorHAnsi"/>
          <w:color w:val="121212"/>
          <w:sz w:val="24"/>
          <w:szCs w:val="24"/>
        </w:rPr>
        <w:t>.</w:t>
      </w:r>
    </w:p>
    <w:p w14:paraId="27395640" w14:textId="5DAEA62C" w:rsidR="003D6BF8" w:rsidRDefault="003D6BF8" w:rsidP="00333D7A">
      <w:pPr>
        <w:shd w:val="clear" w:color="auto" w:fill="FFFFFF"/>
        <w:spacing w:after="0" w:line="240" w:lineRule="auto"/>
        <w:rPr>
          <w:rFonts w:eastAsia="Times New Roman" w:cstheme="minorHAnsi"/>
          <w:color w:val="121212"/>
          <w:sz w:val="24"/>
          <w:szCs w:val="24"/>
        </w:rPr>
      </w:pPr>
    </w:p>
    <w:p w14:paraId="3E50FA0F" w14:textId="12D5D6A0" w:rsidR="003D6BF8" w:rsidRDefault="003D6BF8" w:rsidP="00333D7A">
      <w:pPr>
        <w:shd w:val="clear" w:color="auto" w:fill="FFFFFF"/>
        <w:spacing w:after="0" w:line="240" w:lineRule="auto"/>
        <w:rPr>
          <w:rFonts w:eastAsia="Times New Roman" w:cstheme="minorHAnsi"/>
          <w:color w:val="121212"/>
          <w:sz w:val="24"/>
          <w:szCs w:val="24"/>
        </w:rPr>
      </w:pPr>
      <w:r>
        <w:rPr>
          <w:rFonts w:eastAsia="Times New Roman" w:cstheme="minorHAnsi"/>
          <w:color w:val="121212"/>
          <w:sz w:val="24"/>
          <w:szCs w:val="24"/>
        </w:rPr>
        <w:t>“</w:t>
      </w:r>
      <w:r w:rsidR="00543C1C">
        <w:rPr>
          <w:rFonts w:eastAsia="Times New Roman" w:cstheme="minorHAnsi"/>
          <w:color w:val="121212"/>
          <w:sz w:val="24"/>
          <w:szCs w:val="24"/>
        </w:rPr>
        <w:t>It</w:t>
      </w:r>
      <w:r w:rsidR="00C0356F">
        <w:rPr>
          <w:rFonts w:eastAsia="Times New Roman" w:cstheme="minorHAnsi"/>
          <w:color w:val="121212"/>
          <w:sz w:val="24"/>
          <w:szCs w:val="24"/>
        </w:rPr>
        <w:t xml:space="preserve"> is</w:t>
      </w:r>
      <w:r w:rsidR="00543C1C">
        <w:rPr>
          <w:rFonts w:eastAsia="Times New Roman" w:cstheme="minorHAnsi"/>
          <w:color w:val="121212"/>
          <w:sz w:val="24"/>
          <w:szCs w:val="24"/>
        </w:rPr>
        <w:t xml:space="preserve"> an honor to receive these awards and to be recognized </w:t>
      </w:r>
      <w:r w:rsidR="00C0356F">
        <w:rPr>
          <w:rFonts w:eastAsia="Times New Roman" w:cstheme="minorHAnsi"/>
          <w:color w:val="121212"/>
          <w:sz w:val="24"/>
          <w:szCs w:val="24"/>
        </w:rPr>
        <w:t>amongst</w:t>
      </w:r>
      <w:r w:rsidR="00543C1C">
        <w:rPr>
          <w:rFonts w:eastAsia="Times New Roman" w:cstheme="minorHAnsi"/>
          <w:color w:val="121212"/>
          <w:sz w:val="24"/>
          <w:szCs w:val="24"/>
        </w:rPr>
        <w:t xml:space="preserve"> our peers for our efforts to attract visitors and event planners to </w:t>
      </w:r>
      <w:r w:rsidR="00C0356F">
        <w:rPr>
          <w:rFonts w:eastAsia="Times New Roman" w:cstheme="minorHAnsi"/>
          <w:color w:val="121212"/>
          <w:sz w:val="24"/>
          <w:szCs w:val="24"/>
        </w:rPr>
        <w:t>our</w:t>
      </w:r>
      <w:r w:rsidR="00543C1C">
        <w:rPr>
          <w:rFonts w:eastAsia="Times New Roman" w:cstheme="minorHAnsi"/>
          <w:color w:val="121212"/>
          <w:sz w:val="24"/>
          <w:szCs w:val="24"/>
        </w:rPr>
        <w:t xml:space="preserve"> region</w:t>
      </w:r>
      <w:r>
        <w:rPr>
          <w:rFonts w:eastAsia="Times New Roman" w:cstheme="minorHAnsi"/>
          <w:color w:val="121212"/>
          <w:sz w:val="24"/>
          <w:szCs w:val="24"/>
        </w:rPr>
        <w:t>,” said Christopher Lewis, Director of Marketing and Sales for Shores &amp; Islands Ohio. “</w:t>
      </w:r>
      <w:r w:rsidR="00543C1C">
        <w:rPr>
          <w:rFonts w:eastAsia="Times New Roman" w:cstheme="minorHAnsi"/>
          <w:color w:val="121212"/>
          <w:sz w:val="24"/>
          <w:szCs w:val="24"/>
        </w:rPr>
        <w:t xml:space="preserve">This year </w:t>
      </w:r>
      <w:r w:rsidR="00C0356F">
        <w:rPr>
          <w:rFonts w:eastAsia="Times New Roman" w:cstheme="minorHAnsi"/>
          <w:color w:val="121212"/>
          <w:sz w:val="24"/>
          <w:szCs w:val="24"/>
        </w:rPr>
        <w:t>we implemented a new</w:t>
      </w:r>
      <w:r w:rsidR="00543C1C">
        <w:rPr>
          <w:rFonts w:eastAsia="Times New Roman" w:cstheme="minorHAnsi"/>
          <w:color w:val="121212"/>
          <w:sz w:val="24"/>
          <w:szCs w:val="24"/>
        </w:rPr>
        <w:t xml:space="preserve"> strategic </w:t>
      </w:r>
      <w:r w:rsidR="00C0356F">
        <w:rPr>
          <w:rFonts w:eastAsia="Times New Roman" w:cstheme="minorHAnsi"/>
          <w:color w:val="121212"/>
          <w:sz w:val="24"/>
          <w:szCs w:val="24"/>
        </w:rPr>
        <w:t>plan</w:t>
      </w:r>
      <w:r w:rsidR="00543C1C">
        <w:rPr>
          <w:rFonts w:eastAsia="Times New Roman" w:cstheme="minorHAnsi"/>
          <w:color w:val="121212"/>
          <w:sz w:val="24"/>
          <w:szCs w:val="24"/>
        </w:rPr>
        <w:t xml:space="preserve"> and </w:t>
      </w:r>
      <w:r w:rsidR="00C0356F">
        <w:rPr>
          <w:rFonts w:eastAsia="Times New Roman" w:cstheme="minorHAnsi"/>
          <w:color w:val="121212"/>
          <w:sz w:val="24"/>
          <w:szCs w:val="24"/>
        </w:rPr>
        <w:t>the entire Shores &amp; Islands Ohio</w:t>
      </w:r>
      <w:r w:rsidR="00543C1C">
        <w:rPr>
          <w:rFonts w:eastAsia="Times New Roman" w:cstheme="minorHAnsi"/>
          <w:color w:val="121212"/>
          <w:sz w:val="24"/>
          <w:szCs w:val="24"/>
        </w:rPr>
        <w:t xml:space="preserve"> team worked extremely hard</w:t>
      </w:r>
      <w:r w:rsidR="00C0356F">
        <w:rPr>
          <w:rFonts w:eastAsia="Times New Roman" w:cstheme="minorHAnsi"/>
          <w:color w:val="121212"/>
          <w:sz w:val="24"/>
          <w:szCs w:val="24"/>
        </w:rPr>
        <w:t xml:space="preserve"> </w:t>
      </w:r>
      <w:r w:rsidR="00543C1C">
        <w:rPr>
          <w:rFonts w:eastAsia="Times New Roman" w:cstheme="minorHAnsi"/>
          <w:color w:val="121212"/>
          <w:sz w:val="24"/>
          <w:szCs w:val="24"/>
        </w:rPr>
        <w:t xml:space="preserve">with </w:t>
      </w:r>
      <w:r w:rsidR="00C0356F">
        <w:rPr>
          <w:rFonts w:eastAsia="Times New Roman" w:cstheme="minorHAnsi"/>
          <w:color w:val="121212"/>
          <w:sz w:val="24"/>
          <w:szCs w:val="24"/>
        </w:rPr>
        <w:t xml:space="preserve">our </w:t>
      </w:r>
      <w:r w:rsidR="0043605B">
        <w:rPr>
          <w:rFonts w:eastAsia="Times New Roman" w:cstheme="minorHAnsi"/>
          <w:color w:val="121212"/>
          <w:sz w:val="24"/>
          <w:szCs w:val="24"/>
        </w:rPr>
        <w:t xml:space="preserve">tourism </w:t>
      </w:r>
      <w:r w:rsidR="00543C1C">
        <w:rPr>
          <w:rFonts w:eastAsia="Times New Roman" w:cstheme="minorHAnsi"/>
          <w:color w:val="121212"/>
          <w:sz w:val="24"/>
          <w:szCs w:val="24"/>
        </w:rPr>
        <w:t xml:space="preserve">partners to </w:t>
      </w:r>
      <w:r w:rsidR="00C0356F">
        <w:rPr>
          <w:rFonts w:eastAsia="Times New Roman" w:cstheme="minorHAnsi"/>
          <w:color w:val="121212"/>
          <w:sz w:val="24"/>
          <w:szCs w:val="24"/>
        </w:rPr>
        <w:t xml:space="preserve">achieve goals by </w:t>
      </w:r>
      <w:r w:rsidR="00543C1C">
        <w:rPr>
          <w:rFonts w:eastAsia="Times New Roman" w:cstheme="minorHAnsi"/>
          <w:color w:val="121212"/>
          <w:sz w:val="24"/>
          <w:szCs w:val="24"/>
        </w:rPr>
        <w:t>execut</w:t>
      </w:r>
      <w:r w:rsidR="00C0356F">
        <w:rPr>
          <w:rFonts w:eastAsia="Times New Roman" w:cstheme="minorHAnsi"/>
          <w:color w:val="121212"/>
          <w:sz w:val="24"/>
          <w:szCs w:val="24"/>
        </w:rPr>
        <w:t>ing successful campaigns, programs, and events.</w:t>
      </w:r>
      <w:r w:rsidR="0043605B">
        <w:rPr>
          <w:rFonts w:eastAsia="Times New Roman" w:cstheme="minorHAnsi"/>
          <w:color w:val="121212"/>
          <w:sz w:val="24"/>
          <w:szCs w:val="24"/>
        </w:rPr>
        <w:t>”</w:t>
      </w:r>
    </w:p>
    <w:p w14:paraId="53CB80CD" w14:textId="41190F77" w:rsidR="003D6BF8" w:rsidRDefault="003D6BF8" w:rsidP="00333D7A">
      <w:pPr>
        <w:shd w:val="clear" w:color="auto" w:fill="FFFFFF"/>
        <w:spacing w:after="0" w:line="240" w:lineRule="auto"/>
        <w:rPr>
          <w:rFonts w:eastAsia="Times New Roman" w:cstheme="minorHAnsi"/>
          <w:color w:val="121212"/>
          <w:sz w:val="24"/>
          <w:szCs w:val="24"/>
        </w:rPr>
      </w:pPr>
    </w:p>
    <w:p w14:paraId="79731DA5" w14:textId="7F331901" w:rsidR="003D6BF8" w:rsidRDefault="003D6BF8" w:rsidP="00333D7A">
      <w:pPr>
        <w:shd w:val="clear" w:color="auto" w:fill="FFFFFF"/>
        <w:spacing w:after="0" w:line="240" w:lineRule="auto"/>
        <w:rPr>
          <w:rFonts w:eastAsia="Times New Roman" w:cstheme="minorHAnsi"/>
          <w:color w:val="121212"/>
          <w:sz w:val="24"/>
          <w:szCs w:val="24"/>
        </w:rPr>
      </w:pPr>
      <w:r>
        <w:rPr>
          <w:rFonts w:eastAsia="Times New Roman" w:cstheme="minorHAnsi"/>
          <w:color w:val="121212"/>
          <w:sz w:val="24"/>
          <w:szCs w:val="24"/>
        </w:rPr>
        <w:t xml:space="preserve">The Shores &amp; Islands Ohio organization markets the region as a great place to live, work, and play. The destination also recently debuted </w:t>
      </w:r>
      <w:r w:rsidR="00794DDF">
        <w:rPr>
          <w:rFonts w:eastAsia="Times New Roman" w:cstheme="minorHAnsi"/>
          <w:color w:val="121212"/>
          <w:sz w:val="24"/>
          <w:szCs w:val="24"/>
        </w:rPr>
        <w:t>its all-new</w:t>
      </w:r>
      <w:r>
        <w:rPr>
          <w:rFonts w:eastAsia="Times New Roman" w:cstheme="minorHAnsi"/>
          <w:color w:val="121212"/>
          <w:sz w:val="24"/>
          <w:szCs w:val="24"/>
        </w:rPr>
        <w:t xml:space="preserve"> website</w:t>
      </w:r>
      <w:r w:rsidR="00794DDF">
        <w:rPr>
          <w:rFonts w:eastAsia="Times New Roman" w:cstheme="minorHAnsi"/>
          <w:color w:val="121212"/>
          <w:sz w:val="24"/>
          <w:szCs w:val="24"/>
        </w:rPr>
        <w:t xml:space="preserve"> at</w:t>
      </w:r>
      <w:r>
        <w:rPr>
          <w:rFonts w:eastAsia="Times New Roman" w:cstheme="minorHAnsi"/>
          <w:color w:val="121212"/>
          <w:sz w:val="24"/>
          <w:szCs w:val="24"/>
        </w:rPr>
        <w:t xml:space="preserve"> SHORESandISLANDS.com. </w:t>
      </w:r>
      <w:r w:rsidR="00794DDF">
        <w:rPr>
          <w:rFonts w:eastAsia="Times New Roman" w:cstheme="minorHAnsi"/>
          <w:color w:val="121212"/>
          <w:sz w:val="24"/>
          <w:szCs w:val="24"/>
        </w:rPr>
        <w:t xml:space="preserve">The website serves as a resource for potential visitors and locals alike, with information on area attractions and events as well as accommodations options. </w:t>
      </w:r>
    </w:p>
    <w:p w14:paraId="665341DC" w14:textId="23127090" w:rsidR="00794DDF" w:rsidRDefault="00794DDF" w:rsidP="00333D7A">
      <w:pPr>
        <w:shd w:val="clear" w:color="auto" w:fill="FFFFFF"/>
        <w:spacing w:after="0" w:line="240" w:lineRule="auto"/>
        <w:rPr>
          <w:rFonts w:eastAsia="Times New Roman" w:cstheme="minorHAnsi"/>
          <w:color w:val="121212"/>
          <w:sz w:val="24"/>
          <w:szCs w:val="24"/>
        </w:rPr>
      </w:pPr>
    </w:p>
    <w:p w14:paraId="1574FD69" w14:textId="4DE561C1" w:rsidR="00794DDF" w:rsidRDefault="00794DDF" w:rsidP="00956653">
      <w:pPr>
        <w:shd w:val="clear" w:color="auto" w:fill="FFFFFF"/>
        <w:spacing w:after="0" w:line="240" w:lineRule="auto"/>
        <w:jc w:val="center"/>
        <w:rPr>
          <w:rFonts w:eastAsia="Times New Roman" w:cstheme="minorHAnsi"/>
          <w:color w:val="121212"/>
          <w:sz w:val="24"/>
          <w:szCs w:val="24"/>
        </w:rPr>
      </w:pPr>
      <w:r>
        <w:rPr>
          <w:rFonts w:eastAsia="Times New Roman" w:cstheme="minorHAnsi"/>
          <w:color w:val="121212"/>
          <w:sz w:val="24"/>
          <w:szCs w:val="24"/>
        </w:rPr>
        <w:t>###</w:t>
      </w:r>
    </w:p>
    <w:p w14:paraId="50898AB9" w14:textId="30B1BE17" w:rsidR="003D6BF8" w:rsidRDefault="003D6BF8" w:rsidP="00333D7A">
      <w:pPr>
        <w:shd w:val="clear" w:color="auto" w:fill="FFFFFF"/>
        <w:spacing w:after="0" w:line="240" w:lineRule="auto"/>
        <w:rPr>
          <w:rFonts w:eastAsia="Times New Roman" w:cstheme="minorHAnsi"/>
          <w:color w:val="121212"/>
          <w:sz w:val="24"/>
          <w:szCs w:val="24"/>
        </w:rPr>
      </w:pPr>
    </w:p>
    <w:sectPr w:rsidR="003D6BF8" w:rsidSect="004B6B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7A"/>
    <w:rsid w:val="00026E72"/>
    <w:rsid w:val="00032E0E"/>
    <w:rsid w:val="00252086"/>
    <w:rsid w:val="00333D7A"/>
    <w:rsid w:val="003D6BF8"/>
    <w:rsid w:val="003F23D9"/>
    <w:rsid w:val="0043605B"/>
    <w:rsid w:val="004B6B9A"/>
    <w:rsid w:val="00543C1C"/>
    <w:rsid w:val="00576495"/>
    <w:rsid w:val="0077689D"/>
    <w:rsid w:val="00794DDF"/>
    <w:rsid w:val="00956653"/>
    <w:rsid w:val="00A869FC"/>
    <w:rsid w:val="00B62B01"/>
    <w:rsid w:val="00C0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D3BB"/>
  <w15:chartTrackingRefBased/>
  <w15:docId w15:val="{C7AB9441-1BBA-425C-A58D-542DE200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33D7A"/>
  </w:style>
  <w:style w:type="paragraph" w:styleId="Revision">
    <w:name w:val="Revision"/>
    <w:hidden/>
    <w:uiPriority w:val="99"/>
    <w:semiHidden/>
    <w:rsid w:val="00A86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938">
      <w:bodyDiv w:val="1"/>
      <w:marLeft w:val="0"/>
      <w:marRight w:val="0"/>
      <w:marTop w:val="0"/>
      <w:marBottom w:val="0"/>
      <w:divBdr>
        <w:top w:val="none" w:sz="0" w:space="0" w:color="auto"/>
        <w:left w:val="none" w:sz="0" w:space="0" w:color="auto"/>
        <w:bottom w:val="none" w:sz="0" w:space="0" w:color="auto"/>
        <w:right w:val="none" w:sz="0" w:space="0" w:color="auto"/>
      </w:divBdr>
    </w:div>
    <w:div w:id="6317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Bauer</dc:creator>
  <cp:keywords/>
  <dc:description/>
  <cp:lastModifiedBy>Jill Bauer</cp:lastModifiedBy>
  <cp:revision>2</cp:revision>
  <dcterms:created xsi:type="dcterms:W3CDTF">2022-11-14T17:47:00Z</dcterms:created>
  <dcterms:modified xsi:type="dcterms:W3CDTF">2022-11-14T17:47:00Z</dcterms:modified>
</cp:coreProperties>
</file>