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3125" w14:textId="32132FC1" w:rsidR="00CD6721" w:rsidRPr="00CD6721" w:rsidRDefault="003E1D33" w:rsidP="00CD67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Summer is officially her</w:t>
      </w:r>
      <w:r w:rsidR="00FF3F42"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</w:t>
      </w:r>
      <w:r w:rsidR="00B52AE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</w:t>
      </w:r>
      <w:r w:rsidR="00CD6721" w:rsidRPr="00CD672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allure of patio dining becomes irresistible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! </w:t>
      </w:r>
      <w:r w:rsidR="00CD6721" w:rsidRPr="00CD672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Whether you’re planning a family outing, a romantic date night, or </w:t>
      </w:r>
      <w:r w:rsidR="00CD6721"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 </w:t>
      </w:r>
      <w:r w:rsidR="00CD6721" w:rsidRPr="00CD672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casual hangout with friends</w:t>
      </w:r>
      <w:r w:rsidR="00CD6721"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or your dog</w:t>
      </w:r>
      <w:r w:rsidR="00CD6721" w:rsidRPr="00CD672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Rockford's diverse dining scene has something for everyone. Here’s your guide to the best patio dining spots in</w:t>
      </w:r>
      <w:r w:rsidR="00CD6721"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Rockford region this summer season! </w:t>
      </w:r>
    </w:p>
    <w:p w14:paraId="76A9CDD1" w14:textId="77777777" w:rsidR="00CD6721" w:rsidRPr="00CD6721" w:rsidRDefault="00CD6721" w:rsidP="00CD672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CD672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>Dining Outside for Date Night</w:t>
      </w:r>
    </w:p>
    <w:p w14:paraId="6B49BDCA" w14:textId="538942BB" w:rsidR="00CD6721" w:rsidRPr="00681407" w:rsidRDefault="00CD6721" w:rsidP="008438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Abreo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For a sophisticated evening out, Abreo’s patio in the heart of downtown Rockford is an excellent choice. The intimate setting, combined with a creative and ever-evolving menu, ensures a memorable dining experience. Share small plates and sip on craft cocktails under the twinkling lights.</w:t>
      </w:r>
    </w:p>
    <w:p w14:paraId="7FF6FFC2" w14:textId="77777777" w:rsidR="0097716A" w:rsidRPr="00681407" w:rsidRDefault="0097716A" w:rsidP="0097716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702F0B0" w14:textId="00CF0359" w:rsidR="00CD6721" w:rsidRPr="00681407" w:rsidRDefault="00CD6721" w:rsidP="008438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Franchesco’s Ristorante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Franchesco’s offers an elegant outdoor dining space, perfect for a romantic night out. With a menu that features fine Italian cuisine and an extensive wine list, you’re set for a delightful evening. The serene patio ambiance adds to the romantic vibe.</w:t>
      </w:r>
    </w:p>
    <w:p w14:paraId="2A9661E1" w14:textId="77777777" w:rsidR="00843830" w:rsidRPr="00681407" w:rsidRDefault="00843830" w:rsidP="00843830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1F3CAA5" w14:textId="0EC419BE" w:rsidR="00E04362" w:rsidRPr="00681407" w:rsidRDefault="00CE534E" w:rsidP="00E0436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The Top </w:t>
      </w:r>
      <w:r w:rsidR="00843830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Rooftop Bar &amp; Lounge</w:t>
      </w:r>
      <w:r w:rsidR="00477DBA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. </w:t>
      </w:r>
      <w:r w:rsidR="00477DBA" w:rsidRPr="00681407">
        <w:rPr>
          <w:rFonts w:ascii="Calibri" w:hAnsi="Calibri" w:cs="Calibri"/>
          <w:sz w:val="22"/>
          <w:szCs w:val="22"/>
        </w:rPr>
        <w:t xml:space="preserve">Perched atop the Embassy Suites in Rockford, IL, </w:t>
      </w:r>
      <w:r w:rsidR="00477DBA" w:rsidRPr="00681407">
        <w:rPr>
          <w:rStyle w:val="Strong"/>
          <w:rFonts w:ascii="Calibri" w:hAnsi="Calibri" w:cs="Calibri"/>
          <w:b w:val="0"/>
          <w:bCs w:val="0"/>
          <w:sz w:val="22"/>
          <w:szCs w:val="22"/>
        </w:rPr>
        <w:t>The Top</w:t>
      </w:r>
      <w:r w:rsidR="00477DBA" w:rsidRPr="00681407">
        <w:rPr>
          <w:rFonts w:ascii="Calibri" w:hAnsi="Calibri" w:cs="Calibri"/>
          <w:sz w:val="22"/>
          <w:szCs w:val="22"/>
        </w:rPr>
        <w:t xml:space="preserve"> offers an unparalleled dining experience that combines exquisite cuisine with breathtaking views. This rooftop restaurant is a</w:t>
      </w:r>
      <w:r w:rsidR="00E04362" w:rsidRPr="00681407">
        <w:rPr>
          <w:rFonts w:ascii="Calibri" w:hAnsi="Calibri" w:cs="Calibri"/>
          <w:sz w:val="22"/>
          <w:szCs w:val="22"/>
        </w:rPr>
        <w:t xml:space="preserve"> gem</w:t>
      </w:r>
      <w:r w:rsidR="00477DBA" w:rsidRPr="00681407">
        <w:rPr>
          <w:rFonts w:ascii="Calibri" w:hAnsi="Calibri" w:cs="Calibri"/>
          <w:sz w:val="22"/>
          <w:szCs w:val="22"/>
        </w:rPr>
        <w:t xml:space="preserve">, providing a sophisticated ambiance perfect for any occasion. </w:t>
      </w:r>
      <w:r w:rsidR="006E4168" w:rsidRPr="00681407">
        <w:rPr>
          <w:rFonts w:ascii="Calibri" w:hAnsi="Calibri" w:cs="Calibri"/>
          <w:sz w:val="22"/>
          <w:szCs w:val="22"/>
        </w:rPr>
        <w:t xml:space="preserve">Don’t forget to grab a selfie with your date. The Top offers the best views in Rockford! </w:t>
      </w:r>
    </w:p>
    <w:p w14:paraId="5E31A780" w14:textId="77777777" w:rsidR="00E04362" w:rsidRPr="00681407" w:rsidRDefault="00E04362" w:rsidP="00E04362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231E72CA" w14:textId="1D36688E" w:rsidR="00CE534E" w:rsidRPr="00681407" w:rsidRDefault="00CE534E" w:rsidP="008438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Hidden Creek Estates</w:t>
      </w:r>
      <w:r w:rsidR="00E04362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. </w:t>
      </w:r>
      <w:r w:rsidR="00E04362" w:rsidRPr="00681407">
        <w:rPr>
          <w:rFonts w:ascii="Calibri" w:hAnsi="Calibri" w:cs="Calibri"/>
          <w:sz w:val="22"/>
          <w:szCs w:val="22"/>
        </w:rPr>
        <w:t xml:space="preserve">Escape to the tranquil beauty of Hidden Creek Estates for an unforgettable outdoor dining experience. Nestled amidst lush landscapes, our estate offers a serene setting where you can savor delicious, </w:t>
      </w:r>
      <w:proofErr w:type="gramStart"/>
      <w:r w:rsidR="00E04362" w:rsidRPr="00681407">
        <w:rPr>
          <w:rFonts w:ascii="Calibri" w:hAnsi="Calibri" w:cs="Calibri"/>
          <w:sz w:val="22"/>
          <w:szCs w:val="22"/>
        </w:rPr>
        <w:t>locally-inspired</w:t>
      </w:r>
      <w:proofErr w:type="gramEnd"/>
      <w:r w:rsidR="00E04362" w:rsidRPr="00681407">
        <w:rPr>
          <w:rFonts w:ascii="Calibri" w:hAnsi="Calibri" w:cs="Calibri"/>
          <w:sz w:val="22"/>
          <w:szCs w:val="22"/>
        </w:rPr>
        <w:t xml:space="preserve"> dishes under the open sky.</w:t>
      </w:r>
      <w:r w:rsidR="006E4168" w:rsidRPr="0068140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E4168" w:rsidRPr="00681407">
        <w:rPr>
          <w:rFonts w:ascii="Calibri" w:hAnsi="Calibri" w:cs="Calibri"/>
          <w:sz w:val="22"/>
          <w:szCs w:val="22"/>
        </w:rPr>
        <w:t>Instagrammable</w:t>
      </w:r>
      <w:proofErr w:type="spellEnd"/>
      <w:r w:rsidR="006E4168" w:rsidRPr="00681407">
        <w:rPr>
          <w:rFonts w:ascii="Calibri" w:hAnsi="Calibri" w:cs="Calibri"/>
          <w:sz w:val="22"/>
          <w:szCs w:val="22"/>
        </w:rPr>
        <w:t xml:space="preserve"> worthy! </w:t>
      </w:r>
    </w:p>
    <w:p w14:paraId="006DCA33" w14:textId="77777777" w:rsidR="00E04362" w:rsidRPr="00681407" w:rsidRDefault="00E04362" w:rsidP="00E04362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0D8F0ACC" w14:textId="2C3D9F52" w:rsidR="00CE534E" w:rsidRPr="00681407" w:rsidRDefault="00CE534E" w:rsidP="008438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Sisters Thai Café</w:t>
      </w:r>
      <w:r w:rsidR="00E04362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. </w:t>
      </w:r>
      <w:r w:rsidR="00E04362" w:rsidRPr="00681407">
        <w:rPr>
          <w:rFonts w:ascii="Calibri" w:hAnsi="Calibri" w:cs="Calibri"/>
          <w:sz w:val="22"/>
          <w:szCs w:val="22"/>
        </w:rPr>
        <w:t>Experience the vibrant flavors of Thailand in the heart of downtown Rockford! Sisters Thai offers a charming outdoor patio to enjoy authentic Thai cuisine surrounded by the fresh air and warm ambiance.</w:t>
      </w:r>
      <w:r w:rsidR="006E4168" w:rsidRPr="00681407">
        <w:rPr>
          <w:rFonts w:ascii="Calibri" w:hAnsi="Calibri" w:cs="Calibri"/>
          <w:sz w:val="22"/>
          <w:szCs w:val="22"/>
        </w:rPr>
        <w:t xml:space="preserve"> Perfect for date night.</w:t>
      </w:r>
    </w:p>
    <w:p w14:paraId="16D83E9F" w14:textId="2B4FC75D" w:rsidR="00CD6721" w:rsidRPr="00CD6721" w:rsidRDefault="00CD6721" w:rsidP="00CD672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CD672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Casual </w:t>
      </w:r>
      <w:r w:rsidR="00B52AEE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Patio </w:t>
      </w:r>
      <w:r w:rsidRPr="00CD672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>Hangouts with Friends</w:t>
      </w:r>
    </w:p>
    <w:p w14:paraId="51735E9B" w14:textId="1491A0E2" w:rsidR="007E7DC6" w:rsidRPr="007E7DC6" w:rsidRDefault="007E7DC6" w:rsidP="007E7D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Prairie Street Brewing Co.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Located along the Rock River, Prairie Street Brewing Co. offers a fantastic setting for families. Their spacious patio is perfect for kids to move around, and they have a kid-friendly menu featuring favorites like mac 'n' cheese and chicken tenders. Parents can enjoy their house-brewed beers while watching boats pass by on the river.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9CE1670" w14:textId="281F0FA5" w:rsidR="007E7DC6" w:rsidRDefault="00CD6721" w:rsidP="008438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The Norwegian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gramStart"/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gramEnd"/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Norwegian’s patio is a trendy spot for brunch or dinner with friends. Known for its Scandinavian-inspired dishes and vibrant atmosphere, it’s a great place to relax and catch up. Don’t miss their craft cocktails and locally sourced menu items.</w:t>
      </w:r>
    </w:p>
    <w:p w14:paraId="3FF15E13" w14:textId="77777777" w:rsidR="007E7DC6" w:rsidRDefault="007E7DC6" w:rsidP="007E7DC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9588C81" w14:textId="12D99337" w:rsidR="007E7DC6" w:rsidRPr="007E7DC6" w:rsidRDefault="007E7DC6" w:rsidP="008438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7E7DC6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Lucha Cantina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Situated in the heart of Edgebrook boutique shops, Lucha Cantina offers a mix of Mexican and American dishes alongside a variety of house made salsas and their delicious queso dip. Their quiet patio is tucked away behind lush trees offering a chill atmosphere after a long work week. 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0E71376" w14:textId="6863DDA6" w:rsidR="00CD6721" w:rsidRPr="00681407" w:rsidRDefault="00CD6721" w:rsidP="007E7DC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BE24419" w14:textId="0ED52BC6" w:rsidR="00CD6721" w:rsidRPr="00681407" w:rsidRDefault="00CD6721" w:rsidP="008438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lastRenderedPageBreak/>
        <w:t>Rockford City Market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While not a traditional restaurant, the Rockford City Market is a must-visit for outdoor dining with friends. Open on Fridays during the summer, the market features numerous food vendors, live music, and a lively crowd. Grab some street food and enjoy the festive outdoor setting.</w:t>
      </w:r>
    </w:p>
    <w:p w14:paraId="4FC3531E" w14:textId="77777777" w:rsidR="00843830" w:rsidRPr="00681407" w:rsidRDefault="00843830" w:rsidP="00843830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C968D3E" w14:textId="7C03D43F" w:rsidR="006E4168" w:rsidRPr="00681407" w:rsidRDefault="00CE534E" w:rsidP="006E416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Fresco at the Gardens.</w:t>
      </w:r>
      <w:r w:rsidR="006E4168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6E4168" w:rsidRPr="00681407">
        <w:rPr>
          <w:rFonts w:ascii="Calibri" w:hAnsi="Calibri" w:cs="Calibri"/>
          <w:sz w:val="22"/>
          <w:szCs w:val="22"/>
        </w:rPr>
        <w:t xml:space="preserve">Nestled within the beautiful Anderson Japanese Gardens, Fresco’s patio offers a serene and picturesque setting for enjoying delicious, fresh cuisine. It’s the perfect spot to </w:t>
      </w:r>
      <w:proofErr w:type="gramStart"/>
      <w:r w:rsidR="006E4168" w:rsidRPr="00681407">
        <w:rPr>
          <w:rFonts w:ascii="Calibri" w:hAnsi="Calibri" w:cs="Calibri"/>
          <w:sz w:val="22"/>
          <w:szCs w:val="22"/>
        </w:rPr>
        <w:t>catch-up</w:t>
      </w:r>
      <w:proofErr w:type="gramEnd"/>
      <w:r w:rsidR="006E4168" w:rsidRPr="00681407">
        <w:rPr>
          <w:rFonts w:ascii="Calibri" w:hAnsi="Calibri" w:cs="Calibri"/>
          <w:sz w:val="22"/>
          <w:szCs w:val="22"/>
        </w:rPr>
        <w:t xml:space="preserve"> with friends!</w:t>
      </w:r>
    </w:p>
    <w:p w14:paraId="114EF9BD" w14:textId="77777777" w:rsidR="006E4168" w:rsidRPr="00681407" w:rsidRDefault="006E4168" w:rsidP="006E4168">
      <w:pPr>
        <w:pStyle w:val="ListParagraph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24635209" w14:textId="77777777" w:rsidR="006E4168" w:rsidRPr="00681407" w:rsidRDefault="006E4168" w:rsidP="006E4168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0853A0C8" w14:textId="6369435F" w:rsidR="00843830" w:rsidRDefault="00843830" w:rsidP="008438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Pig Minds Brewery.</w:t>
      </w:r>
      <w:r w:rsidR="006E4168" w:rsidRPr="00681407">
        <w:rPr>
          <w:rFonts w:ascii="Calibri" w:hAnsi="Calibri" w:cs="Calibri"/>
          <w:sz w:val="22"/>
          <w:szCs w:val="22"/>
        </w:rPr>
        <w:t xml:space="preserve">  Enjoy craft beers and delicious vegan fare at Pig Minds Brewery in Loves Park. Its spacious outdoor patio is the perfect place to relax and savor unique brews in a laid-back atmosphere.</w:t>
      </w:r>
      <w:r w:rsidR="006E4168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</w:p>
    <w:p w14:paraId="6D3F3E8B" w14:textId="77777777" w:rsidR="007E7DC6" w:rsidRDefault="007E7DC6" w:rsidP="007E7DC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76C5D620" w14:textId="25677143" w:rsidR="0061692B" w:rsidRDefault="007E7DC6" w:rsidP="007E7D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DC Estate Winery 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With a beautiful outdoor pavilion and welcoming tasting room, DC Estate is the perfect spot to celebrate a remarkable special event or just spend a relaxing weekend afternoon.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 can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enjoy delicious wine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flatbreads, or charcuterie boards while 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savor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ing</w:t>
      </w:r>
      <w:r w:rsidRPr="007E7D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views of the tranquil pond and vineyard.</w:t>
      </w:r>
    </w:p>
    <w:p w14:paraId="35ECD00D" w14:textId="77777777" w:rsidR="007E7DC6" w:rsidRPr="007E7DC6" w:rsidRDefault="007E7DC6" w:rsidP="007E7DC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3BF527FA" w14:textId="6C987A19" w:rsidR="00843830" w:rsidRPr="00681407" w:rsidRDefault="00843830" w:rsidP="008438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Alchemy at Aldeen.</w:t>
      </w:r>
      <w:r w:rsidR="00D61994"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D61994" w:rsidRPr="00681407">
        <w:rPr>
          <w:rFonts w:ascii="Calibri" w:hAnsi="Calibri" w:cs="Calibri"/>
          <w:sz w:val="22"/>
          <w:szCs w:val="22"/>
        </w:rPr>
        <w:t>Overlooking the lush greens of Aldeen Golf Club, Aldeen’s outdoor patio provides a serene and picturesque setting for enjoying exquisite cuisine and refreshing drinks. Whether it's a leisurely lunch, a sunset dinner, or weekend brunch, Alchemy's outdoor dining offers the perfect blend of gourmet food and natural beauty – perfect for girlfriends and even families.</w:t>
      </w:r>
    </w:p>
    <w:p w14:paraId="725B4FB1" w14:textId="05651CE0" w:rsidR="00CD6721" w:rsidRPr="00681407" w:rsidRDefault="00CD6721" w:rsidP="00CD672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Dining Outside with Your Dog </w:t>
      </w:r>
    </w:p>
    <w:p w14:paraId="7C0DCC84" w14:textId="6A10D727" w:rsidR="002B1DC9" w:rsidRPr="00681407" w:rsidRDefault="002B1DC9" w:rsidP="0084383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Calibri" w:hAnsi="Calibri" w:cs="Calibri"/>
          <w:sz w:val="22"/>
          <w:szCs w:val="22"/>
        </w:rPr>
      </w:pPr>
      <w:r w:rsidRPr="00681407">
        <w:rPr>
          <w:rStyle w:val="Strong"/>
          <w:rFonts w:ascii="Calibri" w:hAnsi="Calibri" w:cs="Calibri"/>
          <w:sz w:val="22"/>
          <w:szCs w:val="22"/>
        </w:rPr>
        <w:t>The Olympic Tavern</w:t>
      </w:r>
      <w:r w:rsidR="003E1D33" w:rsidRPr="00681407">
        <w:rPr>
          <w:rStyle w:val="Strong"/>
          <w:rFonts w:ascii="Calibri" w:hAnsi="Calibri" w:cs="Calibri"/>
          <w:sz w:val="22"/>
          <w:szCs w:val="22"/>
        </w:rPr>
        <w:t>.</w:t>
      </w:r>
      <w:r w:rsidRPr="00681407">
        <w:rPr>
          <w:rFonts w:ascii="Calibri" w:hAnsi="Calibri" w:cs="Calibri"/>
          <w:sz w:val="22"/>
          <w:szCs w:val="22"/>
        </w:rPr>
        <w:t xml:space="preserve"> The Olympic Tavern’s outdoor seating area is perfect for dog owners. With a menu full of comfort food and an extensive beer list, it’s a popular spot for lunch or dinner with your furry friend. The patio is shaded and provides water bowls to keep your pup hydrated.</w:t>
      </w:r>
    </w:p>
    <w:p w14:paraId="708604DC" w14:textId="77777777" w:rsidR="00843830" w:rsidRPr="00681407" w:rsidRDefault="00843830" w:rsidP="00843830">
      <w:pPr>
        <w:pStyle w:val="ListParagraph"/>
        <w:spacing w:before="100" w:beforeAutospacing="1" w:after="100" w:afterAutospacing="1" w:line="240" w:lineRule="auto"/>
        <w:outlineLvl w:val="3"/>
        <w:rPr>
          <w:rFonts w:ascii="Calibri" w:hAnsi="Calibri" w:cs="Calibri"/>
          <w:sz w:val="22"/>
          <w:szCs w:val="22"/>
        </w:rPr>
      </w:pPr>
    </w:p>
    <w:p w14:paraId="37B5FBC4" w14:textId="222D6FF7" w:rsidR="008A1A1A" w:rsidRPr="00681407" w:rsidRDefault="002B1DC9" w:rsidP="008A1A1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81407">
        <w:rPr>
          <w:rFonts w:ascii="Calibri" w:hAnsi="Calibri" w:cs="Calibri"/>
          <w:b/>
          <w:bCs/>
          <w:sz w:val="22"/>
          <w:szCs w:val="22"/>
        </w:rPr>
        <w:t>Ernies</w:t>
      </w:r>
      <w:proofErr w:type="spellEnd"/>
      <w:r w:rsidRPr="00681407">
        <w:rPr>
          <w:rFonts w:ascii="Calibri" w:hAnsi="Calibri" w:cs="Calibri"/>
          <w:b/>
          <w:bCs/>
          <w:sz w:val="22"/>
          <w:szCs w:val="22"/>
        </w:rPr>
        <w:t xml:space="preserve"> Midtown Pub</w:t>
      </w:r>
      <w:r w:rsidR="003E1D33" w:rsidRPr="00681407">
        <w:rPr>
          <w:rFonts w:ascii="Calibri" w:hAnsi="Calibri" w:cs="Calibri"/>
          <w:b/>
          <w:bCs/>
          <w:sz w:val="22"/>
          <w:szCs w:val="22"/>
        </w:rPr>
        <w:t>.</w:t>
      </w:r>
      <w:r w:rsidR="008A1A1A" w:rsidRPr="00681407">
        <w:rPr>
          <w:rFonts w:ascii="Calibri" w:hAnsi="Calibri" w:cs="Calibri"/>
          <w:sz w:val="22"/>
          <w:szCs w:val="22"/>
        </w:rPr>
        <w:t xml:space="preserve"> Enjoy a meal with your furry companions at Ernie's Midtown Pub's pet-friendly outdoor dining area. Nestled in Midtown, its patio welcomes dogs </w:t>
      </w:r>
      <w:proofErr w:type="gramStart"/>
      <w:r w:rsidR="008A1A1A" w:rsidRPr="00681407">
        <w:rPr>
          <w:rFonts w:ascii="Calibri" w:hAnsi="Calibri" w:cs="Calibri"/>
          <w:sz w:val="22"/>
          <w:szCs w:val="22"/>
        </w:rPr>
        <w:t>to  join</w:t>
      </w:r>
      <w:proofErr w:type="gramEnd"/>
      <w:r w:rsidR="008A1A1A" w:rsidRPr="00681407">
        <w:rPr>
          <w:rFonts w:ascii="Calibri" w:hAnsi="Calibri" w:cs="Calibri"/>
          <w:sz w:val="22"/>
          <w:szCs w:val="22"/>
        </w:rPr>
        <w:t xml:space="preserve"> you while you savor delicious pub grub and refreshing drinks.</w:t>
      </w:r>
    </w:p>
    <w:p w14:paraId="631149D4" w14:textId="77777777" w:rsidR="008A1A1A" w:rsidRPr="00681407" w:rsidRDefault="008A1A1A" w:rsidP="008A1A1A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133493A8" w14:textId="77777777" w:rsidR="008A1A1A" w:rsidRPr="00681407" w:rsidRDefault="008A1A1A" w:rsidP="008A1A1A">
      <w:pPr>
        <w:pStyle w:val="ListParagraph"/>
        <w:spacing w:before="100" w:beforeAutospacing="1" w:after="100" w:afterAutospacing="1" w:line="240" w:lineRule="auto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73C290BB" w14:textId="0B9783FE" w:rsidR="003E1D33" w:rsidRPr="00681407" w:rsidRDefault="003E1D33" w:rsidP="0084383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Calibri" w:hAnsi="Calibri" w:cs="Calibri"/>
          <w:sz w:val="22"/>
          <w:szCs w:val="22"/>
        </w:rPr>
      </w:pPr>
      <w:proofErr w:type="gramStart"/>
      <w:r w:rsidRPr="00681407">
        <w:rPr>
          <w:rFonts w:ascii="Calibri" w:hAnsi="Calibri" w:cs="Calibri"/>
          <w:b/>
          <w:bCs/>
          <w:sz w:val="22"/>
          <w:szCs w:val="22"/>
        </w:rPr>
        <w:t>Tad’s</w:t>
      </w:r>
      <w:proofErr w:type="gramEnd"/>
      <w:r w:rsidRPr="00681407">
        <w:rPr>
          <w:rFonts w:ascii="Calibri" w:hAnsi="Calibri" w:cs="Calibri"/>
          <w:b/>
          <w:bCs/>
          <w:sz w:val="22"/>
          <w:szCs w:val="22"/>
        </w:rPr>
        <w:t xml:space="preserve"> on the Rock.</w:t>
      </w:r>
      <w:r w:rsidR="00E86C94" w:rsidRPr="006814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6C94" w:rsidRPr="00681407">
        <w:rPr>
          <w:rFonts w:ascii="Calibri" w:hAnsi="Calibri" w:cs="Calibri"/>
          <w:sz w:val="22"/>
          <w:szCs w:val="22"/>
        </w:rPr>
        <w:t>Enjoy unique riverfront dining, a tiki bar, amazing fish fry and more at Tad’s on the Rock! Kids and pets are welcome to watch boats drive by as you soak in the sun and enjoy a delicious meal on the beautiful Rock River.</w:t>
      </w:r>
    </w:p>
    <w:p w14:paraId="43E11072" w14:textId="086BA4F2" w:rsidR="002B1DC9" w:rsidRPr="00681407" w:rsidRDefault="00CD6721" w:rsidP="00CD672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New Outdoor Dining Options </w:t>
      </w:r>
    </w:p>
    <w:p w14:paraId="332F9598" w14:textId="6B2DBCC1" w:rsidR="003E57B9" w:rsidRPr="00681407" w:rsidRDefault="003E57B9" w:rsidP="0084383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Plume Restaurant. 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Plume is Rockford’s newest restaurant in the North End. It boasts a large outdoor patio for guests, along with an outside spritz bar for light, refreshing cocktails, perfect for summer nights.</w:t>
      </w:r>
    </w:p>
    <w:p w14:paraId="0C55D2AD" w14:textId="77777777" w:rsidR="00843830" w:rsidRPr="00681407" w:rsidRDefault="00843830" w:rsidP="00843830">
      <w:pPr>
        <w:pStyle w:val="ListParagraph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B2A4E4C" w14:textId="7DD3F394" w:rsidR="003E57B9" w:rsidRPr="00681407" w:rsidRDefault="003E57B9" w:rsidP="0084383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68140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lastRenderedPageBreak/>
        <w:t xml:space="preserve">The Goat Pub &amp; Grill. </w:t>
      </w:r>
      <w:r w:rsidRPr="0068140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Goat, also located in the North End, recently announced it now has outdoor patio dining. Enjoy a cold beer and good food while soaking in some sun at The Goat.</w:t>
      </w:r>
    </w:p>
    <w:p w14:paraId="053B8329" w14:textId="79472181" w:rsidR="00D82051" w:rsidRPr="00681407" w:rsidRDefault="00681407" w:rsidP="00CD6721">
      <w:pPr>
        <w:pStyle w:val="NoSpacing"/>
        <w:rPr>
          <w:rFonts w:ascii="Calibri" w:hAnsi="Calibri" w:cs="Calibri"/>
          <w:sz w:val="22"/>
          <w:szCs w:val="22"/>
        </w:rPr>
      </w:pPr>
      <w:r w:rsidRPr="00681407">
        <w:rPr>
          <w:rFonts w:ascii="Calibri" w:hAnsi="Calibri" w:cs="Calibri"/>
          <w:sz w:val="22"/>
          <w:szCs w:val="22"/>
        </w:rPr>
        <w:t>Soak in the sun this summer while you dine on delicious cuisine! For a full list of Rockford region restaurants, visit www.gorockford.com.</w:t>
      </w:r>
    </w:p>
    <w:p w14:paraId="63F34C43" w14:textId="0ED6274D" w:rsidR="00CD6721" w:rsidRDefault="00CD6721" w:rsidP="00CD6721">
      <w:pPr>
        <w:pStyle w:val="NoSpacing"/>
      </w:pPr>
    </w:p>
    <w:sectPr w:rsidR="00CD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0D01"/>
    <w:multiLevelType w:val="hybridMultilevel"/>
    <w:tmpl w:val="2126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20"/>
    <w:multiLevelType w:val="hybridMultilevel"/>
    <w:tmpl w:val="423C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D7F"/>
    <w:multiLevelType w:val="hybridMultilevel"/>
    <w:tmpl w:val="A774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20469"/>
    <w:multiLevelType w:val="hybridMultilevel"/>
    <w:tmpl w:val="92FEAD64"/>
    <w:lvl w:ilvl="0" w:tplc="D7883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3023"/>
    <w:multiLevelType w:val="hybridMultilevel"/>
    <w:tmpl w:val="0972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4155"/>
    <w:multiLevelType w:val="hybridMultilevel"/>
    <w:tmpl w:val="39EC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5551"/>
    <w:multiLevelType w:val="hybridMultilevel"/>
    <w:tmpl w:val="2BCEE9B2"/>
    <w:lvl w:ilvl="0" w:tplc="EC200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0049E"/>
    <w:multiLevelType w:val="hybridMultilevel"/>
    <w:tmpl w:val="191A76CC"/>
    <w:lvl w:ilvl="0" w:tplc="0E820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2FFE"/>
    <w:multiLevelType w:val="hybridMultilevel"/>
    <w:tmpl w:val="DF66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11315">
    <w:abstractNumId w:val="1"/>
  </w:num>
  <w:num w:numId="2" w16cid:durableId="1501656012">
    <w:abstractNumId w:val="4"/>
  </w:num>
  <w:num w:numId="3" w16cid:durableId="1557281578">
    <w:abstractNumId w:val="7"/>
  </w:num>
  <w:num w:numId="4" w16cid:durableId="1240676439">
    <w:abstractNumId w:val="2"/>
  </w:num>
  <w:num w:numId="5" w16cid:durableId="492642505">
    <w:abstractNumId w:val="3"/>
  </w:num>
  <w:num w:numId="6" w16cid:durableId="587228501">
    <w:abstractNumId w:val="5"/>
  </w:num>
  <w:num w:numId="7" w16cid:durableId="717240172">
    <w:abstractNumId w:val="6"/>
  </w:num>
  <w:num w:numId="8" w16cid:durableId="341905882">
    <w:abstractNumId w:val="0"/>
  </w:num>
  <w:num w:numId="9" w16cid:durableId="814832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51"/>
    <w:rsid w:val="002B1DC9"/>
    <w:rsid w:val="003E1D33"/>
    <w:rsid w:val="003E57B9"/>
    <w:rsid w:val="00477DBA"/>
    <w:rsid w:val="005B110A"/>
    <w:rsid w:val="0061692B"/>
    <w:rsid w:val="00681407"/>
    <w:rsid w:val="006E4168"/>
    <w:rsid w:val="007E7DC6"/>
    <w:rsid w:val="00843830"/>
    <w:rsid w:val="008A1A1A"/>
    <w:rsid w:val="00907CE8"/>
    <w:rsid w:val="00970A3A"/>
    <w:rsid w:val="0097716A"/>
    <w:rsid w:val="00B52AEE"/>
    <w:rsid w:val="00CD6721"/>
    <w:rsid w:val="00CE534E"/>
    <w:rsid w:val="00D61994"/>
    <w:rsid w:val="00D82051"/>
    <w:rsid w:val="00E04362"/>
    <w:rsid w:val="00E86C94"/>
    <w:rsid w:val="00F34F49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37F3"/>
  <w15:chartTrackingRefBased/>
  <w15:docId w15:val="{FB774787-B193-4EAF-9145-57063D4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2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2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0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20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D6721"/>
    <w:rPr>
      <w:b/>
      <w:bCs/>
    </w:rPr>
  </w:style>
  <w:style w:type="character" w:styleId="Emphasis">
    <w:name w:val="Emphasis"/>
    <w:basedOn w:val="DefaultParagraphFont"/>
    <w:uiPriority w:val="20"/>
    <w:qFormat/>
    <w:rsid w:val="00E86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Katryna Kirby</dc:creator>
  <cp:keywords/>
  <dc:description/>
  <cp:lastModifiedBy>Amanda August</cp:lastModifiedBy>
  <cp:revision>17</cp:revision>
  <dcterms:created xsi:type="dcterms:W3CDTF">2024-06-19T18:47:00Z</dcterms:created>
  <dcterms:modified xsi:type="dcterms:W3CDTF">2024-07-02T20:33:00Z</dcterms:modified>
</cp:coreProperties>
</file>