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043C" w:rsidP="5B297847" w:rsidRDefault="6F495EF9" w14:paraId="3E83AF9F" w14:textId="59A84DB0">
      <w:pPr>
        <w:pStyle w:val="Tittel"/>
        <w:rPr>
          <w:rFonts w:ascii="Calibri Light" w:hAnsi="Calibri Light" w:eastAsia="Calibri Light" w:cs="Calibri Light"/>
          <w:color w:val="000000" w:themeColor="text1"/>
        </w:rPr>
      </w:pPr>
      <w:r w:rsidRPr="5B297847">
        <w:rPr>
          <w:rFonts w:ascii="Calibri Light" w:hAnsi="Calibri Light" w:eastAsia="Calibri Light" w:cs="Calibri Light"/>
          <w:color w:val="000000" w:themeColor="text1"/>
        </w:rPr>
        <w:t xml:space="preserve">Handlingsplan for </w:t>
      </w:r>
    </w:p>
    <w:p w:rsidR="0063043C" w:rsidP="5B297847" w:rsidRDefault="6F495EF9" w14:paraId="121B6055" w14:textId="51543F55">
      <w:pPr>
        <w:pStyle w:val="Tittel"/>
        <w:rPr>
          <w:rFonts w:ascii="Calibri Light" w:hAnsi="Calibri Light" w:eastAsia="Calibri Light" w:cs="Calibri Light"/>
          <w:color w:val="000000" w:themeColor="text1"/>
        </w:rPr>
      </w:pPr>
      <w:r w:rsidRPr="273590C7" w:rsidR="6F495EF9">
        <w:rPr>
          <w:rFonts w:ascii="Calibri Light" w:hAnsi="Calibri Light" w:eastAsia="Calibri Light" w:cs="Calibri Light"/>
          <w:color w:val="000000" w:themeColor="text1" w:themeTint="FF" w:themeShade="FF"/>
        </w:rPr>
        <w:t>Faglig arbeiderlag i 202</w:t>
      </w:r>
      <w:r w:rsidRPr="273590C7" w:rsidR="0C5A6CA5">
        <w:rPr>
          <w:rFonts w:ascii="Calibri Light" w:hAnsi="Calibri Light" w:eastAsia="Calibri Light" w:cs="Calibri Light"/>
          <w:color w:val="000000" w:themeColor="text1" w:themeTint="FF" w:themeShade="FF"/>
        </w:rPr>
        <w:t>4</w:t>
      </w:r>
    </w:p>
    <w:p w:rsidR="0063043C" w:rsidP="5B297847" w:rsidRDefault="0063043C" w14:paraId="0664EE80" w14:textId="1AF7AAEC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</w:p>
    <w:p w:rsidR="0063043C" w:rsidP="5B297847" w:rsidRDefault="0063043C" w14:paraId="6B2091E1" w14:textId="3E3A024A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</w:p>
    <w:p w:rsidR="0063043C" w:rsidP="5B297847" w:rsidRDefault="6F495EF9" w14:paraId="5564EA58" w14:textId="5DCA24B7">
      <w:pPr>
        <w:rPr>
          <w:rFonts w:ascii="Calibri" w:hAnsi="Calibri" w:eastAsia="Calibri" w:cs="Calibri"/>
          <w:color w:val="000000" w:themeColor="text1"/>
        </w:rPr>
      </w:pPr>
      <w:r w:rsidRPr="53CB9ACB" w:rsidR="4389A86F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Stortingsvalget</w:t>
      </w:r>
      <w:r w:rsidRPr="53CB9ACB" w:rsidR="6F495EF9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:</w:t>
      </w:r>
    </w:p>
    <w:p w:rsidR="0063043C" w:rsidP="273590C7" w:rsidRDefault="0063043C" w14:paraId="5DE68952" w14:textId="5AE2E9F3">
      <w:pPr>
        <w:pStyle w:val="Normal"/>
        <w:suppressLineNumbers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color w:val="000000" w:themeColor="text1"/>
        </w:rPr>
      </w:pPr>
      <w:r w:rsidRPr="273590C7" w:rsidR="78D694B0">
        <w:rPr>
          <w:rFonts w:ascii="Calibri" w:hAnsi="Calibri" w:eastAsia="Calibri" w:cs="Calibri"/>
          <w:color w:val="000000" w:themeColor="text1" w:themeTint="FF" w:themeShade="FF"/>
        </w:rPr>
        <w:t xml:space="preserve">Arbeidet frem mot Stortingsvalget 2025 starter i år. Det må være en ambisjon for Faglig </w:t>
      </w:r>
      <w:r w:rsidRPr="273590C7" w:rsidR="78D694B0">
        <w:rPr>
          <w:rFonts w:ascii="Calibri" w:hAnsi="Calibri" w:eastAsia="Calibri" w:cs="Calibri"/>
          <w:color w:val="000000" w:themeColor="text1" w:themeTint="FF" w:themeShade="FF"/>
        </w:rPr>
        <w:t>arbeidelag</w:t>
      </w:r>
      <w:r w:rsidRPr="273590C7" w:rsidR="78D694B0">
        <w:rPr>
          <w:rFonts w:ascii="Calibri" w:hAnsi="Calibri" w:eastAsia="Calibri" w:cs="Calibri"/>
          <w:color w:val="000000" w:themeColor="text1" w:themeTint="FF" w:themeShade="FF"/>
        </w:rPr>
        <w:t xml:space="preserve"> og fremme faglige kandidater til Stortingslisten, samt</w:t>
      </w:r>
      <w:r w:rsidRPr="273590C7" w:rsidR="5852CA4F">
        <w:rPr>
          <w:rFonts w:ascii="Calibri" w:hAnsi="Calibri" w:eastAsia="Calibri" w:cs="Calibri"/>
          <w:color w:val="000000" w:themeColor="text1" w:themeTint="FF" w:themeShade="FF"/>
        </w:rPr>
        <w:t xml:space="preserve"> skape en </w:t>
      </w:r>
      <w:r w:rsidRPr="273590C7" w:rsidR="5852CA4F">
        <w:rPr>
          <w:rFonts w:ascii="Calibri" w:hAnsi="Calibri" w:eastAsia="Calibri" w:cs="Calibri"/>
          <w:color w:val="000000" w:themeColor="text1" w:themeTint="FF" w:themeShade="FF"/>
        </w:rPr>
        <w:t>prossess</w:t>
      </w:r>
      <w:r w:rsidRPr="273590C7" w:rsidR="5852CA4F">
        <w:rPr>
          <w:rFonts w:ascii="Calibri" w:hAnsi="Calibri" w:eastAsia="Calibri" w:cs="Calibri"/>
          <w:color w:val="000000" w:themeColor="text1" w:themeTint="FF" w:themeShade="FF"/>
        </w:rPr>
        <w:t xml:space="preserve"> i fagbevegelsen for å fremme krav til politikk i programarbeidet frem mot Stortingsvalget.</w:t>
      </w:r>
    </w:p>
    <w:p w:rsidR="0063043C" w:rsidP="5B297847" w:rsidRDefault="0063043C" w14:paraId="3AC5C22A" w14:textId="6C455228">
      <w:pPr>
        <w:ind w:left="720"/>
        <w:rPr>
          <w:rFonts w:ascii="Calibri" w:hAnsi="Calibri" w:eastAsia="Calibri" w:cs="Calibri"/>
          <w:color w:val="FF0000"/>
        </w:rPr>
      </w:pPr>
    </w:p>
    <w:p w:rsidR="0063043C" w:rsidP="5B297847" w:rsidRDefault="6F495EF9" w14:paraId="1A6B5A15" w14:textId="4223E597">
      <w:p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b/>
          <w:bCs/>
          <w:color w:val="000000" w:themeColor="text1"/>
        </w:rPr>
        <w:t>Politisk gjennomslag i Trondheim og Trøndelag:</w:t>
      </w:r>
    </w:p>
    <w:p w:rsidR="0063043C" w:rsidP="5B297847" w:rsidRDefault="705C2D9C" w14:paraId="1916EACA" w14:textId="0EEB67EE">
      <w:p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color w:val="000000" w:themeColor="text1"/>
        </w:rPr>
        <w:t>Faglig Arbeiderlag skal være en tydelig stemme som fremmer</w:t>
      </w:r>
      <w:r w:rsidRPr="5B297847" w:rsidR="0414F6BB">
        <w:rPr>
          <w:rFonts w:ascii="Calibri" w:hAnsi="Calibri" w:eastAsia="Calibri" w:cs="Calibri"/>
          <w:color w:val="000000" w:themeColor="text1"/>
        </w:rPr>
        <w:t xml:space="preserve"> </w:t>
      </w:r>
      <w:r w:rsidRPr="5B297847">
        <w:rPr>
          <w:rFonts w:ascii="Calibri" w:hAnsi="Calibri" w:eastAsia="Calibri" w:cs="Calibri"/>
          <w:color w:val="000000" w:themeColor="text1"/>
        </w:rPr>
        <w:t>me</w:t>
      </w:r>
      <w:r w:rsidRPr="5B297847" w:rsidR="166F1D82">
        <w:rPr>
          <w:rFonts w:ascii="Calibri" w:hAnsi="Calibri" w:eastAsia="Calibri" w:cs="Calibri"/>
          <w:color w:val="000000" w:themeColor="text1"/>
        </w:rPr>
        <w:t>dlemmenes</w:t>
      </w:r>
      <w:r w:rsidRPr="5B297847">
        <w:rPr>
          <w:rFonts w:ascii="Calibri" w:hAnsi="Calibri" w:eastAsia="Calibri" w:cs="Calibri"/>
          <w:color w:val="000000" w:themeColor="text1"/>
        </w:rPr>
        <w:t xml:space="preserve"> </w:t>
      </w:r>
      <w:r w:rsidRPr="5B297847" w:rsidR="50792848">
        <w:rPr>
          <w:rFonts w:ascii="Calibri" w:hAnsi="Calibri" w:eastAsia="Calibri" w:cs="Calibri"/>
          <w:color w:val="000000" w:themeColor="text1"/>
        </w:rPr>
        <w:t xml:space="preserve">og fagbevegelsens </w:t>
      </w:r>
      <w:r w:rsidRPr="5B297847">
        <w:rPr>
          <w:rFonts w:ascii="Calibri" w:hAnsi="Calibri" w:eastAsia="Calibri" w:cs="Calibri"/>
          <w:color w:val="000000" w:themeColor="text1"/>
        </w:rPr>
        <w:t xml:space="preserve">politiske saker </w:t>
      </w:r>
      <w:r w:rsidRPr="5B297847" w:rsidR="22BA054A">
        <w:rPr>
          <w:rFonts w:ascii="Calibri" w:hAnsi="Calibri" w:eastAsia="Calibri" w:cs="Calibri"/>
          <w:color w:val="000000" w:themeColor="text1"/>
        </w:rPr>
        <w:t>i Arbeide</w:t>
      </w:r>
      <w:r w:rsidRPr="5B297847" w:rsidR="43E9D7B1">
        <w:rPr>
          <w:rFonts w:ascii="Calibri" w:hAnsi="Calibri" w:eastAsia="Calibri" w:cs="Calibri"/>
          <w:color w:val="000000" w:themeColor="text1"/>
        </w:rPr>
        <w:t>r</w:t>
      </w:r>
      <w:r w:rsidRPr="5B297847" w:rsidR="22BA054A">
        <w:rPr>
          <w:rFonts w:ascii="Calibri" w:hAnsi="Calibri" w:eastAsia="Calibri" w:cs="Calibri"/>
          <w:color w:val="000000" w:themeColor="text1"/>
        </w:rPr>
        <w:t xml:space="preserve">partiet. </w:t>
      </w:r>
    </w:p>
    <w:p w:rsidR="0063043C" w:rsidP="5B297847" w:rsidRDefault="6F495EF9" w14:paraId="03696AE8" w14:textId="0F8CD165">
      <w:pPr>
        <w:pStyle w:val="Listeavsnitt"/>
        <w:numPr>
          <w:ilvl w:val="0"/>
          <w:numId w:val="1"/>
        </w:numPr>
        <w:rPr>
          <w:rFonts w:ascii="Calibri" w:hAnsi="Calibri" w:eastAsia="Calibri" w:cs="Calibri"/>
          <w:color w:val="000000" w:themeColor="text1"/>
        </w:rPr>
      </w:pPr>
      <w:r w:rsidRPr="53CB9ACB" w:rsidR="6F495EF9">
        <w:rPr>
          <w:rFonts w:ascii="Calibri" w:hAnsi="Calibri" w:eastAsia="Calibri" w:cs="Calibri"/>
          <w:color w:val="000000" w:themeColor="text1" w:themeTint="FF" w:themeShade="FF"/>
        </w:rPr>
        <w:t>Følge opp at våre vedtatte krav og forslag blir praktisk politikk i Trondheim og Trøndelag. Dette gjennom tett kontakt med «våre» representanter i bystyre, fylkesting, komiteer og hovedutvalg</w:t>
      </w:r>
      <w:r w:rsidRPr="53CB9ACB" w:rsidR="48DF72CE">
        <w:rPr>
          <w:rFonts w:ascii="Calibri" w:hAnsi="Calibri" w:eastAsia="Calibri" w:cs="Calibri"/>
          <w:color w:val="000000" w:themeColor="text1" w:themeTint="FF" w:themeShade="FF"/>
        </w:rPr>
        <w:t>.</w:t>
      </w:r>
    </w:p>
    <w:p w:rsidR="0063043C" w:rsidP="5B297847" w:rsidRDefault="04C0C05E" w14:paraId="2FE0D805" w14:textId="1BF65637">
      <w:pPr>
        <w:pStyle w:val="Listeavsnitt"/>
        <w:numPr>
          <w:ilvl w:val="0"/>
          <w:numId w:val="1"/>
        </w:numPr>
        <w:rPr>
          <w:rFonts w:ascii="Calibri" w:hAnsi="Calibri" w:eastAsia="Calibri" w:cs="Calibri"/>
          <w:color w:val="000000" w:themeColor="text1"/>
        </w:rPr>
      </w:pPr>
      <w:r w:rsidRPr="273590C7" w:rsidR="04C0C05E">
        <w:rPr>
          <w:rFonts w:ascii="Calibri" w:hAnsi="Calibri" w:eastAsia="Calibri" w:cs="Calibri"/>
          <w:color w:val="000000" w:themeColor="text1" w:themeTint="FF" w:themeShade="FF"/>
        </w:rPr>
        <w:t xml:space="preserve">Synliggjøre våre politiske mål </w:t>
      </w:r>
    </w:p>
    <w:p w:rsidR="273590C7" w:rsidP="273590C7" w:rsidRDefault="273590C7" w14:paraId="1C1BAC1C" w14:textId="0EEB6D12">
      <w:pPr>
        <w:pStyle w:val="Normal"/>
        <w:ind w:left="0"/>
        <w:rPr>
          <w:rFonts w:ascii="Calibri" w:hAnsi="Calibri" w:eastAsia="Calibri" w:cs="Calibri"/>
          <w:color w:val="000000" w:themeColor="text1" w:themeTint="FF" w:themeShade="FF"/>
        </w:rPr>
      </w:pPr>
    </w:p>
    <w:p w:rsidR="33A505B6" w:rsidP="273590C7" w:rsidRDefault="33A505B6" w14:paraId="705D59DA" w14:textId="1FFFE254">
      <w:pPr>
        <w:pStyle w:val="Normal"/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</w:pPr>
      <w:r w:rsidRPr="273590C7" w:rsidR="33A505B6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Sosiale media og kommunikasjon:</w:t>
      </w:r>
    </w:p>
    <w:p w:rsidR="33A505B6" w:rsidP="273590C7" w:rsidRDefault="33A505B6" w14:paraId="29C11842" w14:textId="23A22696">
      <w:pPr>
        <w:pStyle w:val="Listeavsnitt"/>
        <w:numPr>
          <w:ilvl w:val="0"/>
          <w:numId w:val="6"/>
        </w:numPr>
        <w:rPr>
          <w:rFonts w:ascii="Calibri" w:hAnsi="Calibri" w:eastAsia="Calibri" w:cs="Calibri"/>
          <w:color w:val="000000" w:themeColor="text1" w:themeTint="FF" w:themeShade="FF"/>
        </w:rPr>
      </w:pPr>
      <w:r w:rsidRPr="273590C7" w:rsidR="33A505B6">
        <w:rPr>
          <w:rFonts w:ascii="Calibri" w:hAnsi="Calibri" w:eastAsia="Calibri" w:cs="Calibri"/>
          <w:color w:val="000000" w:themeColor="text1" w:themeTint="FF" w:themeShade="FF"/>
        </w:rPr>
        <w:t>Faglig arbeiderlag skal være aktiv på sosiale medier, med de kontoene som er laget</w:t>
      </w:r>
    </w:p>
    <w:p w:rsidR="33A505B6" w:rsidP="273590C7" w:rsidRDefault="33A505B6" w14:paraId="0C2A62C2" w14:textId="50369C98">
      <w:pPr>
        <w:pStyle w:val="Listeavsnitt"/>
        <w:numPr>
          <w:ilvl w:val="0"/>
          <w:numId w:val="6"/>
        </w:numPr>
        <w:rPr>
          <w:rFonts w:ascii="Calibri" w:hAnsi="Calibri" w:eastAsia="Calibri" w:cs="Calibri"/>
          <w:color w:val="000000" w:themeColor="text1" w:themeTint="FF" w:themeShade="FF"/>
        </w:rPr>
      </w:pPr>
      <w:r w:rsidRPr="273590C7" w:rsidR="33A505B6">
        <w:rPr>
          <w:rFonts w:ascii="Calibri" w:hAnsi="Calibri" w:eastAsia="Calibri" w:cs="Calibri"/>
          <w:color w:val="000000" w:themeColor="text1" w:themeTint="FF" w:themeShade="FF"/>
        </w:rPr>
        <w:t>Fremme fagbevegelsens politikk, og synliggjøre aktiviteter i arbeiderlaget</w:t>
      </w:r>
    </w:p>
    <w:p w:rsidR="273590C7" w:rsidP="273590C7" w:rsidRDefault="273590C7" w14:paraId="16C2F31B" w14:textId="06695D8F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</w:pPr>
    </w:p>
    <w:p w:rsidR="0063043C" w:rsidP="5B297847" w:rsidRDefault="6F495EF9" w14:paraId="7A00B82E" w14:textId="7074FA73">
      <w:p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b/>
          <w:bCs/>
          <w:color w:val="000000" w:themeColor="text1"/>
        </w:rPr>
        <w:t>Medlemsmøter og temamøter:</w:t>
      </w:r>
    </w:p>
    <w:p w:rsidR="0063043C" w:rsidP="5B297847" w:rsidRDefault="65996CCE" w14:paraId="182FD732" w14:textId="315AA85F">
      <w:pPr>
        <w:rPr>
          <w:rFonts w:ascii="Calibri" w:hAnsi="Calibri" w:eastAsia="Calibri" w:cs="Calibri"/>
          <w:color w:val="000000" w:themeColor="text1"/>
        </w:rPr>
      </w:pPr>
      <w:r w:rsidRPr="53CB9ACB" w:rsidR="65996CCE">
        <w:rPr>
          <w:rFonts w:ascii="Calibri" w:hAnsi="Calibri" w:eastAsia="Calibri" w:cs="Calibri"/>
          <w:color w:val="000000" w:themeColor="text1" w:themeTint="FF" w:themeShade="FF"/>
        </w:rPr>
        <w:t xml:space="preserve">Faglig Arbeiderlag skal være et aktivt lokallag </w:t>
      </w:r>
      <w:r w:rsidRPr="53CB9ACB" w:rsidR="5FB7088C">
        <w:rPr>
          <w:rFonts w:ascii="Calibri" w:hAnsi="Calibri" w:eastAsia="Calibri" w:cs="Calibri"/>
          <w:color w:val="000000" w:themeColor="text1" w:themeTint="FF" w:themeShade="FF"/>
        </w:rPr>
        <w:t xml:space="preserve">som tar opp </w:t>
      </w:r>
      <w:r w:rsidRPr="53CB9ACB" w:rsidR="323F5032">
        <w:rPr>
          <w:rFonts w:ascii="Calibri" w:hAnsi="Calibri" w:eastAsia="Calibri" w:cs="Calibri"/>
          <w:color w:val="000000" w:themeColor="text1" w:themeTint="FF" w:themeShade="FF"/>
        </w:rPr>
        <w:t>politiske</w:t>
      </w:r>
      <w:r w:rsidRPr="53CB9ACB" w:rsidR="3856ED5D">
        <w:rPr>
          <w:rFonts w:ascii="Calibri" w:hAnsi="Calibri" w:eastAsia="Calibri" w:cs="Calibri"/>
          <w:color w:val="000000" w:themeColor="text1" w:themeTint="FF" w:themeShade="FF"/>
        </w:rPr>
        <w:t xml:space="preserve"> saker som er viktige for medlemmene og</w:t>
      </w:r>
      <w:r w:rsidRPr="53CB9ACB" w:rsidR="015790C0">
        <w:rPr>
          <w:rFonts w:ascii="Calibri" w:hAnsi="Calibri" w:eastAsia="Calibri" w:cs="Calibri"/>
          <w:color w:val="000000" w:themeColor="text1" w:themeTint="FF" w:themeShade="FF"/>
        </w:rPr>
        <w:t xml:space="preserve"> fagbevegelsen</w:t>
      </w:r>
      <w:r w:rsidRPr="53CB9ACB" w:rsidR="603A87DB">
        <w:rPr>
          <w:rFonts w:ascii="Calibri" w:hAnsi="Calibri" w:eastAsia="Calibri" w:cs="Calibri"/>
          <w:color w:val="000000" w:themeColor="text1" w:themeTint="FF" w:themeShade="FF"/>
        </w:rPr>
        <w:t xml:space="preserve"> generelt.</w:t>
      </w:r>
      <w:r w:rsidRPr="53CB9ACB" w:rsidR="3C534588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53CB9ACB" w:rsidR="6208E4CB">
        <w:rPr>
          <w:rFonts w:ascii="Calibri" w:hAnsi="Calibri" w:eastAsia="Calibri" w:cs="Calibri"/>
          <w:color w:val="000000" w:themeColor="text1" w:themeTint="FF" w:themeShade="FF"/>
        </w:rPr>
        <w:t xml:space="preserve">Vi vil legge til rette for en </w:t>
      </w:r>
      <w:r w:rsidRPr="53CB9ACB" w:rsidR="6208E4CB">
        <w:rPr>
          <w:rFonts w:ascii="Calibri" w:hAnsi="Calibri" w:eastAsia="Calibri" w:cs="Calibri"/>
          <w:color w:val="000000" w:themeColor="text1" w:themeTint="FF" w:themeShade="FF"/>
        </w:rPr>
        <w:t>aktivietet</w:t>
      </w:r>
      <w:r w:rsidRPr="53CB9ACB" w:rsidR="6208E4CB">
        <w:rPr>
          <w:rFonts w:ascii="Calibri" w:hAnsi="Calibri" w:eastAsia="Calibri" w:cs="Calibri"/>
          <w:color w:val="000000" w:themeColor="text1" w:themeTint="FF" w:themeShade="FF"/>
        </w:rPr>
        <w:t xml:space="preserve"> medlemmene ønsker etter en bedre dialog med medlemmene.</w:t>
      </w:r>
    </w:p>
    <w:p w:rsidR="0063043C" w:rsidP="5B297847" w:rsidRDefault="0063043C" w14:paraId="212442FC" w14:textId="7AFFC712">
      <w:pPr>
        <w:rPr>
          <w:rFonts w:ascii="Calibri" w:hAnsi="Calibri" w:eastAsia="Calibri" w:cs="Calibri"/>
          <w:color w:val="000000" w:themeColor="text1"/>
        </w:rPr>
      </w:pPr>
    </w:p>
    <w:p w:rsidR="0063043C" w:rsidP="5B297847" w:rsidRDefault="6F495EF9" w14:paraId="4E66E4C7" w14:textId="4464C2D8">
      <w:pPr>
        <w:rPr>
          <w:rFonts w:ascii="Calibri" w:hAnsi="Calibri" w:eastAsia="Calibri" w:cs="Calibri"/>
          <w:color w:val="FF0000"/>
        </w:rPr>
      </w:pPr>
      <w:r w:rsidRPr="5B297847">
        <w:rPr>
          <w:rFonts w:ascii="Calibri" w:hAnsi="Calibri" w:eastAsia="Calibri" w:cs="Calibri"/>
          <w:b/>
          <w:bCs/>
          <w:color w:val="000000" w:themeColor="text1"/>
        </w:rPr>
        <w:t>Organisasjonsutvikling:</w:t>
      </w:r>
    </w:p>
    <w:p w:rsidR="0063043C" w:rsidP="5B297847" w:rsidRDefault="187280C0" w14:paraId="5A694D04" w14:textId="52BFD74B">
      <w:pPr>
        <w:rPr>
          <w:rFonts w:ascii="Calibri" w:hAnsi="Calibri" w:eastAsia="Calibri" w:cs="Calibri"/>
          <w:color w:val="FF0000"/>
        </w:rPr>
      </w:pPr>
      <w:r w:rsidRPr="5B297847">
        <w:rPr>
          <w:rFonts w:ascii="Calibri" w:hAnsi="Calibri" w:eastAsia="Calibri" w:cs="Calibri"/>
          <w:color w:val="000000" w:themeColor="text1"/>
        </w:rPr>
        <w:t>Faglig Arbeiderlag</w:t>
      </w:r>
      <w:r w:rsidRPr="5B297847" w:rsidR="00E1BF5A">
        <w:rPr>
          <w:rFonts w:ascii="Calibri" w:hAnsi="Calibri" w:eastAsia="Calibri" w:cs="Calibri"/>
          <w:color w:val="000000" w:themeColor="text1"/>
        </w:rPr>
        <w:t xml:space="preserve"> skal være et lokallag der tillitsvalgte og medlemmer i fagbevegelsen </w:t>
      </w:r>
      <w:r w:rsidRPr="5B297847" w:rsidR="77C4F358">
        <w:rPr>
          <w:rFonts w:ascii="Calibri" w:hAnsi="Calibri" w:eastAsia="Calibri" w:cs="Calibri"/>
          <w:color w:val="000000" w:themeColor="text1"/>
        </w:rPr>
        <w:t xml:space="preserve">har lyst til å </w:t>
      </w:r>
      <w:r w:rsidRPr="5B297847" w:rsidR="00E1BF5A">
        <w:rPr>
          <w:rFonts w:ascii="Calibri" w:hAnsi="Calibri" w:eastAsia="Calibri" w:cs="Calibri"/>
          <w:color w:val="000000" w:themeColor="text1"/>
        </w:rPr>
        <w:t xml:space="preserve">engasjere seg. </w:t>
      </w:r>
      <w:r w:rsidRPr="5B297847" w:rsidR="603431F2">
        <w:rPr>
          <w:rFonts w:ascii="Calibri" w:hAnsi="Calibri" w:eastAsia="Calibri" w:cs="Calibri"/>
          <w:color w:val="000000" w:themeColor="text1"/>
        </w:rPr>
        <w:t>Det skal være enkelt å delta på lagets ak</w:t>
      </w:r>
      <w:r w:rsidRPr="5B297847" w:rsidR="2B580BC7">
        <w:rPr>
          <w:rFonts w:ascii="Calibri" w:hAnsi="Calibri" w:eastAsia="Calibri" w:cs="Calibri"/>
          <w:color w:val="000000" w:themeColor="text1"/>
        </w:rPr>
        <w:t>tiviteter</w:t>
      </w:r>
      <w:r w:rsidRPr="5B297847" w:rsidR="6786BA66">
        <w:rPr>
          <w:rFonts w:ascii="Calibri" w:hAnsi="Calibri" w:eastAsia="Calibri" w:cs="Calibri"/>
          <w:color w:val="000000" w:themeColor="text1"/>
        </w:rPr>
        <w:t xml:space="preserve">, og det </w:t>
      </w:r>
      <w:r w:rsidRPr="5B297847" w:rsidR="2B580BC7">
        <w:rPr>
          <w:rFonts w:ascii="Calibri" w:hAnsi="Calibri" w:eastAsia="Calibri" w:cs="Calibri"/>
          <w:color w:val="000000" w:themeColor="text1"/>
        </w:rPr>
        <w:t>skal være plass til alle som har lyst til å gjøre en jobb for laget</w:t>
      </w:r>
      <w:r w:rsidRPr="5B297847" w:rsidR="3728A7CC">
        <w:rPr>
          <w:rFonts w:ascii="Calibri" w:hAnsi="Calibri" w:eastAsia="Calibri" w:cs="Calibri"/>
          <w:color w:val="000000" w:themeColor="text1"/>
        </w:rPr>
        <w:t>,</w:t>
      </w:r>
      <w:r w:rsidRPr="5B297847" w:rsidR="2B580BC7">
        <w:rPr>
          <w:rFonts w:ascii="Calibri" w:hAnsi="Calibri" w:eastAsia="Calibri" w:cs="Calibri"/>
          <w:color w:val="000000" w:themeColor="text1"/>
        </w:rPr>
        <w:t xml:space="preserve"> uavhengig om man har e</w:t>
      </w:r>
      <w:r w:rsidRPr="5B297847" w:rsidR="63606097">
        <w:rPr>
          <w:rFonts w:ascii="Calibri" w:hAnsi="Calibri" w:eastAsia="Calibri" w:cs="Calibri"/>
          <w:color w:val="000000" w:themeColor="text1"/>
        </w:rPr>
        <w:t xml:space="preserve">t verv eller ikke. </w:t>
      </w:r>
      <w:r w:rsidRPr="5B297847" w:rsidR="6F495EF9">
        <w:rPr>
          <w:rFonts w:ascii="Calibri" w:hAnsi="Calibri" w:eastAsia="Calibri" w:cs="Calibri"/>
          <w:color w:val="000000" w:themeColor="text1"/>
        </w:rPr>
        <w:t xml:space="preserve">Faglig </w:t>
      </w:r>
      <w:r w:rsidRPr="5B297847" w:rsidR="513501AF">
        <w:rPr>
          <w:rFonts w:ascii="Calibri" w:hAnsi="Calibri" w:eastAsia="Calibri" w:cs="Calibri"/>
          <w:color w:val="000000" w:themeColor="text1"/>
        </w:rPr>
        <w:t>A</w:t>
      </w:r>
      <w:r w:rsidRPr="5B297847" w:rsidR="6F495EF9">
        <w:rPr>
          <w:rFonts w:ascii="Calibri" w:hAnsi="Calibri" w:eastAsia="Calibri" w:cs="Calibri"/>
          <w:color w:val="000000" w:themeColor="text1"/>
        </w:rPr>
        <w:t>rbeiderlag skal</w:t>
      </w:r>
      <w:r w:rsidRPr="5B297847" w:rsidR="6F495EF9">
        <w:rPr>
          <w:rFonts w:ascii="Calibri" w:hAnsi="Calibri" w:eastAsia="Calibri" w:cs="Calibri"/>
          <w:color w:val="FF0000"/>
        </w:rPr>
        <w:t xml:space="preserve"> </w:t>
      </w:r>
      <w:r w:rsidRPr="5B297847" w:rsidR="6F495EF9">
        <w:rPr>
          <w:rFonts w:ascii="Calibri" w:hAnsi="Calibri" w:eastAsia="Calibri" w:cs="Calibri"/>
          <w:color w:val="000000" w:themeColor="text1"/>
        </w:rPr>
        <w:t xml:space="preserve">fortsette å jobbe aktivt for å øke medlemsmassen og befeste seg som et </w:t>
      </w:r>
      <w:r w:rsidRPr="5B297847" w:rsidR="4341320A">
        <w:rPr>
          <w:rFonts w:ascii="Calibri" w:hAnsi="Calibri" w:eastAsia="Calibri" w:cs="Calibri"/>
          <w:color w:val="000000" w:themeColor="text1"/>
        </w:rPr>
        <w:t>lok</w:t>
      </w:r>
      <w:r w:rsidRPr="5B297847" w:rsidR="579B9813">
        <w:rPr>
          <w:rFonts w:ascii="Calibri" w:hAnsi="Calibri" w:eastAsia="Calibri" w:cs="Calibri"/>
          <w:color w:val="000000" w:themeColor="text1"/>
        </w:rPr>
        <w:t>al</w:t>
      </w:r>
      <w:r w:rsidRPr="5B297847" w:rsidR="4341320A">
        <w:rPr>
          <w:rFonts w:ascii="Calibri" w:hAnsi="Calibri" w:eastAsia="Calibri" w:cs="Calibri"/>
          <w:color w:val="000000" w:themeColor="text1"/>
        </w:rPr>
        <w:t>l</w:t>
      </w:r>
      <w:r w:rsidRPr="5B297847" w:rsidR="6F495EF9">
        <w:rPr>
          <w:rFonts w:ascii="Calibri" w:hAnsi="Calibri" w:eastAsia="Calibri" w:cs="Calibri"/>
          <w:color w:val="000000" w:themeColor="text1"/>
        </w:rPr>
        <w:t xml:space="preserve">ag med innflytelse i Trondheim </w:t>
      </w:r>
      <w:r w:rsidRPr="5B297847" w:rsidR="6E3D0F00">
        <w:rPr>
          <w:rFonts w:ascii="Calibri" w:hAnsi="Calibri" w:eastAsia="Calibri" w:cs="Calibri"/>
          <w:color w:val="000000" w:themeColor="text1"/>
        </w:rPr>
        <w:t>A</w:t>
      </w:r>
      <w:r w:rsidRPr="5B297847" w:rsidR="6F495EF9">
        <w:rPr>
          <w:rFonts w:ascii="Calibri" w:hAnsi="Calibri" w:eastAsia="Calibri" w:cs="Calibri"/>
          <w:color w:val="000000" w:themeColor="text1"/>
        </w:rPr>
        <w:t xml:space="preserve">rbeiderparti. </w:t>
      </w:r>
    </w:p>
    <w:p w:rsidR="0063043C" w:rsidP="5B297847" w:rsidRDefault="6F495EF9" w14:paraId="4C14A7A5" w14:textId="0EAC6970">
      <w:pPr>
        <w:pStyle w:val="Listeavsnitt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273590C7" w:rsidR="6205A2CC">
        <w:rPr>
          <w:rFonts w:ascii="Calibri" w:hAnsi="Calibri" w:eastAsia="Calibri" w:cs="Calibri"/>
          <w:color w:val="000000" w:themeColor="text1" w:themeTint="FF" w:themeShade="FF"/>
        </w:rPr>
        <w:t>Verve flere medlemmer til arbeiderlaget</w:t>
      </w:r>
    </w:p>
    <w:p w:rsidR="0063043C" w:rsidP="5B297847" w:rsidRDefault="6F495EF9" w14:paraId="18BA2AD9" w14:textId="3B0F6111">
      <w:pPr>
        <w:pStyle w:val="Listeavsnitt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color w:val="000000" w:themeColor="text1"/>
        </w:rPr>
        <w:t>Kontakt med fagforeninger og klubber i Trondheim</w:t>
      </w:r>
    </w:p>
    <w:p w:rsidR="0063043C" w:rsidP="5B297847" w:rsidRDefault="7E1FD5FF" w14:paraId="1ECBEB78" w14:textId="53594B38">
      <w:pPr>
        <w:pStyle w:val="Listeavsnitt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color w:val="000000" w:themeColor="text1"/>
        </w:rPr>
        <w:lastRenderedPageBreak/>
        <w:t xml:space="preserve">Være synlig på ulike arrangementer i fagbevegelsen </w:t>
      </w:r>
    </w:p>
    <w:p w:rsidR="0063043C" w:rsidP="5B297847" w:rsidRDefault="6F495EF9" w14:paraId="6CF6F297" w14:textId="6CAB3340">
      <w:pPr>
        <w:pStyle w:val="Listeavsnitt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color w:val="000000" w:themeColor="text1"/>
        </w:rPr>
        <w:t xml:space="preserve">Deltakelse på alle representantskapsmøter i Trondheim </w:t>
      </w:r>
      <w:r w:rsidRPr="5B297847" w:rsidR="02E610E3">
        <w:rPr>
          <w:rFonts w:ascii="Calibri" w:hAnsi="Calibri" w:eastAsia="Calibri" w:cs="Calibri"/>
          <w:color w:val="000000" w:themeColor="text1"/>
        </w:rPr>
        <w:t>Ar</w:t>
      </w:r>
      <w:r w:rsidRPr="5B297847">
        <w:rPr>
          <w:rFonts w:ascii="Calibri" w:hAnsi="Calibri" w:eastAsia="Calibri" w:cs="Calibri"/>
          <w:color w:val="000000" w:themeColor="text1"/>
        </w:rPr>
        <w:t>beiderparti, og deltakelse i det øvrige partidemokratiet. Legge til rette for at vi får sendt inn forslag der det inviteres til det</w:t>
      </w:r>
    </w:p>
    <w:p w:rsidR="0063043C" w:rsidP="5B297847" w:rsidRDefault="36EE0AAC" w14:paraId="1ED5265A" w14:textId="547BC9A3">
      <w:pPr>
        <w:pStyle w:val="Listeavsnitt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5B297847">
        <w:rPr>
          <w:rFonts w:ascii="Calibri" w:hAnsi="Calibri" w:eastAsia="Calibri" w:cs="Calibri"/>
          <w:color w:val="000000" w:themeColor="text1"/>
        </w:rPr>
        <w:t xml:space="preserve">Alle nye medlemmer skal få en </w:t>
      </w:r>
      <w:r w:rsidRPr="5B297847" w:rsidR="31736658">
        <w:rPr>
          <w:rFonts w:ascii="Calibri" w:hAnsi="Calibri" w:eastAsia="Calibri" w:cs="Calibri"/>
          <w:color w:val="000000" w:themeColor="text1"/>
        </w:rPr>
        <w:t xml:space="preserve">personlig </w:t>
      </w:r>
      <w:r w:rsidRPr="5B297847">
        <w:rPr>
          <w:rFonts w:ascii="Calibri" w:hAnsi="Calibri" w:eastAsia="Calibri" w:cs="Calibri"/>
          <w:color w:val="000000" w:themeColor="text1"/>
        </w:rPr>
        <w:t>velkomst</w:t>
      </w:r>
      <w:r w:rsidRPr="5B297847" w:rsidR="5E69EE65">
        <w:rPr>
          <w:rFonts w:ascii="Calibri" w:hAnsi="Calibri" w:eastAsia="Calibri" w:cs="Calibri"/>
          <w:color w:val="000000" w:themeColor="text1"/>
        </w:rPr>
        <w:t xml:space="preserve"> SMS</w:t>
      </w:r>
      <w:r w:rsidRPr="5B297847">
        <w:rPr>
          <w:rFonts w:ascii="Calibri" w:hAnsi="Calibri" w:eastAsia="Calibri" w:cs="Calibri"/>
          <w:color w:val="000000" w:themeColor="text1"/>
        </w:rPr>
        <w:t xml:space="preserve"> fra medlemsansvarlig</w:t>
      </w:r>
      <w:r w:rsidRPr="5B297847" w:rsidR="16384EA8">
        <w:rPr>
          <w:rFonts w:ascii="Calibri" w:hAnsi="Calibri" w:eastAsia="Calibri" w:cs="Calibri"/>
          <w:color w:val="000000" w:themeColor="text1"/>
        </w:rPr>
        <w:t xml:space="preserve"> </w:t>
      </w:r>
    </w:p>
    <w:p w:rsidR="0063043C" w:rsidP="5B297847" w:rsidRDefault="0063043C" w14:paraId="53DFC853" w14:textId="05603705">
      <w:pPr>
        <w:rPr>
          <w:rFonts w:ascii="Calibri" w:hAnsi="Calibri" w:eastAsia="Calibri" w:cs="Calibri"/>
          <w:color w:val="000000" w:themeColor="text1"/>
        </w:rPr>
      </w:pPr>
    </w:p>
    <w:p w:rsidR="0063043C" w:rsidP="5B297847" w:rsidRDefault="0063043C" w14:paraId="12B128EF" w14:textId="7AAAFB7B">
      <w:pPr>
        <w:rPr>
          <w:rFonts w:ascii="Calibri" w:hAnsi="Calibri" w:eastAsia="Calibri" w:cs="Calibri"/>
          <w:color w:val="000000" w:themeColor="text1"/>
        </w:rPr>
      </w:pPr>
    </w:p>
    <w:sectPr w:rsidR="0063043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">
    <w:nsid w:val="310343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37425F7"/>
    <w:multiLevelType w:val="hybridMultilevel"/>
    <w:tmpl w:val="581E00EE"/>
    <w:lvl w:ilvl="0" w:tplc="F5206EB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AF6BC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B2A3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56EE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8F45E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1CE7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6A00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02E6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6CD6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FB84E91"/>
    <w:multiLevelType w:val="hybridMultilevel"/>
    <w:tmpl w:val="D48E0BC6"/>
    <w:lvl w:ilvl="0" w:tplc="02EEA4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2A473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7824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804C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3A3D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4A4A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56266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C44A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2824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4E2C71B"/>
    <w:multiLevelType w:val="hybridMultilevel"/>
    <w:tmpl w:val="9E7C914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2824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882A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DE79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0C3F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1C14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86066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7E3C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D6E3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CC33A8C"/>
    <w:multiLevelType w:val="hybridMultilevel"/>
    <w:tmpl w:val="9EBC3680"/>
    <w:lvl w:ilvl="0" w:tplc="135AAF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A58F7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C499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AEFB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D21C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56F2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C2B8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15266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4651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FBB11E"/>
    <w:multiLevelType w:val="hybridMultilevel"/>
    <w:tmpl w:val="1A56C682"/>
    <w:lvl w:ilvl="0" w:tplc="F5601D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3D03B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BBA7B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7CBD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424E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EEC5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F9055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55027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EA66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5"/>
  </w: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898FA0"/>
    <w:rsid w:val="002F0F18"/>
    <w:rsid w:val="002F5323"/>
    <w:rsid w:val="0063043C"/>
    <w:rsid w:val="00BC9675"/>
    <w:rsid w:val="00E1BF5A"/>
    <w:rsid w:val="00E75EEB"/>
    <w:rsid w:val="0129B16D"/>
    <w:rsid w:val="015790C0"/>
    <w:rsid w:val="01B66B88"/>
    <w:rsid w:val="02E610E3"/>
    <w:rsid w:val="02FB2B8C"/>
    <w:rsid w:val="0382944C"/>
    <w:rsid w:val="03E86F03"/>
    <w:rsid w:val="0414F6BB"/>
    <w:rsid w:val="0435BA4A"/>
    <w:rsid w:val="04C0C05E"/>
    <w:rsid w:val="0632CC4E"/>
    <w:rsid w:val="077AFA9F"/>
    <w:rsid w:val="08E089CA"/>
    <w:rsid w:val="0B2C551F"/>
    <w:rsid w:val="0C5A6CA5"/>
    <w:rsid w:val="0D3B2772"/>
    <w:rsid w:val="0DAA6C2F"/>
    <w:rsid w:val="0EF0A54B"/>
    <w:rsid w:val="0F272E82"/>
    <w:rsid w:val="0F82B285"/>
    <w:rsid w:val="10A4DF53"/>
    <w:rsid w:val="117BB5E5"/>
    <w:rsid w:val="11FCE7B5"/>
    <w:rsid w:val="1398B816"/>
    <w:rsid w:val="15457FF1"/>
    <w:rsid w:val="1587BA4D"/>
    <w:rsid w:val="16384EA8"/>
    <w:rsid w:val="166F1D82"/>
    <w:rsid w:val="16C60E18"/>
    <w:rsid w:val="187280C0"/>
    <w:rsid w:val="1A5B2B70"/>
    <w:rsid w:val="1A70361C"/>
    <w:rsid w:val="1D92CC32"/>
    <w:rsid w:val="1E1A34F2"/>
    <w:rsid w:val="1E60F14E"/>
    <w:rsid w:val="1EE1A633"/>
    <w:rsid w:val="1FB60553"/>
    <w:rsid w:val="2151D5B4"/>
    <w:rsid w:val="216DF26E"/>
    <w:rsid w:val="22BA054A"/>
    <w:rsid w:val="230A7195"/>
    <w:rsid w:val="25387450"/>
    <w:rsid w:val="26416391"/>
    <w:rsid w:val="273590C7"/>
    <w:rsid w:val="27DD33F2"/>
    <w:rsid w:val="28974680"/>
    <w:rsid w:val="2B580BC7"/>
    <w:rsid w:val="2C00AA21"/>
    <w:rsid w:val="2D9C7A82"/>
    <w:rsid w:val="2DB2C86B"/>
    <w:rsid w:val="2EE4F129"/>
    <w:rsid w:val="2F376777"/>
    <w:rsid w:val="2F6AD80B"/>
    <w:rsid w:val="30B2D486"/>
    <w:rsid w:val="314ED121"/>
    <w:rsid w:val="31736658"/>
    <w:rsid w:val="31BB2B54"/>
    <w:rsid w:val="31E2EC1A"/>
    <w:rsid w:val="323F5032"/>
    <w:rsid w:val="325EB0CE"/>
    <w:rsid w:val="32EAA182"/>
    <w:rsid w:val="33A505B6"/>
    <w:rsid w:val="33FA812F"/>
    <w:rsid w:val="36EE0AAC"/>
    <w:rsid w:val="3728A7CC"/>
    <w:rsid w:val="3856ED5D"/>
    <w:rsid w:val="39C63D39"/>
    <w:rsid w:val="3B620D9A"/>
    <w:rsid w:val="3C534588"/>
    <w:rsid w:val="3C6AE358"/>
    <w:rsid w:val="3FEDDD90"/>
    <w:rsid w:val="428D5434"/>
    <w:rsid w:val="4341320A"/>
    <w:rsid w:val="4389A86F"/>
    <w:rsid w:val="43E9D7B1"/>
    <w:rsid w:val="4429CD56"/>
    <w:rsid w:val="44DB33A8"/>
    <w:rsid w:val="4510DD66"/>
    <w:rsid w:val="45DF0282"/>
    <w:rsid w:val="45EDAAC0"/>
    <w:rsid w:val="4686A1BF"/>
    <w:rsid w:val="47391061"/>
    <w:rsid w:val="47616E18"/>
    <w:rsid w:val="48DF72CE"/>
    <w:rsid w:val="4977F456"/>
    <w:rsid w:val="4CCD1D30"/>
    <w:rsid w:val="4CDA34BA"/>
    <w:rsid w:val="4D898FA0"/>
    <w:rsid w:val="4DEA1467"/>
    <w:rsid w:val="4E7ECC12"/>
    <w:rsid w:val="4F0F3006"/>
    <w:rsid w:val="4F26000F"/>
    <w:rsid w:val="4F76A565"/>
    <w:rsid w:val="50792848"/>
    <w:rsid w:val="513501AF"/>
    <w:rsid w:val="51EB42BD"/>
    <w:rsid w:val="53CB9ACB"/>
    <w:rsid w:val="5673FF76"/>
    <w:rsid w:val="576D520F"/>
    <w:rsid w:val="579B9813"/>
    <w:rsid w:val="5852CA4F"/>
    <w:rsid w:val="59A3343B"/>
    <w:rsid w:val="5B297847"/>
    <w:rsid w:val="5D18EAB8"/>
    <w:rsid w:val="5DA05378"/>
    <w:rsid w:val="5DC74603"/>
    <w:rsid w:val="5DD57F1D"/>
    <w:rsid w:val="5E214915"/>
    <w:rsid w:val="5E69EE65"/>
    <w:rsid w:val="5EB4BB19"/>
    <w:rsid w:val="5EC16DFC"/>
    <w:rsid w:val="5F72D44E"/>
    <w:rsid w:val="5FB7088C"/>
    <w:rsid w:val="6029EF67"/>
    <w:rsid w:val="603431F2"/>
    <w:rsid w:val="603A87DB"/>
    <w:rsid w:val="603CC101"/>
    <w:rsid w:val="6076A328"/>
    <w:rsid w:val="6205A2CC"/>
    <w:rsid w:val="6208E4CB"/>
    <w:rsid w:val="633AE19B"/>
    <w:rsid w:val="63606097"/>
    <w:rsid w:val="6383A448"/>
    <w:rsid w:val="63882CE2"/>
    <w:rsid w:val="651F74A9"/>
    <w:rsid w:val="65996CCE"/>
    <w:rsid w:val="6786BA66"/>
    <w:rsid w:val="69BDA0B5"/>
    <w:rsid w:val="69C5481B"/>
    <w:rsid w:val="6B597116"/>
    <w:rsid w:val="6DCBD566"/>
    <w:rsid w:val="6E3D0F00"/>
    <w:rsid w:val="6F1BDAFC"/>
    <w:rsid w:val="6F3BF144"/>
    <w:rsid w:val="6F495EF9"/>
    <w:rsid w:val="6F7700A9"/>
    <w:rsid w:val="705C2D9C"/>
    <w:rsid w:val="7125E8F3"/>
    <w:rsid w:val="72330922"/>
    <w:rsid w:val="727BDF08"/>
    <w:rsid w:val="72CE8126"/>
    <w:rsid w:val="751C7016"/>
    <w:rsid w:val="756DB2C1"/>
    <w:rsid w:val="761880B0"/>
    <w:rsid w:val="764BBB8B"/>
    <w:rsid w:val="76B84077"/>
    <w:rsid w:val="76D8266F"/>
    <w:rsid w:val="7790A566"/>
    <w:rsid w:val="77C4F358"/>
    <w:rsid w:val="7873F6D0"/>
    <w:rsid w:val="789FC65D"/>
    <w:rsid w:val="78D694B0"/>
    <w:rsid w:val="7C1733FB"/>
    <w:rsid w:val="7C564049"/>
    <w:rsid w:val="7E1FD5FF"/>
    <w:rsid w:val="7FB7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E258"/>
  <w15:chartTrackingRefBased/>
  <w15:docId w15:val="{27062B1D-CDB3-4062-A17A-1BB3BA32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TittelTegn" w:customStyle="1">
    <w:name w:val="Tittel Tegn"/>
    <w:basedOn w:val="Standardskriftforavsnitt"/>
    <w:link w:val="Tittel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tel">
    <w:name w:val="Title"/>
    <w:basedOn w:val="Normal"/>
    <w:next w:val="Normal"/>
    <w:link w:val="TittelTegn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eavsnitt">
    <w:name w:val="List Paragraph"/>
    <w:basedOn w:val="Normal"/>
    <w:uiPriority w:val="34"/>
    <w:qFormat/>
    <w:pPr>
      <w:ind w:left="720"/>
      <w:contextualSpacing/>
    </w:pPr>
  </w:style>
  <w:style w:type="table" w:styleId="Tabellrutenett">
    <w:name w:val="Table Grid"/>
    <w:basedOn w:val="Vanligtabel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175D6C0963B345AF0D7886ACD812AD" ma:contentTypeVersion="2" ma:contentTypeDescription="Opprett et nytt dokument." ma:contentTypeScope="" ma:versionID="1b71ee2d947add357ca0405ea688c98f">
  <xsd:schema xmlns:xsd="http://www.w3.org/2001/XMLSchema" xmlns:xs="http://www.w3.org/2001/XMLSchema" xmlns:p="http://schemas.microsoft.com/office/2006/metadata/properties" xmlns:ns2="4a078bec-e164-4d1d-83f1-7ea7021b6eee" targetNamespace="http://schemas.microsoft.com/office/2006/metadata/properties" ma:root="true" ma:fieldsID="78a3c1004a81ef800759400c5f6fc492" ns2:_="">
    <xsd:import namespace="4a078bec-e164-4d1d-83f1-7ea7021b6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78bec-e164-4d1d-83f1-7ea7021b6e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341CF-44EF-4892-B92C-F318BEFD91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CC052B-687E-4469-AC1B-CD892C1D8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130F2-18A5-4D5C-BAEE-59CCB5BD2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78bec-e164-4d1d-83f1-7ea7021b6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Leistad, Tarjei</dc:creator>
  <keywords/>
  <dc:description/>
  <lastModifiedBy>Leistad, Tarjei</lastModifiedBy>
  <revision>6</revision>
  <lastPrinted>2023-01-16T16:14:00.0000000Z</lastPrinted>
  <dcterms:created xsi:type="dcterms:W3CDTF">2023-01-06T12:32:00.0000000Z</dcterms:created>
  <dcterms:modified xsi:type="dcterms:W3CDTF">2024-01-14T18:33:18.0181291Z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0x01010080175D6C0963B345AF0D7886ACD812AD</vt:lpwstr>
  </property>
</Properties>
</file>