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8E7" w:rsidRDefault="00485B44" w:rsidP="00F238E7">
      <w:bookmarkStart w:id="0" w:name="_GoBack"/>
      <w:bookmarkEnd w:id="0"/>
      <w:r>
        <w:t xml:space="preserve">FRAMLEGG TIL ÅRSMØTET I VESTLAND ARBEIDARPARTI: </w:t>
      </w:r>
    </w:p>
    <w:p w:rsidR="00F238E7" w:rsidRDefault="00F238E7" w:rsidP="00F238E7"/>
    <w:p w:rsidR="00167B75" w:rsidRDefault="008E603C" w:rsidP="00F238E7">
      <w:bookmarkStart w:id="1" w:name="_Hlk126073955"/>
      <w:r w:rsidRPr="008E603C">
        <w:rPr>
          <w:b/>
        </w:rPr>
        <w:t>Framlegg:</w:t>
      </w:r>
      <w:r>
        <w:t xml:space="preserve"> </w:t>
      </w:r>
      <w:r w:rsidR="00167B75">
        <w:t>Det bør</w:t>
      </w:r>
      <w:r>
        <w:t xml:space="preserve"> snarast </w:t>
      </w:r>
      <w:r w:rsidR="00167B75">
        <w:t xml:space="preserve"> setjast i gang arbeid for å utgreia moglegheitene for kjernekraftverk i Noreg. </w:t>
      </w:r>
    </w:p>
    <w:p w:rsidR="008E603C" w:rsidRDefault="008E603C" w:rsidP="00F238E7">
      <w:pPr>
        <w:rPr>
          <w:lang w:val="nb-NO"/>
        </w:rPr>
      </w:pPr>
      <w:r w:rsidRPr="008E603C">
        <w:rPr>
          <w:b/>
        </w:rPr>
        <w:t>Grunngjeving:</w:t>
      </w:r>
      <w:r>
        <w:t xml:space="preserve"> På kort sikt vil ikkje kjernekraft løysa underskotet på kraft, men me kan ikkje einsidig fokusera på tiltak som skaffar oss kraft raskt. </w:t>
      </w:r>
      <w:r w:rsidRPr="008E603C">
        <w:rPr>
          <w:lang w:val="nb-NO"/>
        </w:rPr>
        <w:t>Me</w:t>
      </w:r>
      <w:r>
        <w:rPr>
          <w:lang w:val="nb-NO"/>
        </w:rPr>
        <w:t xml:space="preserve"> treng meir kraft også frå 2035 og utover. </w:t>
      </w:r>
    </w:p>
    <w:p w:rsidR="008E603C" w:rsidRDefault="008E603C" w:rsidP="00F238E7">
      <w:r w:rsidRPr="008E603C">
        <w:rPr>
          <w:lang w:val="nb-NO"/>
        </w:rPr>
        <w:t xml:space="preserve">På 10-15 års sikt kan kjernekraft bli ein del av energimiksen vår. </w:t>
      </w:r>
      <w:r w:rsidRPr="008E603C">
        <w:t>Utviklinga internasjonalt skjer fort, særleg innan utvikling av små, modulære re</w:t>
      </w:r>
      <w:r>
        <w:t xml:space="preserve">aktorar. Dette er ei utvikling Noreg bør vera med på. Denne typen moderne kjernekraftverk er sikre, har nesten ikkje klimagassutslepp, og har minimalt med avfallsproblematikk. Dei krev også minimalt med </w:t>
      </w:r>
      <w:r w:rsidR="00485B44">
        <w:t>plass og</w:t>
      </w:r>
      <w:r>
        <w:t xml:space="preserve"> naturinngrep, og vil såleis ikkje skapa </w:t>
      </w:r>
      <w:r w:rsidR="00485B44">
        <w:t>areal</w:t>
      </w:r>
      <w:r>
        <w:t xml:space="preserve">konfliktar, slik t.d. vindkraft og vasskraftutbygging gjer. </w:t>
      </w:r>
    </w:p>
    <w:p w:rsidR="00F067C7" w:rsidRDefault="00F067C7" w:rsidP="00F238E7"/>
    <w:p w:rsidR="00F067C7" w:rsidRDefault="00F067C7" w:rsidP="00F238E7"/>
    <w:p w:rsidR="00F067C7" w:rsidRDefault="00F067C7" w:rsidP="00F238E7">
      <w:r w:rsidRPr="00F067C7">
        <w:rPr>
          <w:b/>
        </w:rPr>
        <w:t>Framlegg:</w:t>
      </w:r>
      <w:r>
        <w:t xml:space="preserve"> Det bør setjast av midlar til utgreiing  av eit høgfartsbanenett for tog i Noreg. </w:t>
      </w:r>
    </w:p>
    <w:p w:rsidR="00F067C7" w:rsidRDefault="00F067C7" w:rsidP="00F238E7">
      <w:r w:rsidRPr="00F067C7">
        <w:rPr>
          <w:b/>
        </w:rPr>
        <w:t xml:space="preserve">Grunngjeving: </w:t>
      </w:r>
      <w:r w:rsidRPr="00F067C7">
        <w:t>Noreg</w:t>
      </w:r>
      <w:r>
        <w:t xml:space="preserve"> har </w:t>
      </w:r>
      <w:r w:rsidR="0092625E">
        <w:t xml:space="preserve">tre innanriksruter med fly som er blant dei 20 mest </w:t>
      </w:r>
      <w:r>
        <w:t xml:space="preserve"> trafikkerte flystrekningane i Europa. Ein hovudgrunn til det er at me ikkje har eit jarnbanealternativ som kan konkurrera med tanke på rask transport. </w:t>
      </w:r>
      <w:r w:rsidR="0092625E">
        <w:t xml:space="preserve">Både Oslo-Bergen, Oslo-Stavanger og Oslo-Trondheim vil kunne vera akuelle for lyntog med reisetid på 2,5-3 timar. </w:t>
      </w:r>
    </w:p>
    <w:p w:rsidR="0092625E" w:rsidRPr="0092625E" w:rsidRDefault="0092625E" w:rsidP="00F238E7">
      <w:r w:rsidRPr="0092625E">
        <w:t xml:space="preserve">Høgfartsbane vil kunne redusera behovet for flytrafikk vesentleg, og i tillegg redusera behovet for utvidingar av eksisterande flyplassar. Med ny teknologi i betongproduksjon vil også CO2-avtrykket ved bygging av slik bane verta vesentleg redusert. Det er på høg tid at dette får ei ny, grundig utgreiing. </w:t>
      </w:r>
      <w:bookmarkEnd w:id="1"/>
    </w:p>
    <w:sectPr w:rsidR="0092625E" w:rsidRPr="0092625E" w:rsidSect="006C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53954"/>
    <w:multiLevelType w:val="hybridMultilevel"/>
    <w:tmpl w:val="9E0A7000"/>
    <w:lvl w:ilvl="0" w:tplc="683A1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F6"/>
    <w:rsid w:val="00167B75"/>
    <w:rsid w:val="001A5328"/>
    <w:rsid w:val="002535C3"/>
    <w:rsid w:val="00485B44"/>
    <w:rsid w:val="00550CFE"/>
    <w:rsid w:val="00673492"/>
    <w:rsid w:val="006956B0"/>
    <w:rsid w:val="006C7A20"/>
    <w:rsid w:val="00763209"/>
    <w:rsid w:val="0087707D"/>
    <w:rsid w:val="008E603C"/>
    <w:rsid w:val="0092625E"/>
    <w:rsid w:val="00B444F6"/>
    <w:rsid w:val="00BE4E22"/>
    <w:rsid w:val="00F067C7"/>
    <w:rsid w:val="00F238E7"/>
    <w:rsid w:val="00F95A4D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9F64-E26D-4E6E-9FDD-F3A438F0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Næss, Torgeir</dc:creator>
  <cp:keywords/>
  <dc:description/>
  <cp:lastModifiedBy>Næss, Torgeir</cp:lastModifiedBy>
  <cp:revision>2</cp:revision>
  <dcterms:created xsi:type="dcterms:W3CDTF">2023-01-31T16:57:00Z</dcterms:created>
  <dcterms:modified xsi:type="dcterms:W3CDTF">2023-01-31T16:57:00Z</dcterms:modified>
</cp:coreProperties>
</file>