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17" w:rsidRPr="00EA7763" w:rsidRDefault="00F1502F">
      <w:pPr>
        <w:rPr>
          <w:b/>
          <w:sz w:val="40"/>
          <w:szCs w:val="23"/>
        </w:rPr>
      </w:pPr>
      <w:r w:rsidRPr="00EA7763">
        <w:rPr>
          <w:b/>
          <w:sz w:val="40"/>
          <w:szCs w:val="23"/>
        </w:rPr>
        <w:t>Ny</w:t>
      </w:r>
      <w:r w:rsidRPr="00EA7763">
        <w:rPr>
          <w:b/>
          <w:sz w:val="40"/>
          <w:szCs w:val="23"/>
        </w:rPr>
        <w:t xml:space="preserve"> Glommakryssing</w:t>
      </w:r>
      <w:r w:rsidRPr="00EA7763">
        <w:rPr>
          <w:b/>
          <w:sz w:val="40"/>
          <w:szCs w:val="23"/>
        </w:rPr>
        <w:t xml:space="preserve"> nå!</w:t>
      </w:r>
    </w:p>
    <w:p w:rsidR="00F1502F" w:rsidRPr="00EA7763" w:rsidRDefault="00F1502F" w:rsidP="00F1502F">
      <w:pPr>
        <w:pStyle w:val="Ingenmellomrom"/>
        <w:rPr>
          <w:b/>
          <w:sz w:val="24"/>
        </w:rPr>
      </w:pPr>
      <w:bookmarkStart w:id="0" w:name="_GoBack"/>
      <w:r w:rsidRPr="00EA7763">
        <w:rPr>
          <w:b/>
          <w:sz w:val="24"/>
        </w:rPr>
        <w:t>Aurskog-Høland Arbeiderparti vil:</w:t>
      </w:r>
    </w:p>
    <w:bookmarkEnd w:id="0"/>
    <w:p w:rsidR="00F1502F" w:rsidRPr="00EA7763" w:rsidRDefault="00F1502F" w:rsidP="00F1502F">
      <w:pPr>
        <w:pStyle w:val="Ingenmellomrom"/>
        <w:numPr>
          <w:ilvl w:val="0"/>
          <w:numId w:val="1"/>
        </w:numPr>
        <w:rPr>
          <w:sz w:val="24"/>
        </w:rPr>
      </w:pPr>
      <w:r w:rsidRPr="00EA7763">
        <w:rPr>
          <w:sz w:val="24"/>
        </w:rPr>
        <w:t>Etablere ny Glommakryssing nå – så raskt som mulig!</w:t>
      </w:r>
    </w:p>
    <w:p w:rsidR="00F1502F" w:rsidRPr="00EA7763" w:rsidRDefault="00F1502F" w:rsidP="00F1502F">
      <w:pPr>
        <w:pStyle w:val="Ingenmellomrom"/>
        <w:numPr>
          <w:ilvl w:val="0"/>
          <w:numId w:val="1"/>
        </w:numPr>
        <w:rPr>
          <w:sz w:val="24"/>
        </w:rPr>
      </w:pPr>
      <w:r w:rsidRPr="00EA7763">
        <w:rPr>
          <w:sz w:val="24"/>
        </w:rPr>
        <w:t>Kostnadene skal belastes bilistene minst mulig</w:t>
      </w:r>
    </w:p>
    <w:p w:rsidR="00F1502F" w:rsidRPr="00EA7763" w:rsidRDefault="00EA7763" w:rsidP="00F1502F">
      <w:pPr>
        <w:pStyle w:val="Ingenmellomrom"/>
        <w:numPr>
          <w:ilvl w:val="0"/>
          <w:numId w:val="1"/>
        </w:numPr>
        <w:rPr>
          <w:sz w:val="24"/>
        </w:rPr>
      </w:pPr>
      <w:r w:rsidRPr="00EA7763">
        <w:rPr>
          <w:sz w:val="24"/>
        </w:rPr>
        <w:t>Tiltak for å redusere kø til ny bru er på plass.</w:t>
      </w:r>
    </w:p>
    <w:p w:rsidR="00EA7763" w:rsidRDefault="00EA7763" w:rsidP="00EA7763">
      <w:pPr>
        <w:pStyle w:val="Ingenmellomrom"/>
      </w:pPr>
    </w:p>
    <w:p w:rsidR="00EA7763" w:rsidRPr="00043815" w:rsidRDefault="00EA7763" w:rsidP="00EA7763">
      <w:pPr>
        <w:rPr>
          <w:i/>
          <w:sz w:val="24"/>
          <w:szCs w:val="24"/>
        </w:rPr>
      </w:pPr>
      <w:r w:rsidRPr="00043815">
        <w:rPr>
          <w:i/>
          <w:sz w:val="24"/>
          <w:szCs w:val="24"/>
        </w:rPr>
        <w:t xml:space="preserve">Forslag fra styret i Aurskog-Høland Arbeiderparti. </w:t>
      </w:r>
    </w:p>
    <w:p w:rsidR="00EA7763" w:rsidRPr="00043815" w:rsidRDefault="00EA7763" w:rsidP="00EA7763">
      <w:pPr>
        <w:rPr>
          <w:i/>
          <w:sz w:val="24"/>
          <w:szCs w:val="24"/>
        </w:rPr>
      </w:pPr>
      <w:r w:rsidRPr="00043815">
        <w:rPr>
          <w:i/>
          <w:sz w:val="24"/>
          <w:szCs w:val="24"/>
        </w:rPr>
        <w:t>Aurskog-Høland Arbeiderparti oversender forslaget til videre behandling på Akershus Arbeiderparti sitt årsmøte, og som innspill til programarbeidet som venter.</w:t>
      </w:r>
    </w:p>
    <w:p w:rsidR="00EA7763" w:rsidRPr="00EA7763" w:rsidRDefault="00EA7763" w:rsidP="00EA7763">
      <w:pPr>
        <w:pStyle w:val="Ingenmellomrom"/>
        <w:rPr>
          <w:b/>
        </w:rPr>
      </w:pPr>
    </w:p>
    <w:sectPr w:rsidR="00EA7763" w:rsidRPr="00EA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848"/>
    <w:multiLevelType w:val="hybridMultilevel"/>
    <w:tmpl w:val="607E4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2F"/>
    <w:rsid w:val="00D67917"/>
    <w:rsid w:val="00EA7763"/>
    <w:rsid w:val="00F1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15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15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Evjen</dc:creator>
  <cp:lastModifiedBy>Roger Evjen</cp:lastModifiedBy>
  <cp:revision>1</cp:revision>
  <dcterms:created xsi:type="dcterms:W3CDTF">2018-02-02T12:35:00Z</dcterms:created>
  <dcterms:modified xsi:type="dcterms:W3CDTF">2018-02-02T12:49:00Z</dcterms:modified>
</cp:coreProperties>
</file>