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rPr>
          <w:rFonts w:asciiTheme="majorHAnsi" w:hAnsiTheme="majorHAnsi" w:cstheme="majorHAnsi"/>
          <w:b/>
          <w:sz w:val="22"/>
          <w:szCs w:val="22"/>
        </w:rPr>
      </w:pP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Årsmøte i Grünerløkka Arbeiderparti 2020</w:t>
      </w: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dette heftet finnes årsberetningen til Grünerløkka Arbeiderparti, budsjettforslag, regnskap, revisors beretning og valgkomiteens innstilling til nytt styre for perioden 2020-2022. Årsmøte avholdes 28.september kl 1730 på zoom og med noe fysisk oppmøte som krever registrering på forhånd.</w:t>
      </w: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Program for årsmøte er foreslått til: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1730 V</w:t>
      </w:r>
      <w:r w:rsidRPr="00F60220">
        <w:rPr>
          <w:rFonts w:ascii="Arial" w:hAnsi="Arial" w:cs="Arial"/>
          <w:color w:val="222222"/>
          <w:sz w:val="22"/>
          <w:szCs w:val="22"/>
        </w:rPr>
        <w:t>elkommen v Per Anders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 w:rsidRPr="00F60220">
        <w:rPr>
          <w:rFonts w:ascii="Arial" w:hAnsi="Arial" w:cs="Arial"/>
          <w:color w:val="222222"/>
          <w:sz w:val="22"/>
          <w:szCs w:val="22"/>
        </w:rPr>
        <w:t>1735 kort appell fra ny arbeidsbyråd, Rina Mariann Hansen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 w:rsidRPr="00F60220">
        <w:rPr>
          <w:rFonts w:ascii="Arial" w:hAnsi="Arial" w:cs="Arial"/>
          <w:color w:val="222222"/>
          <w:sz w:val="22"/>
          <w:szCs w:val="22"/>
        </w:rPr>
        <w:t>1745 Spørsmål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 w:rsidRPr="00F60220">
        <w:rPr>
          <w:rFonts w:ascii="Arial" w:hAnsi="Arial" w:cs="Arial"/>
          <w:color w:val="222222"/>
          <w:sz w:val="22"/>
          <w:szCs w:val="22"/>
        </w:rPr>
        <w:t>1800 Gjennomgang og evt debatt om årsberetning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 w:rsidRPr="00F60220">
        <w:rPr>
          <w:rFonts w:ascii="Arial" w:hAnsi="Arial" w:cs="Arial"/>
          <w:color w:val="222222"/>
          <w:sz w:val="22"/>
          <w:szCs w:val="22"/>
        </w:rPr>
        <w:t>1810 Gjennomgang av regnskap og revisors beretning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 w:rsidRPr="00F60220">
        <w:rPr>
          <w:rFonts w:ascii="Arial" w:hAnsi="Arial" w:cs="Arial"/>
          <w:color w:val="222222"/>
          <w:sz w:val="22"/>
          <w:szCs w:val="22"/>
        </w:rPr>
        <w:t>1820 Valg av</w:t>
      </w:r>
      <w:r>
        <w:rPr>
          <w:rFonts w:ascii="Arial" w:hAnsi="Arial" w:cs="Arial"/>
          <w:color w:val="222222"/>
          <w:sz w:val="22"/>
          <w:szCs w:val="22"/>
        </w:rPr>
        <w:t xml:space="preserve"> nytt styre, </w:t>
      </w:r>
      <w:r w:rsidRPr="00F60220">
        <w:rPr>
          <w:rFonts w:ascii="Arial" w:hAnsi="Arial" w:cs="Arial"/>
          <w:color w:val="222222"/>
          <w:sz w:val="22"/>
          <w:szCs w:val="22"/>
        </w:rPr>
        <w:t>revisor</w:t>
      </w:r>
      <w:r>
        <w:rPr>
          <w:rFonts w:ascii="Arial" w:hAnsi="Arial" w:cs="Arial"/>
          <w:color w:val="222222"/>
          <w:sz w:val="22"/>
          <w:szCs w:val="22"/>
        </w:rPr>
        <w:t xml:space="preserve"> og valgkomité</w:t>
      </w:r>
    </w:p>
    <w:p w:rsidR="00122C6F" w:rsidRPr="00F60220" w:rsidRDefault="00122C6F" w:rsidP="00122C6F">
      <w:pPr>
        <w:shd w:val="clear" w:color="auto" w:fill="FFFFFF"/>
        <w:ind w:left="2124"/>
        <w:jc w:val="both"/>
        <w:rPr>
          <w:rFonts w:ascii="Arial" w:hAnsi="Arial" w:cs="Arial"/>
          <w:color w:val="222222"/>
          <w:sz w:val="22"/>
          <w:szCs w:val="22"/>
        </w:rPr>
      </w:pPr>
      <w:r w:rsidRPr="00F60220">
        <w:rPr>
          <w:rFonts w:ascii="Arial" w:hAnsi="Arial" w:cs="Arial"/>
          <w:color w:val="222222"/>
          <w:sz w:val="22"/>
          <w:szCs w:val="22"/>
        </w:rPr>
        <w:t>Ca 1830 Avslutning</w:t>
      </w: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122C6F" w:rsidRP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122C6F" w:rsidRDefault="00122C6F" w:rsidP="00122C6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rPr>
          <w:rFonts w:asciiTheme="majorHAnsi" w:hAnsiTheme="majorHAnsi" w:cstheme="majorHAnsi"/>
          <w:b/>
          <w:sz w:val="22"/>
          <w:szCs w:val="22"/>
        </w:rPr>
      </w:pPr>
    </w:p>
    <w:p w:rsidR="0098011C" w:rsidRPr="004348EC" w:rsidRDefault="0098011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48EC">
        <w:rPr>
          <w:rFonts w:asciiTheme="majorHAnsi" w:hAnsiTheme="majorHAnsi" w:cstheme="majorHAnsi"/>
          <w:b/>
          <w:sz w:val="22"/>
          <w:szCs w:val="22"/>
        </w:rPr>
        <w:t xml:space="preserve">GRÜNERLØKKA ARBEIDERPARTI </w:t>
      </w:r>
    </w:p>
    <w:p w:rsidR="006C527D" w:rsidRPr="004348EC" w:rsidRDefault="0098011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48EC">
        <w:rPr>
          <w:rFonts w:asciiTheme="majorHAnsi" w:hAnsiTheme="majorHAnsi" w:cstheme="majorHAnsi"/>
          <w:b/>
          <w:sz w:val="22"/>
          <w:szCs w:val="22"/>
        </w:rPr>
        <w:t xml:space="preserve">ÅRSBERETNING </w:t>
      </w:r>
      <w:r w:rsidR="00472A4E" w:rsidRPr="004348EC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D600F">
        <w:rPr>
          <w:rFonts w:asciiTheme="majorHAnsi" w:hAnsiTheme="majorHAnsi" w:cstheme="majorHAnsi"/>
          <w:b/>
          <w:sz w:val="22"/>
          <w:szCs w:val="22"/>
        </w:rPr>
        <w:t>20</w:t>
      </w:r>
    </w:p>
    <w:p w:rsidR="006C527D" w:rsidRPr="004348EC" w:rsidRDefault="006C527D" w:rsidP="009E745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ind w:right="-710"/>
        <w:rPr>
          <w:rFonts w:asciiTheme="majorHAnsi" w:hAnsiTheme="majorHAnsi" w:cstheme="majorHAnsi"/>
          <w:sz w:val="22"/>
          <w:szCs w:val="22"/>
        </w:rPr>
      </w:pPr>
    </w:p>
    <w:p w:rsidR="006C527D" w:rsidRPr="004348EC" w:rsidRDefault="006C527D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>ÅRSMØTE 20</w:t>
      </w:r>
      <w:r w:rsidR="006067AC">
        <w:rPr>
          <w:rFonts w:asciiTheme="majorHAnsi" w:hAnsiTheme="majorHAnsi" w:cstheme="majorHAnsi"/>
          <w:b/>
          <w:bCs/>
          <w:sz w:val="22"/>
          <w:szCs w:val="22"/>
          <w:u w:val="single"/>
        </w:rPr>
        <w:t>19</w:t>
      </w:r>
    </w:p>
    <w:p w:rsidR="00472A4E" w:rsidRPr="004348EC" w:rsidRDefault="002344EF" w:rsidP="00472A4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Forrige å</w:t>
      </w:r>
      <w:r w:rsidR="006C527D" w:rsidRPr="004348EC">
        <w:rPr>
          <w:rFonts w:asciiTheme="majorHAnsi" w:hAnsiTheme="majorHAnsi" w:cstheme="majorHAnsi"/>
          <w:sz w:val="22"/>
          <w:szCs w:val="22"/>
        </w:rPr>
        <w:t xml:space="preserve">rsmøte i Grünerløkka Arbeiderparti ble avholdt </w:t>
      </w:r>
      <w:r w:rsidR="00472A4E" w:rsidRPr="004348EC">
        <w:rPr>
          <w:rFonts w:asciiTheme="majorHAnsi" w:hAnsiTheme="majorHAnsi" w:cstheme="majorHAnsi"/>
          <w:bCs/>
          <w:sz w:val="22"/>
          <w:szCs w:val="22"/>
        </w:rPr>
        <w:t>2</w:t>
      </w:r>
      <w:r w:rsidR="00252BB8">
        <w:rPr>
          <w:rFonts w:asciiTheme="majorHAnsi" w:hAnsiTheme="majorHAnsi" w:cstheme="majorHAnsi"/>
          <w:bCs/>
          <w:sz w:val="22"/>
          <w:szCs w:val="22"/>
        </w:rPr>
        <w:t>1</w:t>
      </w:r>
      <w:r w:rsidR="001453A0" w:rsidRPr="004348EC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472A4E" w:rsidRPr="004348EC">
        <w:rPr>
          <w:rFonts w:asciiTheme="majorHAnsi" w:hAnsiTheme="majorHAnsi" w:cstheme="majorHAnsi"/>
          <w:bCs/>
          <w:sz w:val="22"/>
          <w:szCs w:val="22"/>
        </w:rPr>
        <w:t>mars 201</w:t>
      </w:r>
      <w:r w:rsidR="00872C19">
        <w:rPr>
          <w:rFonts w:asciiTheme="majorHAnsi" w:hAnsiTheme="majorHAnsi" w:cstheme="majorHAnsi"/>
          <w:bCs/>
          <w:sz w:val="22"/>
          <w:szCs w:val="22"/>
        </w:rPr>
        <w:t>9</w:t>
      </w:r>
      <w:r w:rsidR="00472A4E" w:rsidRPr="004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72C19">
        <w:rPr>
          <w:rFonts w:asciiTheme="majorHAnsi" w:hAnsiTheme="majorHAnsi" w:cstheme="majorHAnsi"/>
          <w:bCs/>
          <w:sz w:val="22"/>
          <w:szCs w:val="22"/>
        </w:rPr>
        <w:t>på Vespa restaurant</w:t>
      </w:r>
      <w:r w:rsidR="00B27AB1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  <w:r w:rsidR="00AF21BB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472A4E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Tema var </w:t>
      </w:r>
    </w:p>
    <w:p w:rsidR="00472A4E" w:rsidRPr="004348EC" w:rsidRDefault="007922BC" w:rsidP="00472A4E">
      <w:pPr>
        <w:ind w:right="180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kern w:val="36"/>
          <w:sz w:val="22"/>
          <w:szCs w:val="22"/>
        </w:rPr>
        <w:t>En sosialdemokratisk b</w:t>
      </w:r>
      <w:r w:rsidR="00872C19">
        <w:rPr>
          <w:rFonts w:asciiTheme="majorHAnsi" w:hAnsiTheme="majorHAnsi" w:cstheme="majorHAnsi"/>
          <w:kern w:val="36"/>
          <w:sz w:val="22"/>
          <w:szCs w:val="22"/>
        </w:rPr>
        <w:t xml:space="preserve">oligpolitikk </w:t>
      </w:r>
      <w:r>
        <w:rPr>
          <w:rFonts w:asciiTheme="majorHAnsi" w:hAnsiTheme="majorHAnsi" w:cstheme="majorHAnsi"/>
          <w:kern w:val="36"/>
          <w:sz w:val="22"/>
          <w:szCs w:val="22"/>
        </w:rPr>
        <w:t>for</w:t>
      </w:r>
      <w:r w:rsidR="00872C19">
        <w:rPr>
          <w:rFonts w:asciiTheme="majorHAnsi" w:hAnsiTheme="majorHAnsi" w:cstheme="majorHAnsi"/>
          <w:kern w:val="36"/>
          <w:sz w:val="22"/>
          <w:szCs w:val="22"/>
        </w:rPr>
        <w:t xml:space="preserve"> Oslo</w:t>
      </w:r>
      <w:r>
        <w:rPr>
          <w:rFonts w:asciiTheme="majorHAnsi" w:hAnsiTheme="majorHAnsi" w:cstheme="majorHAnsi"/>
          <w:kern w:val="36"/>
          <w:sz w:val="22"/>
          <w:szCs w:val="22"/>
        </w:rPr>
        <w:t>.</w:t>
      </w:r>
      <w:r w:rsidR="00472A4E" w:rsidRPr="004348EC">
        <w:rPr>
          <w:rFonts w:asciiTheme="majorHAnsi" w:hAnsiTheme="majorHAnsi" w:cstheme="majorHAnsi"/>
          <w:kern w:val="36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Jar</w:t>
      </w:r>
      <w:r w:rsidR="000E43CC">
        <w:rPr>
          <w:rFonts w:asciiTheme="majorHAnsi" w:hAnsiTheme="majorHAnsi" w:cstheme="majorHAnsi"/>
          <w:sz w:val="22"/>
          <w:szCs w:val="22"/>
        </w:rPr>
        <w:t xml:space="preserve">dar Sørvoll </w:t>
      </w:r>
      <w:r w:rsidR="00BE3577">
        <w:rPr>
          <w:rFonts w:asciiTheme="majorHAnsi" w:hAnsiTheme="majorHAnsi" w:cstheme="majorHAnsi"/>
          <w:sz w:val="22"/>
          <w:szCs w:val="22"/>
        </w:rPr>
        <w:t xml:space="preserve">forsker på boligpolitikk </w:t>
      </w:r>
      <w:r w:rsidR="000E43CC">
        <w:rPr>
          <w:rFonts w:asciiTheme="majorHAnsi" w:hAnsiTheme="majorHAnsi" w:cstheme="majorHAnsi"/>
          <w:sz w:val="22"/>
          <w:szCs w:val="22"/>
        </w:rPr>
        <w:t>fra Oslo Met</w:t>
      </w:r>
      <w:r w:rsidR="00472A4E" w:rsidRPr="004348EC">
        <w:rPr>
          <w:rFonts w:asciiTheme="majorHAnsi" w:hAnsiTheme="majorHAnsi" w:cstheme="majorHAnsi"/>
          <w:sz w:val="22"/>
          <w:szCs w:val="22"/>
        </w:rPr>
        <w:t xml:space="preserve">, </w:t>
      </w:r>
      <w:r w:rsidR="00BE3577">
        <w:rPr>
          <w:rFonts w:asciiTheme="majorHAnsi" w:hAnsiTheme="majorHAnsi" w:cstheme="majorHAnsi"/>
          <w:sz w:val="22"/>
          <w:szCs w:val="22"/>
        </w:rPr>
        <w:t xml:space="preserve">leder av byutviklingskomiteen i Oslo bystyre Victoria Marie </w:t>
      </w:r>
      <w:r w:rsidR="00783928">
        <w:rPr>
          <w:rFonts w:asciiTheme="majorHAnsi" w:hAnsiTheme="majorHAnsi" w:cstheme="majorHAnsi"/>
          <w:sz w:val="22"/>
          <w:szCs w:val="22"/>
        </w:rPr>
        <w:t xml:space="preserve">Evensen og stortingsrepresentant Siri Gaasemyr Staalesen deltok også i panelet. </w:t>
      </w:r>
      <w:r w:rsidR="00204B91">
        <w:rPr>
          <w:rFonts w:asciiTheme="majorHAnsi" w:hAnsiTheme="majorHAnsi" w:cstheme="majorHAnsi"/>
          <w:sz w:val="22"/>
          <w:szCs w:val="22"/>
        </w:rPr>
        <w:t xml:space="preserve">Panelsamtalen ble ledet av Per Anders Langerød. </w:t>
      </w:r>
    </w:p>
    <w:p w:rsidR="00472A4E" w:rsidRPr="004348EC" w:rsidRDefault="00472A4E" w:rsidP="00472A4E">
      <w:pPr>
        <w:ind w:right="180"/>
        <w:outlineLvl w:val="0"/>
        <w:rPr>
          <w:rFonts w:asciiTheme="majorHAnsi" w:hAnsiTheme="majorHAnsi" w:cstheme="majorHAnsi"/>
          <w:kern w:val="36"/>
          <w:sz w:val="22"/>
          <w:szCs w:val="22"/>
        </w:rPr>
      </w:pPr>
    </w:p>
    <w:p w:rsidR="006C527D" w:rsidRPr="004348EC" w:rsidRDefault="00AF21BB" w:rsidP="00472A4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>Årsberetning og årsregnskap ble behandlet</w:t>
      </w:r>
      <w:r w:rsidR="00472A4E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>. Styre ble valgt for to år på årsmøtet i 201</w:t>
      </w:r>
      <w:r w:rsidR="003A5C10">
        <w:rPr>
          <w:rFonts w:asciiTheme="majorHAnsi" w:eastAsiaTheme="minorHAnsi" w:hAnsiTheme="majorHAnsi" w:cstheme="majorHAnsi"/>
          <w:sz w:val="22"/>
          <w:szCs w:val="22"/>
          <w:lang w:eastAsia="en-US"/>
        </w:rPr>
        <w:t>8</w:t>
      </w:r>
      <w:r w:rsidR="00472A4E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og det var følgelig ikke valg av nyt</w:t>
      </w:r>
      <w:r w:rsidR="00947DD1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>t</w:t>
      </w:r>
      <w:r w:rsidR="00472A4E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styre i 20</w:t>
      </w:r>
      <w:r w:rsidR="003A5C10">
        <w:rPr>
          <w:rFonts w:asciiTheme="majorHAnsi" w:eastAsiaTheme="minorHAnsi" w:hAnsiTheme="majorHAnsi" w:cstheme="majorHAnsi"/>
          <w:sz w:val="22"/>
          <w:szCs w:val="22"/>
          <w:lang w:eastAsia="en-US"/>
        </w:rPr>
        <w:t>19</w:t>
      </w:r>
      <w:r w:rsidR="00472A4E" w:rsidRPr="004348EC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:rsidR="006C280F" w:rsidRDefault="006C280F" w:rsidP="006C280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</w:pPr>
    </w:p>
    <w:p w:rsidR="00283FA5" w:rsidRPr="004348EC" w:rsidRDefault="003A5C10" w:rsidP="006C280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Årsmøtet 2020 skulle etter norm </w:t>
      </w:r>
      <w:r w:rsidR="004233E1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og styrets datoplan </w:t>
      </w:r>
      <w:r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avholdes 20.mars </w:t>
      </w:r>
      <w:r w:rsidR="00A004CC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2020, men ble etter råd fra Oslo Arbeiderparti utsatt på ubestemt tid som følge av myndighetenes smittevernråd for bekjempelse av covid-19. </w:t>
      </w:r>
      <w:r w:rsidR="004233E1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Situasjonen ble fulgt </w:t>
      </w:r>
      <w:r w:rsidR="001847F2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>nøye, og man besluttet derfor i tråd med Arbeiderpartiets vedtak om å ha digitale møter å gjennomføre årsmøte 28.september</w:t>
      </w:r>
      <w:r w:rsidR="00283FA5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 slik at eventuell fysisk deltakelse kunne tilpasses den løpende smittesituasjonen.</w:t>
      </w:r>
      <w:r w:rsidR="00820B16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 </w:t>
      </w:r>
      <w:r w:rsidR="001278D3">
        <w:rPr>
          <w:rFonts w:asciiTheme="majorHAnsi" w:eastAsiaTheme="minorHAnsi" w:hAnsiTheme="majorHAnsi" w:cstheme="majorHAnsi"/>
          <w:color w:val="10131A"/>
          <w:sz w:val="22"/>
          <w:szCs w:val="22"/>
          <w:lang w:eastAsia="en-US"/>
        </w:rPr>
        <w:t xml:space="preserve">Retningslinjene for bydelspartier i Oslo AP stiller kun som krav at årsmøte i bydelspartiet avholdes før årsmøte til fylkespartiet, slik at ingen retningslinjer eller vedtekter er brutt som følge av utsettelsen. </w:t>
      </w:r>
    </w:p>
    <w:p w:rsidR="00283FA5" w:rsidRPr="004348EC" w:rsidRDefault="00283FA5" w:rsidP="006C280F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</w:p>
    <w:p w:rsidR="00802061" w:rsidRPr="004348EC" w:rsidRDefault="006C527D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STYREMØTER / STYREAKTIVITET </w:t>
      </w:r>
    </w:p>
    <w:p w:rsidR="006E2646" w:rsidRDefault="006E2646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12.juni </w:t>
      </w:r>
      <w:r w:rsidR="006C6214">
        <w:rPr>
          <w:rFonts w:asciiTheme="majorHAnsi" w:eastAsiaTheme="minorHAnsi" w:hAnsiTheme="majorHAnsi" w:cstheme="majorHAnsi"/>
          <w:sz w:val="22"/>
          <w:szCs w:val="22"/>
          <w:lang w:eastAsia="en-US"/>
        </w:rPr>
        <w:t>2019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BU gruppa og styret</w:t>
      </w:r>
    </w:p>
    <w:p w:rsidR="006E2646" w:rsidRDefault="006C6214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17.oktober 2019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BU gruppa og styret</w:t>
      </w:r>
    </w:p>
    <w:p w:rsidR="00FB29ED" w:rsidRDefault="00AD5746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12.november </w:t>
      </w:r>
      <w:r w:rsidR="00FB29ED"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 w:rsidR="00FB29ED"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BU gruppa og styret</w:t>
      </w:r>
    </w:p>
    <w:p w:rsidR="006C6214" w:rsidRDefault="006C6214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5.des</w:t>
      </w:r>
      <w:r w:rsidR="00D954DB">
        <w:rPr>
          <w:rFonts w:asciiTheme="majorHAnsi" w:eastAsiaTheme="minorHAnsi" w:hAnsiTheme="majorHAnsi" w:cstheme="majorHAnsi"/>
          <w:sz w:val="22"/>
          <w:szCs w:val="22"/>
          <w:lang w:eastAsia="en-US"/>
        </w:rPr>
        <w:t>ember 2019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BU gruppa og styret</w:t>
      </w:r>
    </w:p>
    <w:p w:rsidR="006C6214" w:rsidRDefault="00D954DB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30.januar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BU-gruppa og styret</w:t>
      </w:r>
    </w:p>
    <w:p w:rsidR="006B7228" w:rsidRDefault="006B7228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Ett styremøte avlyst på grunn av korona, saker som hastet </w:t>
      </w:r>
      <w:r w:rsidR="00073C7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fra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BU-gruppa behandlet p</w:t>
      </w:r>
      <w:r w:rsidR="00073C77">
        <w:rPr>
          <w:rFonts w:asciiTheme="majorHAnsi" w:eastAsiaTheme="minorHAnsi" w:hAnsiTheme="majorHAnsi" w:cstheme="majorHAnsi"/>
          <w:sz w:val="22"/>
          <w:szCs w:val="22"/>
          <w:lang w:eastAsia="en-US"/>
        </w:rPr>
        <w:t>r e-post.</w:t>
      </w:r>
    </w:p>
    <w:p w:rsidR="00D954DB" w:rsidRDefault="00D954DB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26.mai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>BU-gruppa og styret</w:t>
      </w:r>
    </w:p>
    <w:p w:rsidR="00D954DB" w:rsidRDefault="00426B2D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16.juni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 xml:space="preserve">BU-gruppa og styret </w:t>
      </w:r>
    </w:p>
    <w:p w:rsidR="00426B2D" w:rsidRDefault="00426B2D" w:rsidP="00AF21BB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3.september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  <w:t xml:space="preserve">BU-gruppa og styret </w:t>
      </w:r>
    </w:p>
    <w:p w:rsidR="006C527D" w:rsidRPr="004348EC" w:rsidRDefault="006C527D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lastRenderedPageBreak/>
        <w:t>MEDLEMS</w:t>
      </w:r>
      <w:r w:rsidR="00AF21BB"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>AKTIVITET</w:t>
      </w:r>
    </w:p>
    <w:p w:rsidR="00120BB0" w:rsidRDefault="00120BB0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21.mars </w:t>
      </w:r>
      <w:r w:rsidR="00603262">
        <w:rPr>
          <w:rFonts w:asciiTheme="majorHAnsi" w:hAnsiTheme="majorHAnsi" w:cstheme="majorHAnsi"/>
          <w:sz w:val="22"/>
          <w:szCs w:val="22"/>
        </w:rPr>
        <w:t>2019</w:t>
      </w:r>
      <w:r w:rsidR="00603262">
        <w:rPr>
          <w:rFonts w:asciiTheme="majorHAnsi" w:hAnsiTheme="majorHAnsi" w:cstheme="majorHAnsi"/>
          <w:sz w:val="22"/>
          <w:szCs w:val="22"/>
        </w:rPr>
        <w:tab/>
      </w:r>
      <w:r w:rsidR="00603262">
        <w:rPr>
          <w:rFonts w:asciiTheme="majorHAnsi" w:hAnsiTheme="majorHAnsi" w:cstheme="majorHAnsi"/>
          <w:sz w:val="22"/>
          <w:szCs w:val="22"/>
        </w:rPr>
        <w:tab/>
        <w:t>Årsmøte</w:t>
      </w:r>
    </w:p>
    <w:p w:rsidR="008D11BF" w:rsidRDefault="008D11BF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April</w:t>
      </w:r>
      <w:r w:rsidR="00603262">
        <w:rPr>
          <w:rFonts w:asciiTheme="majorHAnsi" w:hAnsiTheme="majorHAnsi" w:cstheme="majorHAnsi"/>
          <w:sz w:val="22"/>
          <w:szCs w:val="22"/>
        </w:rPr>
        <w:t xml:space="preserve"> 2019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Flere valgkampskoleringer i </w:t>
      </w:r>
      <w:r w:rsidR="00AC5416">
        <w:rPr>
          <w:rFonts w:asciiTheme="majorHAnsi" w:hAnsiTheme="majorHAnsi" w:cstheme="majorHAnsi"/>
          <w:sz w:val="22"/>
          <w:szCs w:val="22"/>
        </w:rPr>
        <w:t>samarbeid med Oslo AP</w:t>
      </w:r>
    </w:p>
    <w:p w:rsidR="008D11BF" w:rsidRDefault="00426B2D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1.mai </w:t>
      </w:r>
      <w:r w:rsidR="00AC5416">
        <w:rPr>
          <w:rFonts w:asciiTheme="majorHAnsi" w:hAnsiTheme="majorHAnsi" w:cstheme="majorHAnsi"/>
          <w:sz w:val="22"/>
          <w:szCs w:val="22"/>
        </w:rPr>
        <w:tab/>
      </w:r>
      <w:r w:rsidR="002552EA">
        <w:rPr>
          <w:rFonts w:asciiTheme="majorHAnsi" w:hAnsiTheme="majorHAnsi" w:cstheme="majorHAnsi"/>
          <w:sz w:val="22"/>
          <w:szCs w:val="22"/>
        </w:rPr>
        <w:t>2019</w:t>
      </w:r>
      <w:r w:rsidR="00AC5416">
        <w:rPr>
          <w:rFonts w:asciiTheme="majorHAnsi" w:hAnsiTheme="majorHAnsi" w:cstheme="majorHAnsi"/>
          <w:sz w:val="22"/>
          <w:szCs w:val="22"/>
        </w:rPr>
        <w:tab/>
      </w:r>
      <w:r w:rsidR="00AC5416">
        <w:rPr>
          <w:rFonts w:asciiTheme="majorHAnsi" w:hAnsiTheme="majorHAnsi" w:cstheme="majorHAnsi"/>
          <w:sz w:val="22"/>
          <w:szCs w:val="22"/>
        </w:rPr>
        <w:tab/>
        <w:t xml:space="preserve">1.mai-frokost på Vespa </w:t>
      </w:r>
      <w:r w:rsidR="00120BB0">
        <w:rPr>
          <w:rFonts w:asciiTheme="majorHAnsi" w:hAnsiTheme="majorHAnsi" w:cstheme="majorHAnsi"/>
          <w:sz w:val="22"/>
          <w:szCs w:val="22"/>
        </w:rPr>
        <w:t>(Sinsen og Grunerløkka), 1.maifrokost på Hasle</w:t>
      </w:r>
    </w:p>
    <w:p w:rsidR="00120BB0" w:rsidRDefault="002552EA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13.mai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Lokal valgkampskolering </w:t>
      </w:r>
      <w:r w:rsidR="00131E78">
        <w:rPr>
          <w:rFonts w:asciiTheme="majorHAnsi" w:hAnsiTheme="majorHAnsi" w:cstheme="majorHAnsi"/>
          <w:sz w:val="22"/>
          <w:szCs w:val="22"/>
        </w:rPr>
        <w:t>Grünerløkka AP</w:t>
      </w:r>
    </w:p>
    <w:p w:rsidR="00131E78" w:rsidRDefault="00BF10C1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13.juni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Sommeravslutning </w:t>
      </w:r>
    </w:p>
    <w:p w:rsidR="00131E78" w:rsidRDefault="00133D94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7.august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Valgkampskolering </w:t>
      </w:r>
    </w:p>
    <w:p w:rsidR="00133D94" w:rsidRDefault="00133D94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9.august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Frivillighetsfest og valgkamp kick-off</w:t>
      </w:r>
    </w:p>
    <w:p w:rsidR="00133D94" w:rsidRDefault="00291B36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5.desember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Medlemsmøte</w:t>
      </w:r>
    </w:p>
    <w:p w:rsidR="00073C77" w:rsidRDefault="00447175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Februar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Årsmøte i lagene </w:t>
      </w:r>
    </w:p>
    <w:p w:rsidR="00447175" w:rsidRDefault="00447175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Koronasituasjonen </w:t>
      </w:r>
    </w:p>
    <w:p w:rsidR="00447175" w:rsidRDefault="001805C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15.juni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Medlemsmøte med Tuva Moflag om bioteknologiloven </w:t>
      </w:r>
    </w:p>
    <w:p w:rsidR="00ED2588" w:rsidRPr="004348EC" w:rsidRDefault="00ED2588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747AE9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</w:p>
    <w:p w:rsidR="00A63E68" w:rsidRPr="00A63E68" w:rsidRDefault="00ED2588" w:rsidP="00747AE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LANDSMØTE 2019 </w:t>
      </w:r>
      <w:r w:rsidR="00863963">
        <w:rPr>
          <w:rFonts w:asciiTheme="majorHAnsi" w:hAnsiTheme="majorHAnsi" w:cstheme="majorHAnsi"/>
          <w:b/>
          <w:sz w:val="22"/>
          <w:szCs w:val="22"/>
        </w:rPr>
        <w:t>(4.-7.</w:t>
      </w:r>
      <w:r>
        <w:rPr>
          <w:rFonts w:asciiTheme="majorHAnsi" w:hAnsiTheme="majorHAnsi" w:cstheme="majorHAnsi"/>
          <w:b/>
          <w:sz w:val="22"/>
          <w:szCs w:val="22"/>
        </w:rPr>
        <w:t>APRI</w:t>
      </w:r>
      <w:r w:rsidR="00480082">
        <w:rPr>
          <w:rFonts w:asciiTheme="majorHAnsi" w:hAnsiTheme="majorHAnsi" w:cstheme="majorHAnsi"/>
          <w:b/>
          <w:sz w:val="22"/>
          <w:szCs w:val="22"/>
        </w:rPr>
        <w:t xml:space="preserve">L </w:t>
      </w:r>
      <w:r w:rsidR="00863963">
        <w:rPr>
          <w:rFonts w:asciiTheme="majorHAnsi" w:hAnsiTheme="majorHAnsi" w:cstheme="majorHAnsi"/>
          <w:b/>
          <w:sz w:val="22"/>
          <w:szCs w:val="22"/>
        </w:rPr>
        <w:t>2019</w:t>
      </w:r>
      <w:r w:rsidR="00F21BDB">
        <w:rPr>
          <w:rFonts w:asciiTheme="majorHAnsi" w:hAnsiTheme="majorHAnsi" w:cstheme="majorHAnsi"/>
          <w:b/>
          <w:sz w:val="22"/>
          <w:szCs w:val="22"/>
        </w:rPr>
        <w:t>)</w:t>
      </w:r>
    </w:p>
    <w:p w:rsidR="00A63E68" w:rsidRDefault="002D7973" w:rsidP="00747AE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Arbeiderpartiets landsmøte ble gjennomført 4.-7.april 2019 i Oslo. Grünerløkka Arbeiderparti var represente</w:t>
      </w:r>
      <w:r w:rsidR="009A0051">
        <w:rPr>
          <w:rFonts w:asciiTheme="majorHAnsi" w:hAnsiTheme="majorHAnsi" w:cstheme="majorHAnsi"/>
          <w:bCs/>
          <w:sz w:val="22"/>
          <w:szCs w:val="22"/>
        </w:rPr>
        <w:t>rt ved Victoria Marie Evensen,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34F34">
        <w:rPr>
          <w:rFonts w:asciiTheme="majorHAnsi" w:hAnsiTheme="majorHAnsi" w:cstheme="majorHAnsi"/>
          <w:bCs/>
          <w:sz w:val="22"/>
          <w:szCs w:val="22"/>
        </w:rPr>
        <w:t xml:space="preserve">Katinka Riksfjord Sporsem </w:t>
      </w:r>
      <w:r w:rsidR="009A0051">
        <w:rPr>
          <w:rFonts w:asciiTheme="majorHAnsi" w:hAnsiTheme="majorHAnsi" w:cstheme="majorHAnsi"/>
          <w:bCs/>
          <w:sz w:val="22"/>
          <w:szCs w:val="22"/>
        </w:rPr>
        <w:t xml:space="preserve">og Ragnhild Kvamsås </w:t>
      </w:r>
      <w:r w:rsidR="00034F34">
        <w:rPr>
          <w:rFonts w:asciiTheme="majorHAnsi" w:hAnsiTheme="majorHAnsi" w:cstheme="majorHAnsi"/>
          <w:bCs/>
          <w:sz w:val="22"/>
          <w:szCs w:val="22"/>
        </w:rPr>
        <w:t xml:space="preserve">som deltok som hhv. observatør og delegat. </w:t>
      </w:r>
    </w:p>
    <w:p w:rsidR="00640DA6" w:rsidRPr="004348EC" w:rsidRDefault="00640DA6" w:rsidP="00747AE9">
      <w:pPr>
        <w:rPr>
          <w:rFonts w:asciiTheme="majorHAnsi" w:hAnsiTheme="majorHAnsi" w:cstheme="majorHAnsi"/>
          <w:bCs/>
          <w:sz w:val="22"/>
          <w:szCs w:val="22"/>
        </w:rPr>
      </w:pPr>
    </w:p>
    <w:p w:rsidR="00224A62" w:rsidRPr="004348EC" w:rsidRDefault="00224A62" w:rsidP="00747AE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</w:rPr>
        <w:t>VALGKAMP 201</w:t>
      </w:r>
      <w:r w:rsidR="00A63E68">
        <w:rPr>
          <w:rFonts w:asciiTheme="majorHAnsi" w:hAnsiTheme="majorHAnsi" w:cstheme="majorHAnsi"/>
          <w:b/>
          <w:bCs/>
          <w:sz w:val="22"/>
          <w:szCs w:val="22"/>
        </w:rPr>
        <w:t>9</w:t>
      </w:r>
    </w:p>
    <w:p w:rsidR="00787042" w:rsidRDefault="00B009AA" w:rsidP="00224A62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Valgkampen 20</w:t>
      </w:r>
      <w:r w:rsidR="00787042">
        <w:rPr>
          <w:rFonts w:asciiTheme="majorHAnsi" w:hAnsiTheme="majorHAnsi" w:cstheme="majorHAnsi"/>
          <w:bCs/>
          <w:sz w:val="22"/>
          <w:szCs w:val="22"/>
        </w:rPr>
        <w:t>19</w:t>
      </w:r>
      <w:r w:rsidR="00E04D7A">
        <w:rPr>
          <w:rFonts w:asciiTheme="majorHAnsi" w:hAnsiTheme="majorHAnsi" w:cstheme="majorHAnsi"/>
          <w:bCs/>
          <w:sz w:val="22"/>
          <w:szCs w:val="22"/>
        </w:rPr>
        <w:t xml:space="preserve"> handlet for Grünerløkka Arbeiderparti om forberedelse i form av valg av BU-liste</w:t>
      </w:r>
      <w:r w:rsidR="00DA5181">
        <w:rPr>
          <w:rFonts w:asciiTheme="majorHAnsi" w:hAnsiTheme="majorHAnsi" w:cstheme="majorHAnsi"/>
          <w:bCs/>
          <w:sz w:val="22"/>
          <w:szCs w:val="22"/>
        </w:rPr>
        <w:t>,</w:t>
      </w:r>
      <w:r w:rsidR="00E04D7A">
        <w:rPr>
          <w:rFonts w:asciiTheme="majorHAnsi" w:hAnsiTheme="majorHAnsi" w:cstheme="majorHAnsi"/>
          <w:bCs/>
          <w:sz w:val="22"/>
          <w:szCs w:val="22"/>
        </w:rPr>
        <w:t xml:space="preserve"> nytt bydelsprogram</w:t>
      </w:r>
      <w:r w:rsidR="00DA5181">
        <w:rPr>
          <w:rFonts w:asciiTheme="majorHAnsi" w:hAnsiTheme="majorHAnsi" w:cstheme="majorHAnsi"/>
          <w:bCs/>
          <w:sz w:val="22"/>
          <w:szCs w:val="22"/>
        </w:rPr>
        <w:t xml:space="preserve"> og </w:t>
      </w:r>
      <w:r w:rsidR="007217CB">
        <w:rPr>
          <w:rFonts w:asciiTheme="majorHAnsi" w:hAnsiTheme="majorHAnsi" w:cstheme="majorHAnsi"/>
          <w:bCs/>
          <w:sz w:val="22"/>
          <w:szCs w:val="22"/>
        </w:rPr>
        <w:t xml:space="preserve">aktiviteter for å mobilisere frivillige og velgere frem mot valgdagen september 2019. </w:t>
      </w:r>
    </w:p>
    <w:p w:rsidR="00787042" w:rsidRDefault="00787042" w:rsidP="00224A62">
      <w:pPr>
        <w:rPr>
          <w:rFonts w:asciiTheme="majorHAnsi" w:hAnsiTheme="majorHAnsi" w:cstheme="majorHAnsi"/>
          <w:bCs/>
          <w:sz w:val="22"/>
          <w:szCs w:val="22"/>
        </w:rPr>
      </w:pPr>
    </w:p>
    <w:p w:rsidR="00F200E0" w:rsidRDefault="00224A62" w:rsidP="00224A62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 xml:space="preserve">Valgresultatet </w:t>
      </w:r>
      <w:r w:rsidR="001C49CF">
        <w:rPr>
          <w:rFonts w:asciiTheme="majorHAnsi" w:hAnsiTheme="majorHAnsi" w:cstheme="majorHAnsi"/>
          <w:bCs/>
          <w:sz w:val="22"/>
          <w:szCs w:val="22"/>
        </w:rPr>
        <w:t xml:space="preserve">til Arbeiderpartiet i Oslo var alene skuffende med en nedgang til </w:t>
      </w:r>
      <w:r w:rsidR="00602233">
        <w:rPr>
          <w:rFonts w:asciiTheme="majorHAnsi" w:hAnsiTheme="majorHAnsi" w:cstheme="majorHAnsi"/>
          <w:bCs/>
          <w:sz w:val="22"/>
          <w:szCs w:val="22"/>
        </w:rPr>
        <w:t xml:space="preserve">19,4 </w:t>
      </w:r>
      <w:r w:rsidR="001C49CF">
        <w:rPr>
          <w:rFonts w:asciiTheme="majorHAnsi" w:hAnsiTheme="majorHAnsi" w:cstheme="majorHAnsi"/>
          <w:bCs/>
          <w:sz w:val="22"/>
          <w:szCs w:val="22"/>
        </w:rPr>
        <w:t>prosent</w:t>
      </w:r>
      <w:r w:rsidR="00E512DE">
        <w:rPr>
          <w:rFonts w:asciiTheme="majorHAnsi" w:hAnsiTheme="majorHAnsi" w:cstheme="majorHAnsi"/>
          <w:bCs/>
          <w:sz w:val="22"/>
          <w:szCs w:val="22"/>
        </w:rPr>
        <w:t xml:space="preserve"> (-13,</w:t>
      </w:r>
      <w:r w:rsidR="00B4303F">
        <w:rPr>
          <w:rFonts w:asciiTheme="majorHAnsi" w:hAnsiTheme="majorHAnsi" w:cstheme="majorHAnsi"/>
          <w:bCs/>
          <w:sz w:val="22"/>
          <w:szCs w:val="22"/>
        </w:rPr>
        <w:t>7)</w:t>
      </w:r>
      <w:r w:rsidR="001C49CF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CA56B4">
        <w:rPr>
          <w:rFonts w:asciiTheme="majorHAnsi" w:hAnsiTheme="majorHAnsi" w:cstheme="majorHAnsi"/>
          <w:bCs/>
          <w:sz w:val="22"/>
          <w:szCs w:val="22"/>
        </w:rPr>
        <w:t xml:space="preserve">Det er omtrent det samme som </w:t>
      </w:r>
      <w:r w:rsidR="00F200E0">
        <w:rPr>
          <w:rFonts w:asciiTheme="majorHAnsi" w:hAnsiTheme="majorHAnsi" w:cstheme="majorHAnsi"/>
          <w:bCs/>
          <w:sz w:val="22"/>
          <w:szCs w:val="22"/>
        </w:rPr>
        <w:t>valgresultatet for</w:t>
      </w:r>
      <w:r w:rsidR="00CA56B4">
        <w:rPr>
          <w:rFonts w:asciiTheme="majorHAnsi" w:hAnsiTheme="majorHAnsi" w:cstheme="majorHAnsi"/>
          <w:bCs/>
          <w:sz w:val="22"/>
          <w:szCs w:val="22"/>
        </w:rPr>
        <w:t xml:space="preserve"> bydelen St.hanshaugen, Gamle Oslo</w:t>
      </w:r>
      <w:r w:rsidR="00F200E0">
        <w:rPr>
          <w:rFonts w:asciiTheme="majorHAnsi" w:hAnsiTheme="majorHAnsi" w:cstheme="majorHAnsi"/>
          <w:bCs/>
          <w:sz w:val="22"/>
          <w:szCs w:val="22"/>
        </w:rPr>
        <w:t>,</w:t>
      </w:r>
      <w:r w:rsidR="00CA56B4">
        <w:rPr>
          <w:rFonts w:asciiTheme="majorHAnsi" w:hAnsiTheme="majorHAnsi" w:cstheme="majorHAnsi"/>
          <w:bCs/>
          <w:sz w:val="22"/>
          <w:szCs w:val="22"/>
        </w:rPr>
        <w:t xml:space="preserve"> og </w:t>
      </w:r>
      <w:r w:rsidR="00F200E0">
        <w:rPr>
          <w:rFonts w:asciiTheme="majorHAnsi" w:hAnsiTheme="majorHAnsi" w:cstheme="majorHAnsi"/>
          <w:bCs/>
          <w:sz w:val="22"/>
          <w:szCs w:val="22"/>
        </w:rPr>
        <w:t xml:space="preserve">for </w:t>
      </w:r>
      <w:r w:rsidR="00CA56B4">
        <w:rPr>
          <w:rFonts w:asciiTheme="majorHAnsi" w:hAnsiTheme="majorHAnsi" w:cstheme="majorHAnsi"/>
          <w:bCs/>
          <w:sz w:val="22"/>
          <w:szCs w:val="22"/>
        </w:rPr>
        <w:t xml:space="preserve">Sagene og Torshov. </w:t>
      </w:r>
      <w:r w:rsidR="00F200E0">
        <w:rPr>
          <w:rFonts w:asciiTheme="majorHAnsi" w:hAnsiTheme="majorHAnsi" w:cstheme="majorHAnsi"/>
          <w:bCs/>
          <w:sz w:val="22"/>
          <w:szCs w:val="22"/>
        </w:rPr>
        <w:t xml:space="preserve">Samtidig </w:t>
      </w:r>
      <w:r w:rsidR="005132CE">
        <w:rPr>
          <w:rFonts w:asciiTheme="majorHAnsi" w:hAnsiTheme="majorHAnsi" w:cstheme="majorHAnsi"/>
          <w:bCs/>
          <w:sz w:val="22"/>
          <w:szCs w:val="22"/>
        </w:rPr>
        <w:t xml:space="preserve">beholdt Arbeiderpartiet byrådsmakten i Oslo kommune og det rødgrønne flertallet i bydelsutvalget. </w:t>
      </w:r>
      <w:r w:rsidR="00393501">
        <w:rPr>
          <w:rFonts w:asciiTheme="majorHAnsi" w:hAnsiTheme="majorHAnsi" w:cstheme="majorHAnsi"/>
          <w:bCs/>
          <w:sz w:val="22"/>
          <w:szCs w:val="22"/>
        </w:rPr>
        <w:t>Det var 51 113 stemmeberettigede i bydelen</w:t>
      </w:r>
      <w:r w:rsidR="00B24D6A">
        <w:rPr>
          <w:rFonts w:asciiTheme="majorHAnsi" w:hAnsiTheme="majorHAnsi" w:cstheme="majorHAnsi"/>
          <w:bCs/>
          <w:sz w:val="22"/>
          <w:szCs w:val="22"/>
        </w:rPr>
        <w:t xml:space="preserve">, og 64 prosent </w:t>
      </w:r>
      <w:r w:rsidR="00F60FAB">
        <w:rPr>
          <w:rFonts w:asciiTheme="majorHAnsi" w:hAnsiTheme="majorHAnsi" w:cstheme="majorHAnsi"/>
          <w:bCs/>
          <w:sz w:val="22"/>
          <w:szCs w:val="22"/>
        </w:rPr>
        <w:t xml:space="preserve">brukte stemmeretten. </w:t>
      </w:r>
      <w:r w:rsidR="003C4DAC">
        <w:rPr>
          <w:rFonts w:asciiTheme="majorHAnsi" w:hAnsiTheme="majorHAnsi" w:cstheme="majorHAnsi"/>
          <w:bCs/>
          <w:sz w:val="22"/>
          <w:szCs w:val="22"/>
        </w:rPr>
        <w:t>Arbeiderpartiet fikk 3503 stemmer</w:t>
      </w:r>
      <w:r w:rsidR="00B4303F">
        <w:rPr>
          <w:rFonts w:asciiTheme="majorHAnsi" w:hAnsiTheme="majorHAnsi" w:cstheme="majorHAnsi"/>
          <w:bCs/>
          <w:sz w:val="22"/>
          <w:szCs w:val="22"/>
        </w:rPr>
        <w:t xml:space="preserve">. MDG ble bydelenes største parti med </w:t>
      </w:r>
      <w:r w:rsidR="00E62F04">
        <w:rPr>
          <w:rFonts w:asciiTheme="majorHAnsi" w:hAnsiTheme="majorHAnsi" w:cstheme="majorHAnsi"/>
          <w:bCs/>
          <w:sz w:val="22"/>
          <w:szCs w:val="22"/>
        </w:rPr>
        <w:t>21,5 prosent av stemmene.</w:t>
      </w:r>
    </w:p>
    <w:p w:rsidR="005132CE" w:rsidRDefault="005132CE" w:rsidP="00224A62">
      <w:pPr>
        <w:rPr>
          <w:rFonts w:asciiTheme="majorHAnsi" w:hAnsiTheme="majorHAnsi" w:cstheme="majorHAnsi"/>
          <w:bCs/>
          <w:sz w:val="22"/>
          <w:szCs w:val="22"/>
        </w:rPr>
      </w:pPr>
    </w:p>
    <w:p w:rsidR="00E62F04" w:rsidRDefault="00E62F04" w:rsidP="00224A62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Det positive med aktivitetene og valgkampen var totalt </w:t>
      </w:r>
      <w:r w:rsidR="0055327E">
        <w:rPr>
          <w:rFonts w:asciiTheme="majorHAnsi" w:hAnsiTheme="majorHAnsi" w:cstheme="majorHAnsi"/>
          <w:bCs/>
          <w:sz w:val="22"/>
          <w:szCs w:val="22"/>
        </w:rPr>
        <w:t>antall frivillige som deltok og antallet timer som ble lagt ned av innsats. Uten noen mer eksakt regning viser gjennomgang av vaktlistene at antallet frivillige har holdt seg høyt i bydelen</w:t>
      </w:r>
      <w:r w:rsidR="00CB310E">
        <w:rPr>
          <w:rFonts w:asciiTheme="majorHAnsi" w:hAnsiTheme="majorHAnsi" w:cstheme="majorHAnsi"/>
          <w:bCs/>
          <w:sz w:val="22"/>
          <w:szCs w:val="22"/>
        </w:rPr>
        <w:t xml:space="preserve"> fra valgkampen 2017 frem til 2019. </w:t>
      </w:r>
    </w:p>
    <w:p w:rsidR="00CB310E" w:rsidRDefault="00CB310E" w:rsidP="00224A62">
      <w:pPr>
        <w:rPr>
          <w:rFonts w:asciiTheme="majorHAnsi" w:hAnsiTheme="majorHAnsi" w:cstheme="majorHAnsi"/>
          <w:bCs/>
          <w:sz w:val="22"/>
          <w:szCs w:val="22"/>
        </w:rPr>
      </w:pPr>
    </w:p>
    <w:p w:rsidR="00224A62" w:rsidRPr="004348EC" w:rsidRDefault="00224A62" w:rsidP="00224A62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 xml:space="preserve">Bydelspartiets </w:t>
      </w:r>
      <w:r w:rsidR="00CB310E">
        <w:rPr>
          <w:rFonts w:asciiTheme="majorHAnsi" w:hAnsiTheme="majorHAnsi" w:cstheme="majorHAnsi"/>
          <w:bCs/>
          <w:sz w:val="22"/>
          <w:szCs w:val="22"/>
        </w:rPr>
        <w:t xml:space="preserve">studieleder Helge Flø </w:t>
      </w:r>
      <w:r w:rsidR="00076491">
        <w:rPr>
          <w:rFonts w:asciiTheme="majorHAnsi" w:hAnsiTheme="majorHAnsi" w:cstheme="majorHAnsi"/>
          <w:bCs/>
          <w:sz w:val="22"/>
          <w:szCs w:val="22"/>
        </w:rPr>
        <w:t>Kvamsås</w:t>
      </w:r>
      <w:r w:rsidR="00CB310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48EC">
        <w:rPr>
          <w:rFonts w:asciiTheme="majorHAnsi" w:hAnsiTheme="majorHAnsi" w:cstheme="majorHAnsi"/>
          <w:bCs/>
          <w:sz w:val="22"/>
          <w:szCs w:val="22"/>
        </w:rPr>
        <w:t>var valgkampleder i bydelen. Det ble g</w:t>
      </w:r>
      <w:r w:rsidR="00947DD1" w:rsidRPr="004348EC">
        <w:rPr>
          <w:rFonts w:asciiTheme="majorHAnsi" w:hAnsiTheme="majorHAnsi" w:cstheme="majorHAnsi"/>
          <w:bCs/>
          <w:sz w:val="22"/>
          <w:szCs w:val="22"/>
        </w:rPr>
        <w:t xml:space="preserve">jennomført ca. 60 aksjoner fordelt på hele bydelen før valgdagene. På selve valgdagene ble det ikke gjennomført listbæring, men stemmerettsaksjoner der vi med skilt og vester pekte folk i retning av valglokalene. Totalt bemannet vi </w:t>
      </w:r>
      <w:r w:rsidR="00C15908">
        <w:rPr>
          <w:rFonts w:asciiTheme="majorHAnsi" w:hAnsiTheme="majorHAnsi" w:cstheme="majorHAnsi"/>
          <w:bCs/>
          <w:sz w:val="22"/>
          <w:szCs w:val="22"/>
        </w:rPr>
        <w:t>nesten 30</w:t>
      </w:r>
      <w:r w:rsidR="00947DD1" w:rsidRPr="004348EC">
        <w:rPr>
          <w:rFonts w:asciiTheme="majorHAnsi" w:hAnsiTheme="majorHAnsi" w:cstheme="majorHAnsi"/>
          <w:bCs/>
          <w:sz w:val="22"/>
          <w:szCs w:val="22"/>
        </w:rPr>
        <w:t xml:space="preserve"> vakter med stemmerettsaksjoner. </w:t>
      </w:r>
    </w:p>
    <w:p w:rsidR="00947DD1" w:rsidRPr="004348EC" w:rsidRDefault="00947DD1" w:rsidP="00224A62">
      <w:pPr>
        <w:rPr>
          <w:rFonts w:asciiTheme="majorHAnsi" w:hAnsiTheme="majorHAnsi" w:cstheme="majorHAnsi"/>
          <w:bCs/>
          <w:sz w:val="22"/>
          <w:szCs w:val="22"/>
        </w:rPr>
      </w:pPr>
    </w:p>
    <w:p w:rsidR="004348EC" w:rsidRDefault="004348EC" w:rsidP="00224A62">
      <w:pPr>
        <w:rPr>
          <w:rFonts w:asciiTheme="majorHAnsi" w:hAnsiTheme="majorHAnsi" w:cstheme="majorHAnsi"/>
          <w:color w:val="222222"/>
          <w:sz w:val="22"/>
          <w:szCs w:val="22"/>
        </w:rPr>
      </w:pPr>
      <w:r w:rsidRPr="004348EC">
        <w:rPr>
          <w:rFonts w:asciiTheme="majorHAnsi" w:hAnsiTheme="majorHAnsi" w:cstheme="majorHAnsi"/>
          <w:color w:val="222222"/>
          <w:sz w:val="22"/>
          <w:szCs w:val="22"/>
        </w:rPr>
        <w:t>Blant aksjonene var stands, stands på hjul til parkaksjoner, besøk med appell fra Jonas Gahr Støre</w:t>
      </w:r>
      <w:r w:rsidR="005D20C3">
        <w:rPr>
          <w:rFonts w:asciiTheme="majorHAnsi" w:hAnsiTheme="majorHAnsi" w:cstheme="majorHAnsi"/>
          <w:color w:val="222222"/>
          <w:sz w:val="22"/>
          <w:szCs w:val="22"/>
        </w:rPr>
        <w:t>, Raymond Johansen</w:t>
      </w:r>
      <w:r w:rsidRPr="004348EC">
        <w:rPr>
          <w:rFonts w:asciiTheme="majorHAnsi" w:hAnsiTheme="majorHAnsi" w:cstheme="majorHAnsi"/>
          <w:color w:val="222222"/>
          <w:sz w:val="22"/>
          <w:szCs w:val="22"/>
        </w:rPr>
        <w:t xml:space="preserve"> og </w:t>
      </w:r>
      <w:r w:rsidR="005D20C3">
        <w:rPr>
          <w:rFonts w:asciiTheme="majorHAnsi" w:hAnsiTheme="majorHAnsi" w:cstheme="majorHAnsi"/>
          <w:color w:val="222222"/>
          <w:sz w:val="22"/>
          <w:szCs w:val="22"/>
        </w:rPr>
        <w:t xml:space="preserve">flere </w:t>
      </w:r>
      <w:r w:rsidRPr="004348EC">
        <w:rPr>
          <w:rFonts w:asciiTheme="majorHAnsi" w:hAnsiTheme="majorHAnsi" w:cstheme="majorHAnsi"/>
          <w:color w:val="222222"/>
          <w:sz w:val="22"/>
          <w:szCs w:val="22"/>
        </w:rPr>
        <w:t xml:space="preserve">postkasseaksjoner. Det ble delt ut </w:t>
      </w:r>
      <w:r w:rsidR="005D20C3">
        <w:rPr>
          <w:rFonts w:asciiTheme="majorHAnsi" w:hAnsiTheme="majorHAnsi" w:cstheme="majorHAnsi"/>
          <w:color w:val="222222"/>
          <w:sz w:val="22"/>
          <w:szCs w:val="22"/>
        </w:rPr>
        <w:t xml:space="preserve">over </w:t>
      </w:r>
      <w:r w:rsidRPr="004348EC">
        <w:rPr>
          <w:rFonts w:asciiTheme="majorHAnsi" w:hAnsiTheme="majorHAnsi" w:cstheme="majorHAnsi"/>
          <w:color w:val="222222"/>
          <w:sz w:val="22"/>
          <w:szCs w:val="22"/>
        </w:rPr>
        <w:t>15 kasse</w:t>
      </w:r>
      <w:r>
        <w:rPr>
          <w:rFonts w:asciiTheme="majorHAnsi" w:hAnsiTheme="majorHAnsi" w:cstheme="majorHAnsi"/>
          <w:color w:val="222222"/>
          <w:sz w:val="22"/>
          <w:szCs w:val="22"/>
        </w:rPr>
        <w:t>r bananer</w:t>
      </w:r>
      <w:r w:rsidR="005D20C3">
        <w:rPr>
          <w:rFonts w:asciiTheme="majorHAnsi" w:hAnsiTheme="majorHAnsi" w:cstheme="majorHAnsi"/>
          <w:color w:val="222222"/>
          <w:sz w:val="22"/>
          <w:szCs w:val="22"/>
        </w:rPr>
        <w:t>.</w:t>
      </w:r>
    </w:p>
    <w:p w:rsidR="00353C64" w:rsidRDefault="00353C64" w:rsidP="00224A62">
      <w:pPr>
        <w:rPr>
          <w:rFonts w:asciiTheme="majorHAnsi" w:hAnsiTheme="majorHAnsi" w:cstheme="majorHAnsi"/>
          <w:color w:val="222222"/>
          <w:sz w:val="22"/>
          <w:szCs w:val="22"/>
        </w:rPr>
      </w:pPr>
    </w:p>
    <w:p w:rsidR="00224A62" w:rsidRPr="004348EC" w:rsidRDefault="00353C64" w:rsidP="00747AE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Valgresultatet i bydelen speiler valgresultatet i landet for øvrig. AP endte med en oppslutning på </w:t>
      </w:r>
      <w:r w:rsidR="001B2917">
        <w:rPr>
          <w:rFonts w:asciiTheme="majorHAnsi" w:hAnsiTheme="majorHAnsi" w:cstheme="majorHAnsi"/>
          <w:color w:val="222222"/>
          <w:sz w:val="22"/>
          <w:szCs w:val="22"/>
        </w:rPr>
        <w:t xml:space="preserve">20 % i Oslo og 24,8 </w:t>
      </w:r>
      <w:r w:rsidR="00D654C3">
        <w:rPr>
          <w:rFonts w:asciiTheme="majorHAnsi" w:hAnsiTheme="majorHAnsi" w:cstheme="majorHAnsi"/>
          <w:color w:val="222222"/>
          <w:sz w:val="22"/>
          <w:szCs w:val="22"/>
        </w:rPr>
        <w:t xml:space="preserve">% </w:t>
      </w:r>
      <w:r w:rsidR="001B2917">
        <w:rPr>
          <w:rFonts w:asciiTheme="majorHAnsi" w:hAnsiTheme="majorHAnsi" w:cstheme="majorHAnsi"/>
          <w:color w:val="222222"/>
          <w:sz w:val="22"/>
          <w:szCs w:val="22"/>
        </w:rPr>
        <w:t xml:space="preserve">i Norge. </w:t>
      </w:r>
      <w:r w:rsidR="0089098D">
        <w:rPr>
          <w:rFonts w:asciiTheme="majorHAnsi" w:hAnsiTheme="majorHAnsi" w:cstheme="majorHAnsi"/>
          <w:color w:val="222222"/>
          <w:sz w:val="22"/>
          <w:szCs w:val="22"/>
        </w:rPr>
        <w:t>B</w:t>
      </w:r>
      <w:r w:rsidR="00235CD2">
        <w:rPr>
          <w:rFonts w:asciiTheme="majorHAnsi" w:hAnsiTheme="majorHAnsi" w:cstheme="majorHAnsi"/>
          <w:color w:val="222222"/>
          <w:sz w:val="22"/>
          <w:szCs w:val="22"/>
        </w:rPr>
        <w:t xml:space="preserve">yrådspartiene + samarbeidspartiet Rødt har en samlet oppslutning på </w:t>
      </w:r>
      <w:r w:rsidR="0089098D">
        <w:rPr>
          <w:rFonts w:asciiTheme="majorHAnsi" w:hAnsiTheme="majorHAnsi" w:cstheme="majorHAnsi"/>
          <w:color w:val="222222"/>
          <w:sz w:val="22"/>
          <w:szCs w:val="22"/>
        </w:rPr>
        <w:t xml:space="preserve">64,3 % av stemmene i bydelen, en oppgang fra </w:t>
      </w:r>
      <w:r w:rsidR="00235CD2">
        <w:rPr>
          <w:rFonts w:asciiTheme="majorHAnsi" w:hAnsiTheme="majorHAnsi" w:cstheme="majorHAnsi"/>
          <w:color w:val="222222"/>
          <w:sz w:val="22"/>
          <w:szCs w:val="22"/>
        </w:rPr>
        <w:t>61,6 % av stemmene</w:t>
      </w:r>
      <w:r w:rsidR="00A442C9">
        <w:rPr>
          <w:rFonts w:asciiTheme="majorHAnsi" w:hAnsiTheme="majorHAnsi" w:cstheme="majorHAnsi"/>
          <w:color w:val="222222"/>
          <w:sz w:val="22"/>
          <w:szCs w:val="22"/>
        </w:rPr>
        <w:t xml:space="preserve"> i bydelen</w:t>
      </w:r>
      <w:r w:rsidR="0089098D">
        <w:rPr>
          <w:rFonts w:asciiTheme="majorHAnsi" w:hAnsiTheme="majorHAnsi" w:cstheme="majorHAnsi"/>
          <w:color w:val="222222"/>
          <w:sz w:val="22"/>
          <w:szCs w:val="22"/>
        </w:rPr>
        <w:t xml:space="preserve"> 2017. </w:t>
      </w:r>
      <w:r w:rsidR="00235CD2">
        <w:rPr>
          <w:rFonts w:asciiTheme="majorHAnsi" w:hAnsiTheme="majorHAnsi" w:cstheme="majorHAnsi"/>
          <w:color w:val="222222"/>
          <w:sz w:val="22"/>
          <w:szCs w:val="22"/>
        </w:rPr>
        <w:t>Samtidig er det liten tvil om at vi har en stor jobb å gjøre og at vi jobbe</w:t>
      </w:r>
      <w:r w:rsidR="00A442C9">
        <w:rPr>
          <w:rFonts w:asciiTheme="majorHAnsi" w:hAnsiTheme="majorHAnsi" w:cstheme="majorHAnsi"/>
          <w:color w:val="222222"/>
          <w:sz w:val="22"/>
          <w:szCs w:val="22"/>
        </w:rPr>
        <w:t xml:space="preserve"> knallhardt frem mot 20</w:t>
      </w:r>
      <w:r w:rsidR="00A17092">
        <w:rPr>
          <w:rFonts w:asciiTheme="majorHAnsi" w:hAnsiTheme="majorHAnsi" w:cstheme="majorHAnsi"/>
          <w:color w:val="222222"/>
          <w:sz w:val="22"/>
          <w:szCs w:val="22"/>
        </w:rPr>
        <w:t>21</w:t>
      </w:r>
      <w:r w:rsidR="00A442C9">
        <w:rPr>
          <w:rFonts w:asciiTheme="majorHAnsi" w:hAnsiTheme="majorHAnsi" w:cstheme="majorHAnsi"/>
          <w:color w:val="222222"/>
          <w:sz w:val="22"/>
          <w:szCs w:val="22"/>
        </w:rPr>
        <w:t xml:space="preserve"> for å vinne tilbake tapte terreng.</w:t>
      </w:r>
    </w:p>
    <w:p w:rsidR="005D20C3" w:rsidRDefault="005D20C3" w:rsidP="00747AE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:rsidR="00747AE9" w:rsidRPr="004348EC" w:rsidRDefault="00747AE9" w:rsidP="00747AE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>VALGT STYRE</w:t>
      </w:r>
      <w:r w:rsidR="00E42DD5"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201</w:t>
      </w:r>
      <w:r w:rsidR="00A17092">
        <w:rPr>
          <w:rFonts w:asciiTheme="majorHAnsi" w:hAnsiTheme="majorHAnsi" w:cstheme="majorHAnsi"/>
          <w:b/>
          <w:bCs/>
          <w:sz w:val="22"/>
          <w:szCs w:val="22"/>
          <w:u w:val="single"/>
        </w:rPr>
        <w:t>8</w:t>
      </w:r>
      <w:r w:rsidR="00E42DD5"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>-20</w:t>
      </w:r>
      <w:r w:rsidR="00A17092">
        <w:rPr>
          <w:rFonts w:asciiTheme="majorHAnsi" w:hAnsiTheme="majorHAnsi" w:cstheme="majorHAnsi"/>
          <w:b/>
          <w:bCs/>
          <w:sz w:val="22"/>
          <w:szCs w:val="22"/>
          <w:u w:val="single"/>
        </w:rPr>
        <w:t>20</w:t>
      </w:r>
    </w:p>
    <w:p w:rsidR="00A17092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 xml:space="preserve">Leder: </w:t>
      </w:r>
      <w:r w:rsidR="00A17092">
        <w:rPr>
          <w:rFonts w:asciiTheme="majorHAnsi" w:hAnsiTheme="majorHAnsi" w:cstheme="majorHAnsi"/>
          <w:bCs/>
          <w:sz w:val="22"/>
          <w:szCs w:val="22"/>
        </w:rPr>
        <w:t xml:space="preserve">Per Anders Torvik Langerød </w:t>
      </w:r>
    </w:p>
    <w:p w:rsidR="00747AE9" w:rsidRPr="004348EC" w:rsidRDefault="00A17092" w:rsidP="00747AE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Nestleder: </w:t>
      </w:r>
      <w:r w:rsidR="00747AE9" w:rsidRPr="004348EC">
        <w:rPr>
          <w:rFonts w:asciiTheme="majorHAnsi" w:hAnsiTheme="majorHAnsi" w:cstheme="majorHAnsi"/>
          <w:bCs/>
          <w:sz w:val="22"/>
          <w:szCs w:val="22"/>
        </w:rPr>
        <w:t>Victoria Marie Evensen</w:t>
      </w:r>
    </w:p>
    <w:p w:rsidR="00747AE9" w:rsidRPr="004348EC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>Kasserer: Kjell Ivar Bakkmoen</w:t>
      </w:r>
    </w:p>
    <w:p w:rsidR="00747AE9" w:rsidRPr="004348EC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 xml:space="preserve">Sekretær: </w:t>
      </w:r>
      <w:r w:rsidR="00076491">
        <w:rPr>
          <w:rFonts w:asciiTheme="majorHAnsi" w:hAnsiTheme="majorHAnsi" w:cstheme="majorHAnsi"/>
          <w:bCs/>
          <w:sz w:val="22"/>
          <w:szCs w:val="22"/>
        </w:rPr>
        <w:t xml:space="preserve">Rina Brunsell-Harsvik </w:t>
      </w:r>
    </w:p>
    <w:p w:rsidR="00747AE9" w:rsidRPr="004348EC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>Kvinnekontakt: Fatima Ali Madar</w:t>
      </w:r>
    </w:p>
    <w:p w:rsidR="00076491" w:rsidRDefault="00076491" w:rsidP="00747AE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Studieleder: Helge Flø Kvamsås</w:t>
      </w:r>
    </w:p>
    <w:p w:rsidR="00926FD0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lastRenderedPageBreak/>
        <w:t>Styremedlem:</w:t>
      </w:r>
      <w:r w:rsidR="00DC26F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26FD0">
        <w:rPr>
          <w:rFonts w:asciiTheme="majorHAnsi" w:hAnsiTheme="majorHAnsi" w:cstheme="majorHAnsi"/>
          <w:bCs/>
          <w:sz w:val="22"/>
          <w:szCs w:val="22"/>
        </w:rPr>
        <w:t>Eirin Faldet</w:t>
      </w:r>
    </w:p>
    <w:p w:rsidR="00747AE9" w:rsidRPr="004348EC" w:rsidRDefault="00926FD0" w:rsidP="00747AE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Styremedlem: </w:t>
      </w:r>
      <w:r w:rsidR="00DC26F2">
        <w:rPr>
          <w:rFonts w:asciiTheme="majorHAnsi" w:hAnsiTheme="majorHAnsi" w:cstheme="majorHAnsi"/>
          <w:bCs/>
          <w:sz w:val="22"/>
          <w:szCs w:val="22"/>
        </w:rPr>
        <w:t>Vem</w:t>
      </w:r>
      <w:r w:rsidR="008C3609">
        <w:rPr>
          <w:rFonts w:asciiTheme="majorHAnsi" w:hAnsiTheme="majorHAnsi" w:cstheme="majorHAnsi"/>
          <w:bCs/>
          <w:sz w:val="22"/>
          <w:szCs w:val="22"/>
        </w:rPr>
        <w:t xml:space="preserve">und Rundberget </w:t>
      </w:r>
    </w:p>
    <w:p w:rsidR="00926FD0" w:rsidRPr="004348EC" w:rsidRDefault="00747AE9" w:rsidP="00747AE9">
      <w:pPr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 xml:space="preserve">Styremedlem: </w:t>
      </w:r>
      <w:r w:rsidR="00FF2668">
        <w:rPr>
          <w:rFonts w:asciiTheme="majorHAnsi" w:hAnsiTheme="majorHAnsi" w:cstheme="majorHAnsi"/>
          <w:bCs/>
          <w:sz w:val="22"/>
          <w:szCs w:val="22"/>
        </w:rPr>
        <w:t>Lars A</w:t>
      </w:r>
      <w:r w:rsidR="00095922">
        <w:rPr>
          <w:rFonts w:asciiTheme="majorHAnsi" w:hAnsiTheme="majorHAnsi" w:cstheme="majorHAnsi"/>
          <w:bCs/>
          <w:sz w:val="22"/>
          <w:szCs w:val="22"/>
        </w:rPr>
        <w:t>lldén</w:t>
      </w:r>
    </w:p>
    <w:p w:rsidR="002F324C" w:rsidRPr="004348EC" w:rsidRDefault="002F324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D66996" w:rsidRPr="004348EC" w:rsidRDefault="00D66996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sz w:val="22"/>
          <w:szCs w:val="22"/>
          <w:u w:val="single"/>
        </w:rPr>
        <w:t>VALGT BU-LISTE</w:t>
      </w:r>
    </w:p>
    <w:p w:rsidR="00C3392C" w:rsidRPr="004348EC" w:rsidRDefault="00C3392C" w:rsidP="00D66996">
      <w:pPr>
        <w:rPr>
          <w:rFonts w:asciiTheme="majorHAnsi" w:hAnsiTheme="majorHAnsi" w:cstheme="majorHAnsi"/>
          <w:sz w:val="22"/>
          <w:szCs w:val="22"/>
        </w:rPr>
        <w:sectPr w:rsidR="00C3392C" w:rsidRPr="004348EC" w:rsidSect="002F3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418" w:right="1134" w:bottom="425" w:left="1134" w:header="284" w:footer="637" w:gutter="0"/>
          <w:cols w:space="720"/>
          <w:noEndnote/>
          <w:titlePg/>
        </w:sectPr>
      </w:pPr>
    </w:p>
    <w:p w:rsidR="00D66996" w:rsidRPr="004348EC" w:rsidRDefault="00D66996" w:rsidP="00D66996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lastRenderedPageBreak/>
        <w:t xml:space="preserve">1. </w:t>
      </w:r>
      <w:r w:rsidR="00213B40">
        <w:rPr>
          <w:rFonts w:asciiTheme="majorHAnsi" w:hAnsiTheme="majorHAnsi" w:cstheme="majorHAnsi"/>
          <w:sz w:val="22"/>
          <w:szCs w:val="22"/>
        </w:rPr>
        <w:t xml:space="preserve">Vemund Rundberget </w:t>
      </w:r>
    </w:p>
    <w:p w:rsidR="00D66996" w:rsidRPr="004348EC" w:rsidRDefault="00D66996" w:rsidP="00D66996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2. Eirin </w:t>
      </w:r>
      <w:r w:rsidR="00EA4787">
        <w:rPr>
          <w:rFonts w:asciiTheme="majorHAnsi" w:hAnsiTheme="majorHAnsi" w:cstheme="majorHAnsi"/>
          <w:sz w:val="22"/>
          <w:szCs w:val="22"/>
        </w:rPr>
        <w:t>Sy</w:t>
      </w:r>
      <w:r w:rsidR="00143BF1">
        <w:rPr>
          <w:rFonts w:asciiTheme="majorHAnsi" w:hAnsiTheme="majorHAnsi" w:cstheme="majorHAnsi"/>
          <w:sz w:val="22"/>
          <w:szCs w:val="22"/>
        </w:rPr>
        <w:t xml:space="preserve">nnøve </w:t>
      </w:r>
      <w:r w:rsidRPr="004348EC">
        <w:rPr>
          <w:rFonts w:asciiTheme="majorHAnsi" w:hAnsiTheme="majorHAnsi" w:cstheme="majorHAnsi"/>
          <w:sz w:val="22"/>
          <w:szCs w:val="22"/>
        </w:rPr>
        <w:t xml:space="preserve">Faldet </w:t>
      </w:r>
    </w:p>
    <w:p w:rsidR="00D66996" w:rsidRPr="004348EC" w:rsidRDefault="00D66996" w:rsidP="00D66996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3. </w:t>
      </w:r>
      <w:r w:rsidR="00213B40">
        <w:rPr>
          <w:rFonts w:asciiTheme="majorHAnsi" w:hAnsiTheme="majorHAnsi" w:cstheme="majorHAnsi"/>
          <w:sz w:val="22"/>
          <w:szCs w:val="22"/>
        </w:rPr>
        <w:t xml:space="preserve">Ingemund </w:t>
      </w:r>
      <w:r w:rsidR="00A036E6">
        <w:rPr>
          <w:rFonts w:asciiTheme="majorHAnsi" w:hAnsiTheme="majorHAnsi" w:cstheme="majorHAnsi"/>
          <w:sz w:val="22"/>
          <w:szCs w:val="22"/>
        </w:rPr>
        <w:t>S</w:t>
      </w:r>
      <w:r w:rsidR="00127E49">
        <w:rPr>
          <w:rFonts w:asciiTheme="majorHAnsi" w:hAnsiTheme="majorHAnsi" w:cstheme="majorHAnsi"/>
          <w:sz w:val="22"/>
          <w:szCs w:val="22"/>
        </w:rPr>
        <w:t>kålnes</w:t>
      </w:r>
    </w:p>
    <w:p w:rsidR="00D66996" w:rsidRPr="004348EC" w:rsidRDefault="00D66996" w:rsidP="00D66996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4. </w:t>
      </w:r>
      <w:r w:rsidR="00127E49">
        <w:rPr>
          <w:rFonts w:asciiTheme="majorHAnsi" w:hAnsiTheme="majorHAnsi" w:cstheme="majorHAnsi"/>
          <w:sz w:val="22"/>
          <w:szCs w:val="22"/>
        </w:rPr>
        <w:t>Fatima Ali Madar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5. </w:t>
      </w:r>
      <w:r w:rsidR="00A81BB4">
        <w:rPr>
          <w:rFonts w:asciiTheme="majorHAnsi" w:hAnsiTheme="majorHAnsi" w:cstheme="majorHAnsi"/>
          <w:sz w:val="22"/>
          <w:szCs w:val="22"/>
        </w:rPr>
        <w:t xml:space="preserve">Piotr Sowa 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6. </w:t>
      </w:r>
      <w:r w:rsidR="00722730">
        <w:rPr>
          <w:rFonts w:asciiTheme="majorHAnsi" w:hAnsiTheme="majorHAnsi" w:cstheme="majorHAnsi"/>
          <w:sz w:val="22"/>
          <w:szCs w:val="22"/>
        </w:rPr>
        <w:t xml:space="preserve">Kamilla Sagen Hildre 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7. </w:t>
      </w:r>
      <w:r w:rsidR="00722730">
        <w:rPr>
          <w:rFonts w:asciiTheme="majorHAnsi" w:hAnsiTheme="majorHAnsi" w:cstheme="majorHAnsi"/>
          <w:sz w:val="22"/>
          <w:szCs w:val="22"/>
        </w:rPr>
        <w:t xml:space="preserve">Milos Rados 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8. </w:t>
      </w:r>
      <w:r w:rsidR="00E57DE3">
        <w:rPr>
          <w:rFonts w:asciiTheme="majorHAnsi" w:hAnsiTheme="majorHAnsi" w:cstheme="majorHAnsi"/>
          <w:sz w:val="22"/>
          <w:szCs w:val="22"/>
        </w:rPr>
        <w:t xml:space="preserve">Grete Gjertsen 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9. </w:t>
      </w:r>
      <w:r w:rsidR="00E57DE3">
        <w:rPr>
          <w:rFonts w:asciiTheme="majorHAnsi" w:hAnsiTheme="majorHAnsi" w:cstheme="majorHAnsi"/>
          <w:sz w:val="22"/>
          <w:szCs w:val="22"/>
        </w:rPr>
        <w:t xml:space="preserve">Roger W Holland 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10. </w:t>
      </w:r>
      <w:r w:rsidR="002A3560">
        <w:rPr>
          <w:rFonts w:asciiTheme="majorHAnsi" w:hAnsiTheme="majorHAnsi" w:cstheme="majorHAnsi"/>
          <w:sz w:val="22"/>
          <w:szCs w:val="22"/>
        </w:rPr>
        <w:t>Emilie Bersaas</w:t>
      </w:r>
    </w:p>
    <w:p w:rsidR="00D66996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11. </w:t>
      </w:r>
      <w:r w:rsidR="002A3560">
        <w:rPr>
          <w:rFonts w:asciiTheme="majorHAnsi" w:hAnsiTheme="majorHAnsi" w:cstheme="majorHAnsi"/>
          <w:sz w:val="22"/>
          <w:szCs w:val="22"/>
        </w:rPr>
        <w:t>Helge Flø Kvamsås</w:t>
      </w:r>
    </w:p>
    <w:p w:rsidR="00C3392C" w:rsidRPr="004348EC" w:rsidRDefault="00D66996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lastRenderedPageBreak/>
        <w:t xml:space="preserve">12. </w:t>
      </w:r>
      <w:r w:rsidR="008D644D">
        <w:rPr>
          <w:rFonts w:asciiTheme="majorHAnsi" w:hAnsiTheme="majorHAnsi" w:cstheme="majorHAnsi"/>
          <w:sz w:val="22"/>
          <w:szCs w:val="22"/>
        </w:rPr>
        <w:t>Marit Helle</w:t>
      </w:r>
    </w:p>
    <w:p w:rsidR="00C3392C" w:rsidRPr="004348EC" w:rsidRDefault="00C3392C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13. </w:t>
      </w:r>
      <w:r w:rsidR="008D644D">
        <w:rPr>
          <w:rFonts w:asciiTheme="majorHAnsi" w:hAnsiTheme="majorHAnsi" w:cstheme="majorHAnsi"/>
          <w:sz w:val="22"/>
          <w:szCs w:val="22"/>
        </w:rPr>
        <w:t>Siavash S</w:t>
      </w:r>
      <w:r w:rsidR="00CD753B">
        <w:rPr>
          <w:rFonts w:asciiTheme="majorHAnsi" w:hAnsiTheme="majorHAnsi" w:cstheme="majorHAnsi"/>
          <w:sz w:val="22"/>
          <w:szCs w:val="22"/>
        </w:rPr>
        <w:t xml:space="preserve">angtarash </w:t>
      </w:r>
    </w:p>
    <w:p w:rsidR="002328F0" w:rsidRDefault="00C3392C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 xml:space="preserve">14. </w:t>
      </w:r>
      <w:r w:rsidR="00A71CE0">
        <w:rPr>
          <w:rFonts w:asciiTheme="majorHAnsi" w:hAnsiTheme="majorHAnsi" w:cstheme="majorHAnsi"/>
          <w:sz w:val="22"/>
          <w:szCs w:val="22"/>
        </w:rPr>
        <w:t>Hanne T</w:t>
      </w:r>
      <w:r w:rsidR="002328F0">
        <w:rPr>
          <w:rFonts w:asciiTheme="majorHAnsi" w:hAnsiTheme="majorHAnsi" w:cstheme="majorHAnsi"/>
          <w:sz w:val="22"/>
          <w:szCs w:val="22"/>
        </w:rPr>
        <w:t>wedt Berli</w:t>
      </w:r>
    </w:p>
    <w:p w:rsidR="00012221" w:rsidRDefault="002328F0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15. </w:t>
      </w:r>
      <w:r w:rsidR="00012221">
        <w:rPr>
          <w:rFonts w:asciiTheme="majorHAnsi" w:hAnsiTheme="majorHAnsi" w:cstheme="majorHAnsi"/>
          <w:sz w:val="22"/>
          <w:szCs w:val="22"/>
        </w:rPr>
        <w:t xml:space="preserve">Karl Kristian Bekeng </w:t>
      </w:r>
    </w:p>
    <w:p w:rsidR="00FD7182" w:rsidRDefault="00012221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16. </w:t>
      </w:r>
      <w:r w:rsidR="00FD7182">
        <w:rPr>
          <w:rFonts w:asciiTheme="majorHAnsi" w:hAnsiTheme="majorHAnsi" w:cstheme="majorHAnsi"/>
          <w:sz w:val="22"/>
          <w:szCs w:val="22"/>
        </w:rPr>
        <w:t xml:space="preserve">Ragnhild Kvamsås </w:t>
      </w:r>
    </w:p>
    <w:p w:rsidR="00C3392C" w:rsidRDefault="00FD7182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17. </w:t>
      </w:r>
      <w:r w:rsidR="00264D48">
        <w:rPr>
          <w:rFonts w:asciiTheme="majorHAnsi" w:hAnsiTheme="majorHAnsi" w:cstheme="majorHAnsi"/>
          <w:sz w:val="22"/>
          <w:szCs w:val="22"/>
        </w:rPr>
        <w:t xml:space="preserve">Halvor </w:t>
      </w:r>
      <w:r w:rsidR="00120AFE">
        <w:rPr>
          <w:rFonts w:asciiTheme="majorHAnsi" w:hAnsiTheme="majorHAnsi" w:cstheme="majorHAnsi"/>
          <w:sz w:val="22"/>
          <w:szCs w:val="22"/>
        </w:rPr>
        <w:t>Frihagen</w:t>
      </w:r>
    </w:p>
    <w:p w:rsidR="00264D48" w:rsidRDefault="00264D48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FD7182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 xml:space="preserve">. Katinka </w:t>
      </w:r>
      <w:r w:rsidR="00120AFE">
        <w:rPr>
          <w:rFonts w:asciiTheme="majorHAnsi" w:hAnsiTheme="majorHAnsi" w:cstheme="majorHAnsi"/>
          <w:sz w:val="22"/>
          <w:szCs w:val="22"/>
        </w:rPr>
        <w:t xml:space="preserve">Riksfjord Sporsem </w:t>
      </w:r>
    </w:p>
    <w:p w:rsidR="00264D48" w:rsidRDefault="00264D48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FD7182">
        <w:rPr>
          <w:rFonts w:asciiTheme="majorHAnsi" w:hAnsiTheme="majorHAnsi" w:cstheme="majorHAnsi"/>
          <w:sz w:val="22"/>
          <w:szCs w:val="22"/>
        </w:rPr>
        <w:t>9</w:t>
      </w:r>
      <w:r>
        <w:rPr>
          <w:rFonts w:asciiTheme="majorHAnsi" w:hAnsiTheme="majorHAnsi" w:cstheme="majorHAnsi"/>
          <w:sz w:val="22"/>
          <w:szCs w:val="22"/>
        </w:rPr>
        <w:t xml:space="preserve">. Kristian Haugnes </w:t>
      </w:r>
    </w:p>
    <w:p w:rsidR="004B0B3A" w:rsidRDefault="00FD7182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</w:t>
      </w:r>
      <w:r w:rsidR="00E87302">
        <w:rPr>
          <w:rFonts w:asciiTheme="majorHAnsi" w:hAnsiTheme="majorHAnsi" w:cstheme="majorHAnsi"/>
          <w:sz w:val="22"/>
          <w:szCs w:val="22"/>
        </w:rPr>
        <w:t>.</w:t>
      </w:r>
      <w:r w:rsidR="00120AFE">
        <w:rPr>
          <w:rFonts w:asciiTheme="majorHAnsi" w:hAnsiTheme="majorHAnsi" w:cstheme="majorHAnsi"/>
          <w:sz w:val="22"/>
          <w:szCs w:val="22"/>
        </w:rPr>
        <w:t xml:space="preserve"> </w:t>
      </w:r>
      <w:r w:rsidR="004B0B3A">
        <w:rPr>
          <w:rFonts w:asciiTheme="majorHAnsi" w:hAnsiTheme="majorHAnsi" w:cstheme="majorHAnsi"/>
          <w:sz w:val="22"/>
          <w:szCs w:val="22"/>
        </w:rPr>
        <w:t>Adela Askeland</w:t>
      </w:r>
    </w:p>
    <w:p w:rsidR="004B0B3A" w:rsidRPr="004348EC" w:rsidRDefault="00012221" w:rsidP="00D66996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</w:t>
      </w:r>
      <w:r w:rsidR="00FD7182">
        <w:rPr>
          <w:rFonts w:asciiTheme="majorHAnsi" w:hAnsiTheme="majorHAnsi" w:cstheme="majorHAnsi"/>
          <w:sz w:val="22"/>
          <w:szCs w:val="22"/>
        </w:rPr>
        <w:t>1</w:t>
      </w:r>
      <w:r w:rsidR="00120AFE">
        <w:rPr>
          <w:rFonts w:asciiTheme="majorHAnsi" w:hAnsiTheme="majorHAnsi" w:cstheme="majorHAnsi"/>
          <w:sz w:val="22"/>
          <w:szCs w:val="22"/>
        </w:rPr>
        <w:t xml:space="preserve">. </w:t>
      </w:r>
      <w:r w:rsidR="004B0B3A">
        <w:rPr>
          <w:rFonts w:asciiTheme="majorHAnsi" w:hAnsiTheme="majorHAnsi" w:cstheme="majorHAnsi"/>
          <w:sz w:val="22"/>
          <w:szCs w:val="22"/>
        </w:rPr>
        <w:t>Patrick Rav</w:t>
      </w:r>
      <w:r w:rsidR="00FB114F">
        <w:rPr>
          <w:rFonts w:asciiTheme="majorHAnsi" w:hAnsiTheme="majorHAnsi" w:cstheme="majorHAnsi"/>
          <w:sz w:val="22"/>
          <w:szCs w:val="22"/>
        </w:rPr>
        <w:t>n</w:t>
      </w:r>
      <w:r w:rsidR="004B0B3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3392C" w:rsidRPr="004348EC" w:rsidRDefault="00C3392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  <w:u w:val="single"/>
        </w:rPr>
        <w:sectPr w:rsidR="00C3392C" w:rsidRPr="004348EC" w:rsidSect="00C3392C">
          <w:endnotePr>
            <w:numFmt w:val="decimal"/>
          </w:endnotePr>
          <w:type w:val="continuous"/>
          <w:pgSz w:w="11906" w:h="16838" w:code="9"/>
          <w:pgMar w:top="1418" w:right="1134" w:bottom="425" w:left="1134" w:header="284" w:footer="637" w:gutter="0"/>
          <w:pgNumType w:start="1"/>
          <w:cols w:num="2" w:space="720"/>
          <w:noEndnote/>
          <w:titlePg/>
        </w:sectPr>
      </w:pPr>
    </w:p>
    <w:p w:rsidR="00620DD7" w:rsidRPr="004348EC" w:rsidRDefault="00620DD7" w:rsidP="00C3392C">
      <w:pPr>
        <w:rPr>
          <w:rFonts w:asciiTheme="majorHAnsi" w:hAnsiTheme="majorHAnsi" w:cstheme="majorHAnsi"/>
          <w:bCs/>
          <w:sz w:val="22"/>
          <w:szCs w:val="22"/>
        </w:rPr>
      </w:pPr>
    </w:p>
    <w:p w:rsidR="00C3392C" w:rsidRPr="004348EC" w:rsidRDefault="00C3392C" w:rsidP="00C3392C">
      <w:pPr>
        <w:rPr>
          <w:rFonts w:asciiTheme="majorHAnsi" w:hAnsiTheme="majorHAnsi" w:cstheme="majorHAnsi"/>
          <w:b/>
          <w:smallCap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>BYDELSUTVALGET, UNDERUTV</w:t>
      </w:r>
      <w:r w:rsidR="00845C4D"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>ALG OSV. FRA OG MED OKTOBER 20</w:t>
      </w:r>
      <w:r w:rsidR="00A036E6">
        <w:rPr>
          <w:rFonts w:asciiTheme="majorHAnsi" w:hAnsiTheme="majorHAnsi" w:cstheme="majorHAnsi"/>
          <w:b/>
          <w:bCs/>
          <w:sz w:val="22"/>
          <w:szCs w:val="22"/>
          <w:u w:val="single"/>
        </w:rPr>
        <w:t>19</w:t>
      </w:r>
    </w:p>
    <w:p w:rsidR="00C3392C" w:rsidRPr="004348EC" w:rsidRDefault="00C3392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>Grünerløkka Arbeiderparti ha</w:t>
      </w:r>
      <w:r w:rsidR="00620DD7" w:rsidRPr="004348EC">
        <w:rPr>
          <w:rFonts w:asciiTheme="majorHAnsi" w:hAnsiTheme="majorHAnsi" w:cstheme="majorHAnsi"/>
          <w:bCs/>
          <w:sz w:val="22"/>
          <w:szCs w:val="22"/>
        </w:rPr>
        <w:t>r</w:t>
      </w:r>
      <w:r w:rsidRPr="004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83532">
        <w:rPr>
          <w:rFonts w:asciiTheme="majorHAnsi" w:hAnsiTheme="majorHAnsi" w:cstheme="majorHAnsi"/>
          <w:bCs/>
          <w:sz w:val="22"/>
          <w:szCs w:val="22"/>
        </w:rPr>
        <w:t>3</w:t>
      </w:r>
      <w:r w:rsidRPr="004348EC">
        <w:rPr>
          <w:rFonts w:asciiTheme="majorHAnsi" w:hAnsiTheme="majorHAnsi" w:cstheme="majorHAnsi"/>
          <w:bCs/>
          <w:sz w:val="22"/>
          <w:szCs w:val="22"/>
        </w:rPr>
        <w:t xml:space="preserve"> representanter i BU og </w:t>
      </w:r>
      <w:r w:rsidR="002B502D">
        <w:rPr>
          <w:rFonts w:asciiTheme="majorHAnsi" w:hAnsiTheme="majorHAnsi" w:cstheme="majorHAnsi"/>
          <w:bCs/>
          <w:sz w:val="22"/>
          <w:szCs w:val="22"/>
        </w:rPr>
        <w:t xml:space="preserve">er representert i alle komiteer for </w:t>
      </w:r>
      <w:r w:rsidRPr="004348EC">
        <w:rPr>
          <w:rFonts w:asciiTheme="majorHAnsi" w:hAnsiTheme="majorHAnsi" w:cstheme="majorHAnsi"/>
          <w:bCs/>
          <w:sz w:val="22"/>
          <w:szCs w:val="22"/>
        </w:rPr>
        <w:t xml:space="preserve">perioden </w:t>
      </w:r>
      <w:r w:rsidR="00620DD7" w:rsidRPr="004348EC">
        <w:rPr>
          <w:rFonts w:asciiTheme="majorHAnsi" w:hAnsiTheme="majorHAnsi" w:cstheme="majorHAnsi"/>
          <w:bCs/>
          <w:sz w:val="22"/>
          <w:szCs w:val="22"/>
        </w:rPr>
        <w:t xml:space="preserve">2015 </w:t>
      </w:r>
      <w:r w:rsidR="002B502D">
        <w:rPr>
          <w:rFonts w:asciiTheme="majorHAnsi" w:hAnsiTheme="majorHAnsi" w:cstheme="majorHAnsi"/>
          <w:bCs/>
          <w:sz w:val="22"/>
          <w:szCs w:val="22"/>
        </w:rPr>
        <w:t>–</w:t>
      </w:r>
      <w:r w:rsidR="00620DD7" w:rsidRPr="004348EC">
        <w:rPr>
          <w:rFonts w:asciiTheme="majorHAnsi" w:hAnsiTheme="majorHAnsi" w:cstheme="majorHAnsi"/>
          <w:bCs/>
          <w:sz w:val="22"/>
          <w:szCs w:val="22"/>
        </w:rPr>
        <w:t xml:space="preserve"> 2019</w:t>
      </w:r>
      <w:r w:rsidR="002B502D">
        <w:rPr>
          <w:rFonts w:asciiTheme="majorHAnsi" w:hAnsiTheme="majorHAnsi" w:cstheme="majorHAnsi"/>
          <w:bCs/>
          <w:sz w:val="22"/>
          <w:szCs w:val="22"/>
        </w:rPr>
        <w:t>.</w:t>
      </w:r>
    </w:p>
    <w:p w:rsidR="00C3392C" w:rsidRPr="004348EC" w:rsidRDefault="00C3392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</w:p>
    <w:p w:rsidR="001B21D2" w:rsidRPr="004348EC" w:rsidRDefault="001B21D2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</w:rPr>
        <w:sectPr w:rsidR="001B21D2" w:rsidRPr="004348EC">
          <w:endnotePr>
            <w:numFmt w:val="decimal"/>
          </w:endnotePr>
          <w:type w:val="continuous"/>
          <w:pgSz w:w="11906" w:h="16838" w:code="9"/>
          <w:pgMar w:top="1418" w:right="1134" w:bottom="425" w:left="1134" w:header="284" w:footer="637" w:gutter="0"/>
          <w:pgNumType w:start="1"/>
          <w:cols w:space="720"/>
          <w:noEndnote/>
          <w:titlePg/>
        </w:sectPr>
      </w:pPr>
    </w:p>
    <w:p w:rsidR="00C3392C" w:rsidRPr="004348EC" w:rsidRDefault="00C3392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</w:rPr>
        <w:lastRenderedPageBreak/>
        <w:t>BU-</w:t>
      </w:r>
      <w:r w:rsidR="002B502D">
        <w:rPr>
          <w:rFonts w:asciiTheme="majorHAnsi" w:hAnsiTheme="majorHAnsi" w:cstheme="majorHAnsi"/>
          <w:b/>
          <w:bCs/>
          <w:sz w:val="22"/>
          <w:szCs w:val="22"/>
        </w:rPr>
        <w:t>nestleder og gruppeleder</w:t>
      </w:r>
      <w:r w:rsidRPr="004348EC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4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B502D">
        <w:rPr>
          <w:rFonts w:asciiTheme="majorHAnsi" w:hAnsiTheme="majorHAnsi" w:cstheme="majorHAnsi"/>
          <w:bCs/>
          <w:sz w:val="22"/>
          <w:szCs w:val="22"/>
        </w:rPr>
        <w:t>Vemund Rundberget</w:t>
      </w:r>
    </w:p>
    <w:p w:rsidR="00C3392C" w:rsidRPr="004348EC" w:rsidRDefault="0036255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Nestleder i gruppa: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 xml:space="preserve"> Eirin Faldet</w:t>
      </w:r>
    </w:p>
    <w:p w:rsidR="00C3392C" w:rsidRPr="004348EC" w:rsidRDefault="00C3392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</w:p>
    <w:p w:rsidR="00620DD7" w:rsidRPr="004348EC" w:rsidRDefault="00620DD7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</w:rPr>
        <w:sectPr w:rsidR="00620DD7" w:rsidRPr="004348EC" w:rsidSect="002B375A">
          <w:endnotePr>
            <w:numFmt w:val="decimal"/>
          </w:endnotePr>
          <w:type w:val="continuous"/>
          <w:pgSz w:w="11906" w:h="16838" w:code="9"/>
          <w:pgMar w:top="1418" w:right="1134" w:bottom="425" w:left="1134" w:header="284" w:footer="637" w:gutter="0"/>
          <w:pgNumType w:start="1"/>
          <w:cols w:space="720"/>
          <w:noEndnote/>
          <w:titlePg/>
        </w:sectPr>
      </w:pPr>
    </w:p>
    <w:p w:rsidR="00C3392C" w:rsidRPr="004348EC" w:rsidRDefault="001B21D2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</w:rPr>
        <w:lastRenderedPageBreak/>
        <w:t>BYDELSUTVALGET</w:t>
      </w:r>
    </w:p>
    <w:p w:rsidR="00C3392C" w:rsidRPr="004348EC" w:rsidRDefault="0036255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Vemund Rundberget</w:t>
      </w:r>
    </w:p>
    <w:p w:rsidR="00C3392C" w:rsidRPr="004348EC" w:rsidRDefault="00C3392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 w:rsidRPr="004348EC">
        <w:rPr>
          <w:rFonts w:asciiTheme="majorHAnsi" w:hAnsiTheme="majorHAnsi" w:cstheme="majorHAnsi"/>
          <w:bCs/>
          <w:sz w:val="22"/>
          <w:szCs w:val="22"/>
        </w:rPr>
        <w:t>Eirin Faldet</w:t>
      </w:r>
    </w:p>
    <w:p w:rsidR="00C3392C" w:rsidRPr="004348EC" w:rsidRDefault="0036255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Fatima Ali Madar</w:t>
      </w:r>
    </w:p>
    <w:p w:rsidR="00C3392C" w:rsidRPr="004348EC" w:rsidRDefault="0036255C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Ingemund Skålnes</w:t>
      </w:r>
      <w:r w:rsidR="00EF6DA3">
        <w:rPr>
          <w:rFonts w:asciiTheme="majorHAnsi" w:hAnsiTheme="majorHAnsi" w:cstheme="majorHAnsi"/>
          <w:bCs/>
          <w:sz w:val="22"/>
          <w:szCs w:val="22"/>
        </w:rPr>
        <w:t xml:space="preserve"> (1.vara)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C3392C" w:rsidRPr="004348EC" w:rsidRDefault="002D3E08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K</w:t>
      </w:r>
      <w:r w:rsidR="000464DB">
        <w:rPr>
          <w:rFonts w:asciiTheme="majorHAnsi" w:hAnsiTheme="majorHAnsi" w:cstheme="majorHAnsi"/>
          <w:bCs/>
          <w:sz w:val="22"/>
          <w:szCs w:val="22"/>
        </w:rPr>
        <w:t xml:space="preserve">amilla Hildre 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 xml:space="preserve"> (</w:t>
      </w:r>
      <w:r w:rsidR="000464DB">
        <w:rPr>
          <w:rFonts w:asciiTheme="majorHAnsi" w:hAnsiTheme="majorHAnsi" w:cstheme="majorHAnsi"/>
          <w:bCs/>
          <w:sz w:val="22"/>
          <w:szCs w:val="22"/>
        </w:rPr>
        <w:t>2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. vara)</w:t>
      </w:r>
    </w:p>
    <w:p w:rsidR="00C3392C" w:rsidRPr="004348EC" w:rsidRDefault="0074064B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Emilie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Bersaas 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(</w:t>
      </w:r>
      <w:r>
        <w:rPr>
          <w:rFonts w:asciiTheme="majorHAnsi" w:hAnsiTheme="majorHAnsi" w:cstheme="majorHAnsi"/>
          <w:bCs/>
          <w:sz w:val="22"/>
          <w:szCs w:val="22"/>
        </w:rPr>
        <w:t>3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. vara)</w:t>
      </w:r>
    </w:p>
    <w:p w:rsidR="00C3392C" w:rsidRPr="004348EC" w:rsidRDefault="0074064B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Milos Rados 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(</w:t>
      </w:r>
      <w:r>
        <w:rPr>
          <w:rFonts w:asciiTheme="majorHAnsi" w:hAnsiTheme="majorHAnsi" w:cstheme="majorHAnsi"/>
          <w:bCs/>
          <w:sz w:val="22"/>
          <w:szCs w:val="22"/>
        </w:rPr>
        <w:t>4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. vara)</w:t>
      </w:r>
    </w:p>
    <w:p w:rsidR="00C3392C" w:rsidRPr="004348EC" w:rsidRDefault="006D114D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Helge Flø Kvamsås 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(</w:t>
      </w:r>
      <w:r>
        <w:rPr>
          <w:rFonts w:asciiTheme="majorHAnsi" w:hAnsiTheme="majorHAnsi" w:cstheme="majorHAnsi"/>
          <w:bCs/>
          <w:sz w:val="22"/>
          <w:szCs w:val="22"/>
        </w:rPr>
        <w:t>5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. vara)</w:t>
      </w:r>
    </w:p>
    <w:p w:rsidR="00C3392C" w:rsidRPr="004348EC" w:rsidRDefault="006D114D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Ragnhild Kvamsås 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(</w:t>
      </w:r>
      <w:r>
        <w:rPr>
          <w:rFonts w:asciiTheme="majorHAnsi" w:hAnsiTheme="majorHAnsi" w:cstheme="majorHAnsi"/>
          <w:bCs/>
          <w:sz w:val="22"/>
          <w:szCs w:val="22"/>
        </w:rPr>
        <w:t>6</w:t>
      </w:r>
      <w:r w:rsidR="00C3392C" w:rsidRPr="004348EC">
        <w:rPr>
          <w:rFonts w:asciiTheme="majorHAnsi" w:hAnsiTheme="majorHAnsi" w:cstheme="majorHAnsi"/>
          <w:bCs/>
          <w:sz w:val="22"/>
          <w:szCs w:val="22"/>
        </w:rPr>
        <w:t>. vara)</w:t>
      </w:r>
    </w:p>
    <w:p w:rsidR="007D553E" w:rsidRPr="004348EC" w:rsidRDefault="007D553E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</w:p>
    <w:p w:rsidR="007D553E" w:rsidRPr="004348EC" w:rsidRDefault="007D553E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</w:rPr>
        <w:t>AU</w:t>
      </w:r>
    </w:p>
    <w:p w:rsidR="007D553E" w:rsidRPr="004348EC" w:rsidRDefault="006D114D" w:rsidP="007D553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Vemund Run</w:t>
      </w:r>
      <w:r w:rsidR="00541D36">
        <w:rPr>
          <w:rFonts w:asciiTheme="majorHAnsi" w:hAnsiTheme="majorHAnsi" w:cstheme="majorHAnsi"/>
          <w:bCs/>
          <w:sz w:val="22"/>
          <w:szCs w:val="22"/>
        </w:rPr>
        <w:t xml:space="preserve">dberget </w:t>
      </w:r>
    </w:p>
    <w:p w:rsidR="007D553E" w:rsidRPr="004348EC" w:rsidRDefault="00471822" w:rsidP="007D553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Fatima Ali Madar </w:t>
      </w:r>
      <w:r w:rsidR="007D553E" w:rsidRPr="004348EC">
        <w:rPr>
          <w:rFonts w:asciiTheme="majorHAnsi" w:hAnsiTheme="majorHAnsi" w:cstheme="majorHAnsi"/>
          <w:bCs/>
          <w:sz w:val="22"/>
          <w:szCs w:val="22"/>
        </w:rPr>
        <w:t>(1. vara)</w:t>
      </w:r>
    </w:p>
    <w:p w:rsidR="007D553E" w:rsidRDefault="00471822" w:rsidP="007D553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Eirin Faldet (2.vara)</w:t>
      </w:r>
    </w:p>
    <w:p w:rsidR="00471822" w:rsidRDefault="00471822" w:rsidP="007D553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Ingemund Skålnes (3.vara) </w:t>
      </w:r>
    </w:p>
    <w:p w:rsidR="00471822" w:rsidRPr="004348EC" w:rsidRDefault="00471822" w:rsidP="007D553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</w:p>
    <w:p w:rsidR="007D553E" w:rsidRPr="004348EC" w:rsidRDefault="007D553E" w:rsidP="007D553E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</w:rPr>
        <w:t>OMK</w:t>
      </w:r>
    </w:p>
    <w:p w:rsidR="00C3392C" w:rsidRPr="0092210C" w:rsidRDefault="00471822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Eirin Falde</w:t>
      </w:r>
      <w:r w:rsidRPr="0092210C">
        <w:rPr>
          <w:rFonts w:asciiTheme="majorHAnsi" w:hAnsiTheme="majorHAnsi" w:cstheme="majorHAnsi"/>
          <w:bCs/>
          <w:sz w:val="22"/>
          <w:szCs w:val="22"/>
        </w:rPr>
        <w:t xml:space="preserve">t </w:t>
      </w:r>
    </w:p>
    <w:p w:rsidR="00471822" w:rsidRPr="0092210C" w:rsidRDefault="00471822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 w:rsidRPr="0092210C">
        <w:rPr>
          <w:rFonts w:asciiTheme="majorHAnsi" w:hAnsiTheme="majorHAnsi" w:cstheme="majorHAnsi"/>
          <w:bCs/>
          <w:sz w:val="22"/>
          <w:szCs w:val="22"/>
        </w:rPr>
        <w:t xml:space="preserve">Milos Rados (1.vara) </w:t>
      </w:r>
    </w:p>
    <w:p w:rsidR="00471822" w:rsidRPr="0092210C" w:rsidRDefault="00471822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 w:rsidRPr="0092210C">
        <w:rPr>
          <w:rFonts w:asciiTheme="majorHAnsi" w:hAnsiTheme="majorHAnsi" w:cstheme="majorHAnsi"/>
          <w:bCs/>
          <w:sz w:val="22"/>
          <w:szCs w:val="22"/>
        </w:rPr>
        <w:t>Siavash Sangtarash (2.vara)</w:t>
      </w:r>
    </w:p>
    <w:p w:rsidR="000E1B6D" w:rsidRPr="0092210C" w:rsidRDefault="00471822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  <w:r w:rsidRPr="0092210C">
        <w:rPr>
          <w:rFonts w:asciiTheme="majorHAnsi" w:hAnsiTheme="majorHAnsi" w:cstheme="majorHAnsi"/>
          <w:bCs/>
          <w:sz w:val="22"/>
          <w:szCs w:val="22"/>
        </w:rPr>
        <w:t>Marit Helle (3.vara)</w:t>
      </w:r>
    </w:p>
    <w:p w:rsidR="00541D36" w:rsidRPr="0092210C" w:rsidRDefault="00541D36" w:rsidP="00C3392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Cs/>
          <w:sz w:val="22"/>
          <w:szCs w:val="22"/>
        </w:rPr>
      </w:pPr>
    </w:p>
    <w:p w:rsidR="007D553E" w:rsidRPr="0092210C" w:rsidRDefault="007D553E" w:rsidP="007D553E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>HSK</w:t>
      </w:r>
    </w:p>
    <w:p w:rsidR="00471822" w:rsidRPr="0092210C" w:rsidRDefault="00471822" w:rsidP="00471822">
      <w:pPr>
        <w:pStyle w:val="Ingenmellomrom"/>
        <w:rPr>
          <w:rFonts w:asciiTheme="majorHAnsi" w:eastAsiaTheme="minorHAnsi" w:hAnsiTheme="majorHAnsi" w:cstheme="majorHAnsi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sz w:val="22"/>
          <w:szCs w:val="22"/>
        </w:rPr>
        <w:t xml:space="preserve">Fatima Ali Madar </w:t>
      </w:r>
    </w:p>
    <w:p w:rsidR="000E1B6D" w:rsidRPr="0092210C" w:rsidRDefault="00471822" w:rsidP="00471822">
      <w:pPr>
        <w:pStyle w:val="Ingenmellomrom"/>
        <w:rPr>
          <w:rFonts w:asciiTheme="majorHAnsi" w:eastAsiaTheme="minorHAnsi" w:hAnsiTheme="majorHAnsi" w:cstheme="majorHAnsi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sz w:val="22"/>
          <w:szCs w:val="22"/>
        </w:rPr>
        <w:t xml:space="preserve">Kamilla Sagen Hildre </w:t>
      </w:r>
    </w:p>
    <w:p w:rsidR="00471822" w:rsidRPr="0092210C" w:rsidRDefault="00471822" w:rsidP="00471822">
      <w:pPr>
        <w:pStyle w:val="Ingenmellomrom"/>
        <w:rPr>
          <w:rFonts w:asciiTheme="majorHAnsi" w:eastAsiaTheme="minorHAnsi" w:hAnsiTheme="majorHAnsi" w:cstheme="majorHAnsi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sz w:val="22"/>
          <w:szCs w:val="22"/>
        </w:rPr>
        <w:t>Vemund Rundberget (1.vara)</w:t>
      </w:r>
    </w:p>
    <w:p w:rsidR="00471822" w:rsidRPr="0092210C" w:rsidRDefault="00471822" w:rsidP="00471822">
      <w:pPr>
        <w:pStyle w:val="Ingenmellomrom"/>
        <w:rPr>
          <w:rFonts w:asciiTheme="majorHAnsi" w:eastAsiaTheme="minorHAnsi" w:hAnsiTheme="majorHAnsi" w:cstheme="majorHAnsi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sz w:val="22"/>
          <w:szCs w:val="22"/>
        </w:rPr>
        <w:t>Helge Flø Kvamsås (2.vara)</w:t>
      </w:r>
    </w:p>
    <w:p w:rsidR="00471822" w:rsidRPr="0092210C" w:rsidRDefault="00471822" w:rsidP="00471822">
      <w:pPr>
        <w:pStyle w:val="Ingenmellomrom"/>
        <w:rPr>
          <w:rFonts w:asciiTheme="majorHAnsi" w:eastAsiaTheme="minorHAnsi" w:hAnsiTheme="majorHAnsi" w:cstheme="majorHAnsi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sz w:val="22"/>
          <w:szCs w:val="22"/>
        </w:rPr>
        <w:t>Katinka Riksfjord Sporsem (3.vara)</w:t>
      </w:r>
    </w:p>
    <w:p w:rsidR="00471822" w:rsidRPr="0092210C" w:rsidRDefault="00471822" w:rsidP="00471822">
      <w:pPr>
        <w:pStyle w:val="Ingenmellomrom"/>
        <w:rPr>
          <w:rFonts w:asciiTheme="majorHAnsi" w:eastAsiaTheme="minorHAnsi" w:hAnsiTheme="majorHAnsi" w:cstheme="majorHAnsi"/>
          <w:sz w:val="22"/>
          <w:szCs w:val="22"/>
        </w:rPr>
      </w:pPr>
    </w:p>
    <w:p w:rsidR="007D553E" w:rsidRPr="0092210C" w:rsidRDefault="007D553E" w:rsidP="007D553E">
      <w:pPr>
        <w:rPr>
          <w:rFonts w:asciiTheme="majorHAnsi" w:eastAsiaTheme="minorHAnsi" w:hAnsiTheme="majorHAnsi" w:cstheme="majorHAnsi"/>
          <w:b/>
          <w:color w:val="000000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b/>
          <w:color w:val="000000"/>
          <w:sz w:val="22"/>
          <w:szCs w:val="22"/>
        </w:rPr>
        <w:t>BUK</w:t>
      </w:r>
    </w:p>
    <w:p w:rsidR="007D553E" w:rsidRPr="0092210C" w:rsidRDefault="00471822" w:rsidP="001B21D2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Ingemund Skålnes </w:t>
      </w:r>
    </w:p>
    <w:p w:rsidR="00471822" w:rsidRPr="0092210C" w:rsidRDefault="00471822" w:rsidP="001B21D2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color w:val="000000"/>
          <w:sz w:val="22"/>
          <w:szCs w:val="22"/>
        </w:rPr>
        <w:t>Emilie Bersaas (1.vara)</w:t>
      </w:r>
    </w:p>
    <w:p w:rsidR="00471822" w:rsidRDefault="00471822" w:rsidP="001B21D2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92210C">
        <w:rPr>
          <w:rFonts w:asciiTheme="majorHAnsi" w:eastAsiaTheme="minorHAnsi" w:hAnsiTheme="majorHAnsi" w:cstheme="majorHAnsi"/>
          <w:color w:val="000000"/>
          <w:sz w:val="22"/>
          <w:szCs w:val="22"/>
        </w:rPr>
        <w:t>Ragnhild K</w:t>
      </w:r>
      <w:r>
        <w:rPr>
          <w:rFonts w:asciiTheme="majorHAnsi" w:eastAsiaTheme="minorHAnsi" w:hAnsiTheme="majorHAnsi" w:cstheme="majorHAnsi"/>
          <w:color w:val="000000"/>
          <w:sz w:val="22"/>
          <w:szCs w:val="22"/>
        </w:rPr>
        <w:t>vamsås (2.vara)</w:t>
      </w:r>
    </w:p>
    <w:p w:rsidR="00471822" w:rsidRDefault="00471822" w:rsidP="001B21D2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color w:val="000000"/>
          <w:sz w:val="22"/>
          <w:szCs w:val="22"/>
        </w:rPr>
        <w:t>Grete Gjertsen (3.vara)</w:t>
      </w:r>
    </w:p>
    <w:p w:rsidR="000E1B6D" w:rsidRDefault="000E1B6D" w:rsidP="001B21D2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color w:val="000000"/>
          <w:sz w:val="22"/>
          <w:szCs w:val="22"/>
        </w:rPr>
        <w:t>Vara</w:t>
      </w:r>
    </w:p>
    <w:p w:rsidR="000E1B6D" w:rsidRPr="004348EC" w:rsidRDefault="000E1B6D" w:rsidP="001B21D2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</w:p>
    <w:p w:rsidR="007D553E" w:rsidRPr="004348EC" w:rsidRDefault="001B21D2" w:rsidP="007D553E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</w:pPr>
      <w:r w:rsidRPr="004348EC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>ELDRERÅDET</w:t>
      </w:r>
    </w:p>
    <w:p w:rsidR="007D553E" w:rsidRPr="004348EC" w:rsidRDefault="007D553E" w:rsidP="007D553E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4348EC">
        <w:rPr>
          <w:rFonts w:asciiTheme="majorHAnsi" w:eastAsiaTheme="minorHAnsi" w:hAnsiTheme="majorHAnsi" w:cstheme="majorHAnsi"/>
          <w:color w:val="000000"/>
          <w:sz w:val="22"/>
          <w:szCs w:val="22"/>
        </w:rPr>
        <w:t>Eirin Faldet</w:t>
      </w:r>
      <w:r w:rsidR="00471822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 (observatør)</w:t>
      </w:r>
    </w:p>
    <w:p w:rsidR="007D553E" w:rsidRPr="004348EC" w:rsidRDefault="00471822" w:rsidP="007D553E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color w:val="000000"/>
          <w:sz w:val="22"/>
          <w:szCs w:val="22"/>
        </w:rPr>
        <w:t>Vemund Rundberget (vara)</w:t>
      </w:r>
    </w:p>
    <w:p w:rsidR="007D553E" w:rsidRPr="004348EC" w:rsidRDefault="007D553E" w:rsidP="007D553E">
      <w:pPr>
        <w:rPr>
          <w:rFonts w:asciiTheme="majorHAnsi" w:eastAsiaTheme="minorHAnsi" w:hAnsiTheme="majorHAnsi" w:cstheme="majorHAnsi"/>
          <w:color w:val="000000"/>
          <w:sz w:val="22"/>
          <w:szCs w:val="22"/>
        </w:rPr>
      </w:pPr>
    </w:p>
    <w:p w:rsidR="007D553E" w:rsidRPr="004348EC" w:rsidRDefault="007D553E" w:rsidP="007D553E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</w:pPr>
      <w:r w:rsidRPr="004348EC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>TILSYNSUTVALGENE</w:t>
      </w:r>
    </w:p>
    <w:p w:rsidR="00471822" w:rsidRDefault="00471822" w:rsidP="007D553E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  <w:t xml:space="preserve">Paulus sykehjem og Lilleborg helsehus </w:t>
      </w:r>
    </w:p>
    <w:p w:rsidR="00471822" w:rsidRDefault="00471822" w:rsidP="007D553E">
      <w:pPr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  <w:t xml:space="preserve">Eirin Faldet </w:t>
      </w:r>
    </w:p>
    <w:p w:rsidR="00471822" w:rsidRDefault="00471822" w:rsidP="007D553E">
      <w:pPr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  <w:t xml:space="preserve">Roger Holland (vara) </w:t>
      </w:r>
    </w:p>
    <w:p w:rsidR="00471822" w:rsidRDefault="00471822" w:rsidP="007D553E">
      <w:pPr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</w:pPr>
    </w:p>
    <w:p w:rsidR="00471822" w:rsidRDefault="00471822" w:rsidP="007D553E">
      <w:pPr>
        <w:rPr>
          <w:rFonts w:asciiTheme="majorHAnsi" w:eastAsiaTheme="minorHAnsi" w:hAnsiTheme="majorHAnsi" w:cstheme="majorHAnsi"/>
          <w:bCs/>
          <w:color w:val="000000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DRIFTSTYRENE VED GRUNNSKOLENE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Grünerløkka skole</w:t>
      </w:r>
    </w:p>
    <w:p w:rsidR="00620DD7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Halvor Frihagen (vara)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Lakkegata skole</w:t>
      </w:r>
    </w:p>
    <w:p w:rsidR="00D1572A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Pirashanthy Sivabachandran </w:t>
      </w:r>
    </w:p>
    <w:p w:rsidR="009A0051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Lars Finholt Jansen</w:t>
      </w:r>
    </w:p>
    <w:p w:rsidR="009A0051" w:rsidRPr="004348EC" w:rsidRDefault="009A0051" w:rsidP="00620DD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Halvor Frihagen (vara)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Hasle skole</w:t>
      </w:r>
    </w:p>
    <w:p w:rsidR="002F324C" w:rsidRDefault="009A0051" w:rsidP="009A0051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Marit Helle</w:t>
      </w:r>
    </w:p>
    <w:p w:rsidR="009A0051" w:rsidRPr="004348EC" w:rsidRDefault="009A0051" w:rsidP="009A0051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Sinsen skole</w:t>
      </w:r>
    </w:p>
    <w:p w:rsidR="000249F3" w:rsidRPr="004348EC" w:rsidRDefault="009A0051" w:rsidP="00620DD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Piotr Sowa (vara)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Sofienberg skole</w:t>
      </w:r>
    </w:p>
    <w:p w:rsidR="00620DD7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Roger Holland</w:t>
      </w:r>
    </w:p>
    <w:p w:rsidR="000249F3" w:rsidRPr="004348EC" w:rsidRDefault="009A0051" w:rsidP="00620DD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Mads Danielsen (vara)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SKOLEMILJØUTVALG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Hasle skole</w:t>
      </w:r>
    </w:p>
    <w:p w:rsidR="00620DD7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Marit Helle</w:t>
      </w:r>
    </w:p>
    <w:p w:rsidR="009A0051" w:rsidRDefault="009A0051" w:rsidP="009A0051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Pirashanthy Sivabachandran </w:t>
      </w: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Sinsen skole</w:t>
      </w:r>
    </w:p>
    <w:p w:rsidR="009A0051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Lars Finholt Jansen</w:t>
      </w:r>
    </w:p>
    <w:p w:rsidR="009A0051" w:rsidRDefault="009A0051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Mads Danielsen </w:t>
      </w:r>
    </w:p>
    <w:p w:rsidR="00620DD7" w:rsidRDefault="00620DD7" w:rsidP="00620DD7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9A0051" w:rsidRPr="004348EC" w:rsidRDefault="009A0051" w:rsidP="00620DD7">
      <w:pPr>
        <w:rPr>
          <w:rFonts w:asciiTheme="majorHAnsi" w:hAnsiTheme="majorHAnsi" w:cstheme="majorHAnsi"/>
          <w:sz w:val="22"/>
          <w:szCs w:val="22"/>
        </w:rPr>
      </w:pPr>
    </w:p>
    <w:p w:rsidR="00620DD7" w:rsidRPr="004348EC" w:rsidRDefault="00620DD7" w:rsidP="00620DD7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Sofienberg videregående skole</w:t>
      </w:r>
    </w:p>
    <w:p w:rsidR="009A0051" w:rsidRDefault="009A0051" w:rsidP="00D1572A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Roger Holland</w:t>
      </w:r>
    </w:p>
    <w:p w:rsidR="007C2C5E" w:rsidRPr="009A0051" w:rsidRDefault="009A0051" w:rsidP="00D1572A">
      <w:pPr>
        <w:rPr>
          <w:rFonts w:asciiTheme="majorHAnsi" w:hAnsiTheme="majorHAnsi" w:cstheme="majorHAnsi"/>
          <w:color w:val="000000"/>
          <w:sz w:val="22"/>
          <w:szCs w:val="22"/>
        </w:rPr>
        <w:sectPr w:rsidR="007C2C5E" w:rsidRPr="009A0051" w:rsidSect="002F324C">
          <w:endnotePr>
            <w:numFmt w:val="decimal"/>
          </w:endnotePr>
          <w:type w:val="continuous"/>
          <w:pgSz w:w="11906" w:h="16838" w:code="9"/>
          <w:pgMar w:top="1418" w:right="1134" w:bottom="425" w:left="1134" w:header="284" w:footer="637" w:gutter="0"/>
          <w:pgNumType w:start="2"/>
          <w:cols w:num="2" w:space="720"/>
          <w:noEndnote/>
          <w:titlePg/>
        </w:sectPr>
      </w:pPr>
      <w:r>
        <w:rPr>
          <w:rFonts w:asciiTheme="majorHAnsi" w:hAnsiTheme="majorHAnsi" w:cstheme="majorHAnsi"/>
          <w:color w:val="000000"/>
          <w:sz w:val="22"/>
          <w:szCs w:val="22"/>
        </w:rPr>
        <w:t>Mads Danielsen (vara)</w:t>
      </w:r>
    </w:p>
    <w:p w:rsidR="002F324C" w:rsidRPr="004348EC" w:rsidRDefault="002F324C" w:rsidP="001B21D2">
      <w:pPr>
        <w:spacing w:after="200"/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</w:rPr>
      </w:pPr>
    </w:p>
    <w:p w:rsidR="006C527D" w:rsidRPr="004348EC" w:rsidRDefault="006C527D" w:rsidP="006C527D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sz w:val="22"/>
          <w:szCs w:val="22"/>
          <w:u w:val="single"/>
        </w:rPr>
        <w:t>GAP PÅ FACEBOOK</w:t>
      </w:r>
    </w:p>
    <w:p w:rsidR="006C527D" w:rsidRPr="004348EC" w:rsidRDefault="006C527D" w:rsidP="006C527D">
      <w:pPr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>Bydelspartiet</w:t>
      </w:r>
      <w:r w:rsidR="00BB0FBA" w:rsidRPr="004348EC">
        <w:rPr>
          <w:rFonts w:asciiTheme="majorHAnsi" w:hAnsiTheme="majorHAnsi" w:cstheme="majorHAnsi"/>
          <w:sz w:val="22"/>
          <w:szCs w:val="22"/>
        </w:rPr>
        <w:t>s</w:t>
      </w:r>
      <w:r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="00BB0FBA" w:rsidRPr="004348EC">
        <w:rPr>
          <w:rFonts w:asciiTheme="majorHAnsi" w:hAnsiTheme="majorHAnsi" w:cstheme="majorHAnsi"/>
          <w:sz w:val="22"/>
          <w:szCs w:val="22"/>
        </w:rPr>
        <w:t xml:space="preserve">Facebookside har per </w:t>
      </w:r>
      <w:r w:rsidR="00862920">
        <w:rPr>
          <w:rFonts w:asciiTheme="majorHAnsi" w:hAnsiTheme="majorHAnsi" w:cstheme="majorHAnsi"/>
          <w:sz w:val="22"/>
          <w:szCs w:val="22"/>
        </w:rPr>
        <w:t xml:space="preserve">september </w:t>
      </w:r>
      <w:r w:rsidR="00882896">
        <w:rPr>
          <w:rFonts w:asciiTheme="majorHAnsi" w:hAnsiTheme="majorHAnsi" w:cstheme="majorHAnsi"/>
          <w:sz w:val="22"/>
          <w:szCs w:val="22"/>
        </w:rPr>
        <w:t>2020</w:t>
      </w:r>
      <w:r w:rsidR="00E42DD5"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="00DA4FB0">
        <w:rPr>
          <w:rFonts w:asciiTheme="majorHAnsi" w:hAnsiTheme="majorHAnsi" w:cstheme="majorHAnsi"/>
          <w:sz w:val="22"/>
          <w:szCs w:val="22"/>
        </w:rPr>
        <w:t>6</w:t>
      </w:r>
      <w:r w:rsidR="008B0CAA">
        <w:rPr>
          <w:rFonts w:asciiTheme="majorHAnsi" w:hAnsiTheme="majorHAnsi" w:cstheme="majorHAnsi"/>
          <w:sz w:val="22"/>
          <w:szCs w:val="22"/>
        </w:rPr>
        <w:t>07</w:t>
      </w:r>
      <w:r w:rsidR="002B375A" w:rsidRPr="004348EC">
        <w:rPr>
          <w:rFonts w:asciiTheme="majorHAnsi" w:hAnsiTheme="majorHAnsi" w:cstheme="majorHAnsi"/>
          <w:sz w:val="22"/>
          <w:szCs w:val="22"/>
        </w:rPr>
        <w:t xml:space="preserve"> følgere</w:t>
      </w:r>
      <w:r w:rsidR="00BB0FBA" w:rsidRPr="004348EC">
        <w:rPr>
          <w:rFonts w:asciiTheme="majorHAnsi" w:hAnsiTheme="majorHAnsi" w:cstheme="majorHAnsi"/>
          <w:sz w:val="22"/>
          <w:szCs w:val="22"/>
        </w:rPr>
        <w:t>.</w:t>
      </w:r>
      <w:r w:rsidR="002B375A" w:rsidRPr="004348EC">
        <w:rPr>
          <w:rFonts w:asciiTheme="majorHAnsi" w:hAnsiTheme="majorHAnsi" w:cstheme="majorHAnsi"/>
          <w:sz w:val="22"/>
          <w:szCs w:val="22"/>
        </w:rPr>
        <w:t xml:space="preserve"> Dette er en økning </w:t>
      </w:r>
      <w:r w:rsidR="00620DD7" w:rsidRPr="004348EC">
        <w:rPr>
          <w:rFonts w:asciiTheme="majorHAnsi" w:hAnsiTheme="majorHAnsi" w:cstheme="majorHAnsi"/>
          <w:sz w:val="22"/>
          <w:szCs w:val="22"/>
        </w:rPr>
        <w:t xml:space="preserve">fra </w:t>
      </w:r>
      <w:r w:rsidR="008B0CAA">
        <w:rPr>
          <w:rFonts w:asciiTheme="majorHAnsi" w:hAnsiTheme="majorHAnsi" w:cstheme="majorHAnsi"/>
          <w:sz w:val="22"/>
          <w:szCs w:val="22"/>
        </w:rPr>
        <w:t>ca 450</w:t>
      </w:r>
      <w:r w:rsidR="00882896">
        <w:rPr>
          <w:rFonts w:asciiTheme="majorHAnsi" w:hAnsiTheme="majorHAnsi" w:cstheme="majorHAnsi"/>
          <w:sz w:val="22"/>
          <w:szCs w:val="22"/>
        </w:rPr>
        <w:t xml:space="preserve"> </w:t>
      </w:r>
      <w:r w:rsidR="00E42DD5" w:rsidRPr="004348EC">
        <w:rPr>
          <w:rFonts w:asciiTheme="majorHAnsi" w:hAnsiTheme="majorHAnsi" w:cstheme="majorHAnsi"/>
          <w:sz w:val="22"/>
          <w:szCs w:val="22"/>
        </w:rPr>
        <w:t xml:space="preserve">i </w:t>
      </w:r>
      <w:r w:rsidR="00882896">
        <w:rPr>
          <w:rFonts w:asciiTheme="majorHAnsi" w:hAnsiTheme="majorHAnsi" w:cstheme="majorHAnsi"/>
          <w:sz w:val="22"/>
          <w:szCs w:val="22"/>
        </w:rPr>
        <w:t>2018</w:t>
      </w:r>
      <w:r w:rsidR="00620DD7" w:rsidRPr="004348EC">
        <w:rPr>
          <w:rFonts w:asciiTheme="majorHAnsi" w:hAnsiTheme="majorHAnsi" w:cstheme="majorHAnsi"/>
          <w:sz w:val="22"/>
          <w:szCs w:val="22"/>
        </w:rPr>
        <w:t xml:space="preserve">. </w:t>
      </w:r>
      <w:r w:rsidR="002B375A"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="00BB0FBA"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="002B375A" w:rsidRPr="004348EC">
        <w:rPr>
          <w:rFonts w:asciiTheme="majorHAnsi" w:hAnsiTheme="majorHAnsi" w:cstheme="majorHAnsi"/>
          <w:sz w:val="22"/>
          <w:szCs w:val="22"/>
        </w:rPr>
        <w:t>Facebooksiden er</w:t>
      </w:r>
      <w:r w:rsidRPr="004348EC">
        <w:rPr>
          <w:rFonts w:asciiTheme="majorHAnsi" w:hAnsiTheme="majorHAnsi" w:cstheme="majorHAnsi"/>
          <w:sz w:val="22"/>
          <w:szCs w:val="22"/>
        </w:rPr>
        <w:t xml:space="preserve"> et knutepun</w:t>
      </w:r>
      <w:r w:rsidR="00620DD7" w:rsidRPr="004348EC">
        <w:rPr>
          <w:rFonts w:asciiTheme="majorHAnsi" w:hAnsiTheme="majorHAnsi" w:cstheme="majorHAnsi"/>
          <w:sz w:val="22"/>
          <w:szCs w:val="22"/>
        </w:rPr>
        <w:t>kt for bydelspartiets medlemmer.</w:t>
      </w:r>
    </w:p>
    <w:p w:rsidR="00620DD7" w:rsidRPr="004348EC" w:rsidRDefault="00620DD7" w:rsidP="006C527D">
      <w:pPr>
        <w:rPr>
          <w:rFonts w:asciiTheme="majorHAnsi" w:hAnsiTheme="majorHAnsi" w:cstheme="majorHAnsi"/>
          <w:sz w:val="22"/>
          <w:szCs w:val="22"/>
        </w:rPr>
      </w:pPr>
    </w:p>
    <w:p w:rsidR="006C527D" w:rsidRPr="004348EC" w:rsidRDefault="006C527D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MEDLEMMER </w:t>
      </w:r>
    </w:p>
    <w:p w:rsidR="006C527D" w:rsidRPr="004348EC" w:rsidRDefault="00F44B32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>Grünerløkka Arbeiderparti ha</w:t>
      </w:r>
      <w:r w:rsidR="00202980">
        <w:rPr>
          <w:rFonts w:asciiTheme="majorHAnsi" w:hAnsiTheme="majorHAnsi" w:cstheme="majorHAnsi"/>
          <w:sz w:val="22"/>
          <w:szCs w:val="22"/>
        </w:rPr>
        <w:t>d</w:t>
      </w:r>
      <w:r w:rsidR="00DB0371">
        <w:rPr>
          <w:rFonts w:asciiTheme="majorHAnsi" w:hAnsiTheme="majorHAnsi" w:cstheme="majorHAnsi"/>
          <w:sz w:val="22"/>
          <w:szCs w:val="22"/>
        </w:rPr>
        <w:t>de</w:t>
      </w:r>
      <w:r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="00296EBA" w:rsidRPr="004348EC">
        <w:rPr>
          <w:rStyle w:val="apple-converted-space"/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</w:t>
      </w:r>
      <w:r w:rsidR="00E42DD5" w:rsidRPr="004348E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r. </w:t>
      </w:r>
      <w:r w:rsidR="00DB037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01.07.2020 </w:t>
      </w:r>
      <w:r w:rsidR="00243F54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368</w:t>
      </w:r>
      <w:r w:rsidR="00296EBA" w:rsidRPr="004348E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medlemmer fordelt på de tre partilagene i bydelen</w:t>
      </w:r>
      <w:r w:rsidR="00224A62" w:rsidRPr="004348EC">
        <w:rPr>
          <w:rFonts w:asciiTheme="majorHAnsi" w:hAnsiTheme="majorHAnsi" w:cstheme="majorHAnsi"/>
          <w:sz w:val="22"/>
          <w:szCs w:val="22"/>
        </w:rPr>
        <w:t xml:space="preserve">. Med medlemmer i fag- og forumslag samt medlemmer som er bosatt i bydelen, men registrert med annet bostedslag har Grünerløkka Arbeiderparti </w:t>
      </w:r>
      <w:r w:rsidR="001660DA">
        <w:rPr>
          <w:rFonts w:asciiTheme="majorHAnsi" w:hAnsiTheme="majorHAnsi" w:cstheme="majorHAnsi"/>
          <w:sz w:val="22"/>
          <w:szCs w:val="22"/>
        </w:rPr>
        <w:t>575</w:t>
      </w:r>
      <w:r w:rsidR="00224A62" w:rsidRPr="004348EC">
        <w:rPr>
          <w:rFonts w:asciiTheme="majorHAnsi" w:hAnsiTheme="majorHAnsi" w:cstheme="majorHAnsi"/>
          <w:sz w:val="22"/>
          <w:szCs w:val="22"/>
        </w:rPr>
        <w:t xml:space="preserve"> medlemmer.</w:t>
      </w:r>
      <w:r w:rsidR="00F230FD" w:rsidRPr="004348EC">
        <w:rPr>
          <w:rFonts w:asciiTheme="majorHAnsi" w:hAnsiTheme="majorHAnsi" w:cstheme="majorHAnsi"/>
          <w:sz w:val="22"/>
          <w:szCs w:val="22"/>
        </w:rPr>
        <w:t xml:space="preserve"> </w:t>
      </w:r>
      <w:r w:rsidR="00224A62" w:rsidRPr="004348EC">
        <w:rPr>
          <w:rFonts w:asciiTheme="majorHAnsi" w:hAnsiTheme="majorHAnsi" w:cstheme="majorHAnsi"/>
          <w:sz w:val="22"/>
          <w:szCs w:val="22"/>
        </w:rPr>
        <w:t xml:space="preserve"> Oslo Arbeidersamfunn, Internasjonalt forum og </w:t>
      </w:r>
      <w:r w:rsidR="0068225E">
        <w:rPr>
          <w:rFonts w:asciiTheme="majorHAnsi" w:hAnsiTheme="majorHAnsi" w:cstheme="majorHAnsi"/>
          <w:sz w:val="22"/>
          <w:szCs w:val="22"/>
        </w:rPr>
        <w:t>Homonettverket</w:t>
      </w:r>
      <w:r w:rsidR="00224A62" w:rsidRPr="004348EC">
        <w:rPr>
          <w:rFonts w:asciiTheme="majorHAnsi" w:hAnsiTheme="majorHAnsi" w:cstheme="majorHAnsi"/>
          <w:sz w:val="22"/>
          <w:szCs w:val="22"/>
        </w:rPr>
        <w:t xml:space="preserve"> peker seg ut som foretrukne lag for de av våre medlemmer som ikke er tilknyttet bostedslagene i bydelen.</w:t>
      </w:r>
    </w:p>
    <w:p w:rsidR="00224A62" w:rsidRPr="004348EC" w:rsidRDefault="00224A62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845C4D" w:rsidRPr="004348EC" w:rsidRDefault="00296EBA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348EC">
        <w:rPr>
          <w:rFonts w:asciiTheme="majorHAnsi" w:hAnsiTheme="majorHAnsi" w:cstheme="majorHAnsi"/>
          <w:b/>
          <w:sz w:val="22"/>
          <w:szCs w:val="22"/>
          <w:u w:val="single"/>
        </w:rPr>
        <w:t>ØKONOMI</w:t>
      </w:r>
    </w:p>
    <w:p w:rsidR="006C527D" w:rsidRPr="001660DA" w:rsidRDefault="00296EBA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4348E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Bydels</w:t>
      </w:r>
      <w:r w:rsidR="004348EC" w:rsidRPr="004348E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partiet har et årsresultat på </w:t>
      </w:r>
      <w:r w:rsidR="000F6552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18</w:t>
      </w:r>
      <w:r w:rsidR="00F6180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</w:t>
      </w:r>
      <w:r w:rsidR="000F6552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10</w:t>
      </w:r>
      <w:r w:rsidR="0054473E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6</w:t>
      </w:r>
      <w:r w:rsidR="00F61803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,81,- </w:t>
      </w:r>
      <w:r w:rsidR="004348EC" w:rsidRPr="004348E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kroner og en egenkapital på </w:t>
      </w:r>
      <w:r w:rsidR="00CA69F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82</w:t>
      </w:r>
      <w:r w:rsidR="00AE02A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222,2</w:t>
      </w:r>
      <w:r w:rsidR="00FB1090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2</w:t>
      </w:r>
      <w:r w:rsidRPr="004348E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kroner. Det vises for øvrig til årsregnskapet samt revisjon. </w:t>
      </w:r>
    </w:p>
    <w:p w:rsidR="002F324C" w:rsidRPr="004348EC" w:rsidRDefault="002F324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2F324C" w:rsidRPr="004348EC" w:rsidRDefault="002F324C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6C527D" w:rsidRPr="004348EC" w:rsidRDefault="006C527D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bCs/>
          <w:sz w:val="22"/>
          <w:szCs w:val="22"/>
        </w:rPr>
      </w:pPr>
      <w:r w:rsidRPr="004348EC">
        <w:rPr>
          <w:rFonts w:asciiTheme="majorHAnsi" w:hAnsiTheme="majorHAnsi" w:cstheme="majorHAnsi"/>
          <w:b/>
          <w:bCs/>
          <w:sz w:val="22"/>
          <w:szCs w:val="22"/>
        </w:rPr>
        <w:t xml:space="preserve">For styret i Grünerløkka Arbeiderparti, Oslo, </w:t>
      </w:r>
      <w:r w:rsidR="00862920">
        <w:rPr>
          <w:rFonts w:asciiTheme="majorHAnsi" w:hAnsiTheme="majorHAnsi" w:cstheme="majorHAnsi"/>
          <w:b/>
          <w:bCs/>
          <w:sz w:val="22"/>
          <w:szCs w:val="22"/>
        </w:rPr>
        <w:t>september</w:t>
      </w:r>
      <w:r w:rsidR="00224A62" w:rsidRPr="004348EC">
        <w:rPr>
          <w:rFonts w:asciiTheme="majorHAnsi" w:hAnsiTheme="majorHAnsi" w:cstheme="majorHAnsi"/>
          <w:b/>
          <w:bCs/>
          <w:sz w:val="22"/>
          <w:szCs w:val="22"/>
        </w:rPr>
        <w:t xml:space="preserve"> 20</w:t>
      </w:r>
      <w:r w:rsidR="00862920">
        <w:rPr>
          <w:rFonts w:asciiTheme="majorHAnsi" w:hAnsiTheme="majorHAnsi" w:cstheme="majorHAnsi"/>
          <w:b/>
          <w:bCs/>
          <w:sz w:val="22"/>
          <w:szCs w:val="22"/>
        </w:rPr>
        <w:t>20</w:t>
      </w:r>
    </w:p>
    <w:p w:rsidR="009A0051" w:rsidRDefault="009A0051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6C527D" w:rsidRPr="004348EC" w:rsidRDefault="00862920" w:rsidP="006C527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 Anders Langerød</w:t>
      </w:r>
      <w:r w:rsidR="006C527D" w:rsidRPr="004348EC">
        <w:rPr>
          <w:rFonts w:asciiTheme="majorHAnsi" w:hAnsiTheme="majorHAnsi" w:cstheme="majorHAnsi"/>
          <w:sz w:val="22"/>
          <w:szCs w:val="22"/>
        </w:rPr>
        <w:t xml:space="preserve"> /s/</w:t>
      </w:r>
    </w:p>
    <w:p w:rsidR="006C527D" w:rsidRDefault="006C527D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4348EC">
        <w:rPr>
          <w:rFonts w:asciiTheme="majorHAnsi" w:hAnsiTheme="majorHAnsi" w:cstheme="majorHAnsi"/>
          <w:sz w:val="22"/>
          <w:szCs w:val="22"/>
        </w:rPr>
        <w:t>Leder</w:t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P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92210C">
        <w:rPr>
          <w:rFonts w:asciiTheme="majorHAnsi" w:hAnsiTheme="majorHAnsi" w:cstheme="majorHAnsi"/>
          <w:b/>
          <w:sz w:val="22"/>
          <w:szCs w:val="22"/>
        </w:rPr>
        <w:lastRenderedPageBreak/>
        <w:t>Forslag til budsjett 2020</w:t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tbl>
      <w:tblPr>
        <w:tblW w:w="7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0"/>
        <w:gridCol w:w="1320"/>
      </w:tblGrid>
      <w:tr w:rsidR="0092210C" w:rsidRPr="0092210C" w:rsidTr="0092210C">
        <w:trPr>
          <w:trHeight w:val="264"/>
        </w:trPr>
        <w:tc>
          <w:tcPr>
            <w:tcW w:w="61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b/>
                <w:bCs/>
                <w:sz w:val="20"/>
              </w:rPr>
            </w:pPr>
            <w:r w:rsidRPr="0092210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10C">
              <w:rPr>
                <w:rFonts w:ascii="Arial" w:hAnsi="Arial" w:cs="Arial"/>
                <w:b/>
                <w:bCs/>
                <w:sz w:val="18"/>
                <w:szCs w:val="18"/>
              </w:rPr>
              <w:t>Budsjett 2020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b/>
                <w:bCs/>
                <w:sz w:val="20"/>
              </w:rPr>
            </w:pPr>
            <w:r w:rsidRPr="0092210C">
              <w:rPr>
                <w:rFonts w:ascii="Arial" w:hAnsi="Arial" w:cs="Arial"/>
                <w:b/>
                <w:bCs/>
                <w:sz w:val="20"/>
              </w:rPr>
              <w:t>INNTEKTER OG UTGIFTER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Serviceavgift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17 000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b/>
                <w:bCs/>
                <w:sz w:val="20"/>
              </w:rPr>
            </w:pPr>
            <w:r w:rsidRPr="0092210C">
              <w:rPr>
                <w:rFonts w:ascii="Arial" w:hAnsi="Arial" w:cs="Arial"/>
                <w:b/>
                <w:bCs/>
                <w:sz w:val="20"/>
              </w:rPr>
              <w:t>Sum inntekter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17 000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Interne arrangementer (årsmøte etc.)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5 000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Generelle møteutgift, gaver, blomster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1 000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Spesiell møtesatsning (Eks. Løkkamøter)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5 000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Annonsering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Valgkamp (påløpt i 2019 men betales i 2020)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3 000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Kopiering, utsending, porto, SMS OAP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   500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Andre driftsutgifter / bankgebyr, diverse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   500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b/>
                <w:bCs/>
                <w:sz w:val="20"/>
              </w:rPr>
            </w:pPr>
            <w:r w:rsidRPr="0092210C">
              <w:rPr>
                <w:rFonts w:ascii="Arial" w:hAnsi="Arial" w:cs="Arial"/>
                <w:b/>
                <w:bCs/>
                <w:sz w:val="20"/>
              </w:rPr>
              <w:t>Sum utgifter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15 000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b/>
                <w:bCs/>
                <w:sz w:val="20"/>
              </w:rPr>
            </w:pPr>
            <w:r w:rsidRPr="0092210C">
              <w:rPr>
                <w:rFonts w:ascii="Arial" w:hAnsi="Arial" w:cs="Arial"/>
                <w:b/>
                <w:bCs/>
                <w:sz w:val="20"/>
              </w:rPr>
              <w:t>RESULTAT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2 000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b/>
                <w:bCs/>
                <w:sz w:val="20"/>
              </w:rPr>
            </w:pPr>
            <w:r w:rsidRPr="0092210C">
              <w:rPr>
                <w:rFonts w:ascii="Arial" w:hAnsi="Arial" w:cs="Arial"/>
                <w:b/>
                <w:bCs/>
                <w:sz w:val="20"/>
              </w:rPr>
              <w:t>BALANSE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Egenkapital 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74 912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Resultat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  2 000</w:t>
            </w:r>
          </w:p>
        </w:tc>
      </w:tr>
      <w:tr w:rsidR="0092210C" w:rsidRPr="0092210C" w:rsidTr="0092210C">
        <w:trPr>
          <w:trHeight w:val="264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Egenkapital 31.12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2210C" w:rsidRPr="0092210C" w:rsidRDefault="0092210C" w:rsidP="0092210C">
            <w:pPr>
              <w:rPr>
                <w:rFonts w:ascii="Arial" w:hAnsi="Arial" w:cs="Arial"/>
                <w:sz w:val="20"/>
              </w:rPr>
            </w:pPr>
            <w:r w:rsidRPr="0092210C">
              <w:rPr>
                <w:rFonts w:ascii="Arial" w:hAnsi="Arial" w:cs="Arial"/>
                <w:sz w:val="20"/>
              </w:rPr>
              <w:t>         76 912</w:t>
            </w:r>
          </w:p>
        </w:tc>
      </w:tr>
    </w:tbl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P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sz w:val="22"/>
          <w:szCs w:val="22"/>
        </w:rPr>
      </w:pPr>
      <w:r w:rsidRPr="0092210C">
        <w:rPr>
          <w:rFonts w:asciiTheme="majorHAnsi" w:hAnsiTheme="majorHAnsi" w:cstheme="majorHAnsi"/>
          <w:b/>
          <w:sz w:val="22"/>
          <w:szCs w:val="22"/>
        </w:rPr>
        <w:lastRenderedPageBreak/>
        <w:t xml:space="preserve">Regnskap </w:t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0D7DD42A" wp14:editId="0E4C083A">
            <wp:extent cx="6120130" cy="71183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38D768F4" wp14:editId="29900322">
            <wp:extent cx="6120130" cy="137414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P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sz w:val="22"/>
          <w:szCs w:val="22"/>
        </w:rPr>
      </w:pPr>
      <w:r w:rsidRPr="0092210C">
        <w:rPr>
          <w:rFonts w:asciiTheme="majorHAnsi" w:hAnsiTheme="majorHAnsi" w:cstheme="majorHAnsi"/>
          <w:b/>
          <w:sz w:val="22"/>
          <w:szCs w:val="22"/>
        </w:rPr>
        <w:lastRenderedPageBreak/>
        <w:t>Revisors beretning</w:t>
      </w: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761B0A90" wp14:editId="3D99167B">
            <wp:extent cx="5695950" cy="5143500"/>
            <wp:effectExtent l="0" t="9525" r="9525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959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D6DD457" wp14:editId="677A5B96">
            <wp:extent cx="9034639" cy="5661882"/>
            <wp:effectExtent l="0" t="9207" r="5397" b="5398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37599" cy="566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0C" w:rsidRP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  <w:sz w:val="22"/>
          <w:szCs w:val="22"/>
        </w:rPr>
      </w:pPr>
      <w:r w:rsidRPr="0092210C">
        <w:rPr>
          <w:rFonts w:asciiTheme="majorHAnsi" w:hAnsiTheme="majorHAnsi" w:cstheme="majorHAnsi"/>
          <w:b/>
          <w:sz w:val="22"/>
          <w:szCs w:val="22"/>
        </w:rPr>
        <w:lastRenderedPageBreak/>
        <w:t>Valgkomiteens innstilling</w:t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417B00D8" wp14:editId="6C751FC7">
            <wp:extent cx="6120130" cy="6182995"/>
            <wp:effectExtent l="0" t="0" r="0" b="825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8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</w:rPr>
      </w:pPr>
    </w:p>
    <w:p w:rsidR="0092210C" w:rsidRPr="0092210C" w:rsidRDefault="0092210C" w:rsidP="0092210C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b/>
        </w:rPr>
      </w:pPr>
      <w:r w:rsidRPr="0092210C">
        <w:rPr>
          <w:rFonts w:asciiTheme="majorHAnsi" w:hAnsiTheme="majorHAnsi" w:cstheme="majorHAnsi"/>
          <w:b/>
        </w:rPr>
        <w:lastRenderedPageBreak/>
        <w:t>Valg av valgkomite og revisor:</w:t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Styret ved leder foreslår at revisor for neste periode gjenvelges og at Helge Stoltenberg er bydelspartiets revisor </w:t>
      </w:r>
    </w:p>
    <w:p w:rsidR="0092210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</w:p>
    <w:p w:rsidR="0092210C" w:rsidRPr="004348EC" w:rsidRDefault="0092210C" w:rsidP="00845C4D">
      <w:pPr>
        <w:tabs>
          <w:tab w:val="left" w:pos="-720"/>
          <w:tab w:val="left" w:pos="0"/>
          <w:tab w:val="left" w:pos="261"/>
          <w:tab w:val="left" w:pos="567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263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Tradisjon i bydelspartiet har også vært at valgkomiteen består at lokallagslederne fra partilagene i bydelen pluss AUF i bydelen som tiltrer med en representant. Dette foreslås at videreføres. </w:t>
      </w:r>
    </w:p>
    <w:sectPr w:rsidR="0092210C" w:rsidRPr="004348EC" w:rsidSect="002B375A">
      <w:endnotePr>
        <w:numFmt w:val="decimal"/>
      </w:endnotePr>
      <w:type w:val="continuous"/>
      <w:pgSz w:w="11906" w:h="16838" w:code="9"/>
      <w:pgMar w:top="1418" w:right="1134" w:bottom="425" w:left="1134" w:header="284" w:footer="6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48" w:rsidRDefault="00A70948">
      <w:r>
        <w:separator/>
      </w:r>
    </w:p>
  </w:endnote>
  <w:endnote w:type="continuationSeparator" w:id="0">
    <w:p w:rsidR="00A70948" w:rsidRDefault="00A7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3E" w:rsidRDefault="007D553E" w:rsidP="006C527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7D553E" w:rsidRDefault="007D553E" w:rsidP="006C527D">
    <w:pPr>
      <w:pStyle w:val="Bunntekst"/>
      <w:ind w:right="360"/>
    </w:pPr>
  </w:p>
  <w:p w:rsidR="001C037B" w:rsidRDefault="001C037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5123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:rsidR="002F324C" w:rsidRPr="002F324C" w:rsidRDefault="002F324C">
        <w:pPr>
          <w:pStyle w:val="Bunntekst"/>
          <w:jc w:val="right"/>
          <w:rPr>
            <w:rFonts w:asciiTheme="majorHAnsi" w:hAnsiTheme="majorHAnsi"/>
            <w:sz w:val="18"/>
            <w:szCs w:val="18"/>
          </w:rPr>
        </w:pPr>
        <w:r w:rsidRPr="002F324C">
          <w:rPr>
            <w:rFonts w:asciiTheme="majorHAnsi" w:hAnsiTheme="majorHAnsi"/>
            <w:sz w:val="18"/>
            <w:szCs w:val="18"/>
          </w:rPr>
          <w:fldChar w:fldCharType="begin"/>
        </w:r>
        <w:r w:rsidRPr="002F324C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2F324C">
          <w:rPr>
            <w:rFonts w:asciiTheme="majorHAnsi" w:hAnsiTheme="majorHAnsi"/>
            <w:sz w:val="18"/>
            <w:szCs w:val="18"/>
          </w:rPr>
          <w:fldChar w:fldCharType="separate"/>
        </w:r>
        <w:r w:rsidR="00063B2F">
          <w:rPr>
            <w:rFonts w:asciiTheme="majorHAnsi" w:hAnsiTheme="majorHAnsi"/>
            <w:noProof/>
            <w:sz w:val="18"/>
            <w:szCs w:val="18"/>
          </w:rPr>
          <w:t>7</w:t>
        </w:r>
        <w:r w:rsidRPr="002F324C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:rsidR="001C037B" w:rsidRDefault="001C03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40421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:rsidR="002F324C" w:rsidRPr="002F324C" w:rsidRDefault="002F324C">
        <w:pPr>
          <w:pStyle w:val="Bunntekst"/>
          <w:jc w:val="right"/>
          <w:rPr>
            <w:rFonts w:asciiTheme="majorHAnsi" w:hAnsiTheme="majorHAnsi"/>
            <w:sz w:val="18"/>
            <w:szCs w:val="18"/>
          </w:rPr>
        </w:pPr>
        <w:r w:rsidRPr="002F324C">
          <w:rPr>
            <w:rFonts w:asciiTheme="majorHAnsi" w:hAnsiTheme="majorHAnsi"/>
            <w:sz w:val="18"/>
            <w:szCs w:val="18"/>
          </w:rPr>
          <w:fldChar w:fldCharType="begin"/>
        </w:r>
        <w:r w:rsidRPr="002F324C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2F324C">
          <w:rPr>
            <w:rFonts w:asciiTheme="majorHAnsi" w:hAnsiTheme="majorHAnsi"/>
            <w:sz w:val="18"/>
            <w:szCs w:val="18"/>
          </w:rPr>
          <w:fldChar w:fldCharType="separate"/>
        </w:r>
        <w:r w:rsidR="00122C6F">
          <w:rPr>
            <w:rFonts w:asciiTheme="majorHAnsi" w:hAnsiTheme="majorHAnsi"/>
            <w:noProof/>
            <w:sz w:val="18"/>
            <w:szCs w:val="18"/>
          </w:rPr>
          <w:t>1</w:t>
        </w:r>
        <w:r w:rsidRPr="002F324C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:rsidR="007D553E" w:rsidRDefault="007D553E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before="40"/>
      <w:ind w:left="-142" w:firstLine="142"/>
      <w:rPr>
        <w:rFonts w:ascii="Arial" w:hAnsi="Arial" w:cs="Arial"/>
        <w:color w:val="80808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48" w:rsidRDefault="00A70948">
      <w:r>
        <w:separator/>
      </w:r>
    </w:p>
  </w:footnote>
  <w:footnote w:type="continuationSeparator" w:id="0">
    <w:p w:rsidR="00A70948" w:rsidRDefault="00A7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E1" w:rsidRDefault="00316AE1">
    <w:pPr>
      <w:pStyle w:val="Topptekst"/>
    </w:pPr>
  </w:p>
  <w:p w:rsidR="001C037B" w:rsidRDefault="001C037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3E" w:rsidRDefault="007D553E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ind w:left="-142" w:firstLine="142"/>
      <w:jc w:val="right"/>
      <w:rPr>
        <w:rFonts w:ascii="Arial" w:hAnsi="Arial" w:cs="Arial"/>
        <w:iCs/>
        <w:color w:val="808080"/>
        <w:lang w:val="de-DE"/>
      </w:rPr>
    </w:pPr>
    <w:r>
      <w:t xml:space="preserve">    </w:t>
    </w:r>
    <w:r w:rsidRPr="009E745E">
      <w:rPr>
        <w:noProof/>
      </w:rPr>
      <w:drawing>
        <wp:inline distT="0" distB="0" distL="0" distR="0">
          <wp:extent cx="1896110" cy="311405"/>
          <wp:effectExtent l="25400" t="0" r="8890" b="0"/>
          <wp:docPr id="3" name="Bilde 3" descr="5_rgb_hoyrejust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5_rgb_hoyrejust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894" r="4286" b="23158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311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037B" w:rsidRDefault="001C037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3E" w:rsidRPr="009E745E" w:rsidRDefault="007D553E" w:rsidP="009E745E">
    <w:pPr>
      <w:pStyle w:val="Topptekst"/>
    </w:pPr>
    <w:r>
      <w:tab/>
    </w:r>
    <w:r>
      <w:tab/>
      <w:t xml:space="preserve">   </w:t>
    </w:r>
    <w:r>
      <w:rPr>
        <w:noProof/>
      </w:rPr>
      <w:drawing>
        <wp:inline distT="0" distB="0" distL="0" distR="0">
          <wp:extent cx="1896110" cy="311405"/>
          <wp:effectExtent l="25400" t="0" r="8890" b="0"/>
          <wp:docPr id="4" name="Bilde 1" descr="5_rgb_hoyrejust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5_rgb_hoyrejust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894" r="4286" b="23158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311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5A4"/>
    <w:multiLevelType w:val="hybridMultilevel"/>
    <w:tmpl w:val="443066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01279"/>
    <w:multiLevelType w:val="hybridMultilevel"/>
    <w:tmpl w:val="1E76F1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7D"/>
    <w:rsid w:val="00010B3B"/>
    <w:rsid w:val="00012221"/>
    <w:rsid w:val="000249F3"/>
    <w:rsid w:val="00034F34"/>
    <w:rsid w:val="00035D5F"/>
    <w:rsid w:val="000464DB"/>
    <w:rsid w:val="00063B2F"/>
    <w:rsid w:val="00073C77"/>
    <w:rsid w:val="00076491"/>
    <w:rsid w:val="00083532"/>
    <w:rsid w:val="00095922"/>
    <w:rsid w:val="000D70A4"/>
    <w:rsid w:val="000E1B6D"/>
    <w:rsid w:val="000E43CC"/>
    <w:rsid w:val="000F6552"/>
    <w:rsid w:val="00120AFE"/>
    <w:rsid w:val="00120BB0"/>
    <w:rsid w:val="00122C6F"/>
    <w:rsid w:val="001278D3"/>
    <w:rsid w:val="00127E49"/>
    <w:rsid w:val="00131E78"/>
    <w:rsid w:val="00133D94"/>
    <w:rsid w:val="00143BF1"/>
    <w:rsid w:val="001453A0"/>
    <w:rsid w:val="001660DA"/>
    <w:rsid w:val="001805CC"/>
    <w:rsid w:val="001847F2"/>
    <w:rsid w:val="00186A36"/>
    <w:rsid w:val="001B21D2"/>
    <w:rsid w:val="001B2917"/>
    <w:rsid w:val="001C037B"/>
    <w:rsid w:val="001C1545"/>
    <w:rsid w:val="001C49CF"/>
    <w:rsid w:val="001C5B5A"/>
    <w:rsid w:val="00202980"/>
    <w:rsid w:val="00204B91"/>
    <w:rsid w:val="00213B40"/>
    <w:rsid w:val="00224A62"/>
    <w:rsid w:val="002328F0"/>
    <w:rsid w:val="002344EF"/>
    <w:rsid w:val="00235CD2"/>
    <w:rsid w:val="00243F54"/>
    <w:rsid w:val="00252BB8"/>
    <w:rsid w:val="002552EA"/>
    <w:rsid w:val="002633B8"/>
    <w:rsid w:val="00264D48"/>
    <w:rsid w:val="00271549"/>
    <w:rsid w:val="00283FA5"/>
    <w:rsid w:val="00291B36"/>
    <w:rsid w:val="00294C0A"/>
    <w:rsid w:val="00296EBA"/>
    <w:rsid w:val="002A3560"/>
    <w:rsid w:val="002B375A"/>
    <w:rsid w:val="002B502D"/>
    <w:rsid w:val="002D3E08"/>
    <w:rsid w:val="002D3F0E"/>
    <w:rsid w:val="002D7973"/>
    <w:rsid w:val="002F324C"/>
    <w:rsid w:val="00301DDB"/>
    <w:rsid w:val="00316AE1"/>
    <w:rsid w:val="00353C64"/>
    <w:rsid w:val="00355D99"/>
    <w:rsid w:val="0036255C"/>
    <w:rsid w:val="00393501"/>
    <w:rsid w:val="003A09F6"/>
    <w:rsid w:val="003A5C10"/>
    <w:rsid w:val="003C24F6"/>
    <w:rsid w:val="003C4DAC"/>
    <w:rsid w:val="003F0C8F"/>
    <w:rsid w:val="004233E1"/>
    <w:rsid w:val="00426B2D"/>
    <w:rsid w:val="004348EC"/>
    <w:rsid w:val="00446550"/>
    <w:rsid w:val="00447175"/>
    <w:rsid w:val="00471822"/>
    <w:rsid w:val="00472A4E"/>
    <w:rsid w:val="00480082"/>
    <w:rsid w:val="004B0B3A"/>
    <w:rsid w:val="004B0D41"/>
    <w:rsid w:val="004B4BBF"/>
    <w:rsid w:val="004B7DB6"/>
    <w:rsid w:val="005132CE"/>
    <w:rsid w:val="00515A31"/>
    <w:rsid w:val="00541D36"/>
    <w:rsid w:val="0054473E"/>
    <w:rsid w:val="0055327E"/>
    <w:rsid w:val="005D20C3"/>
    <w:rsid w:val="005D600F"/>
    <w:rsid w:val="00602233"/>
    <w:rsid w:val="00603262"/>
    <w:rsid w:val="006067AC"/>
    <w:rsid w:val="00620DD7"/>
    <w:rsid w:val="00640DA6"/>
    <w:rsid w:val="00656663"/>
    <w:rsid w:val="00656ADB"/>
    <w:rsid w:val="0068225E"/>
    <w:rsid w:val="00687FDA"/>
    <w:rsid w:val="006B7228"/>
    <w:rsid w:val="006C280F"/>
    <w:rsid w:val="006C523D"/>
    <w:rsid w:val="006C527D"/>
    <w:rsid w:val="006C56A3"/>
    <w:rsid w:val="006C6214"/>
    <w:rsid w:val="006D114D"/>
    <w:rsid w:val="006D2615"/>
    <w:rsid w:val="006E2646"/>
    <w:rsid w:val="006E27CD"/>
    <w:rsid w:val="006F54C3"/>
    <w:rsid w:val="007217CB"/>
    <w:rsid w:val="00722730"/>
    <w:rsid w:val="0074064B"/>
    <w:rsid w:val="00747AE9"/>
    <w:rsid w:val="00783928"/>
    <w:rsid w:val="00787042"/>
    <w:rsid w:val="007922BC"/>
    <w:rsid w:val="007C2C5E"/>
    <w:rsid w:val="007D553E"/>
    <w:rsid w:val="007F3955"/>
    <w:rsid w:val="008017FE"/>
    <w:rsid w:val="00802061"/>
    <w:rsid w:val="00820B16"/>
    <w:rsid w:val="00827AB6"/>
    <w:rsid w:val="00844EAF"/>
    <w:rsid w:val="00845C4D"/>
    <w:rsid w:val="00862920"/>
    <w:rsid w:val="00863963"/>
    <w:rsid w:val="00872A33"/>
    <w:rsid w:val="00872C19"/>
    <w:rsid w:val="00882896"/>
    <w:rsid w:val="0089098D"/>
    <w:rsid w:val="008B0CAA"/>
    <w:rsid w:val="008B285E"/>
    <w:rsid w:val="008C3609"/>
    <w:rsid w:val="008D11BF"/>
    <w:rsid w:val="008D644D"/>
    <w:rsid w:val="0092210C"/>
    <w:rsid w:val="00926FD0"/>
    <w:rsid w:val="009479D0"/>
    <w:rsid w:val="00947DD1"/>
    <w:rsid w:val="0098011C"/>
    <w:rsid w:val="009A0051"/>
    <w:rsid w:val="009D3702"/>
    <w:rsid w:val="009E745E"/>
    <w:rsid w:val="00A004CC"/>
    <w:rsid w:val="00A036E6"/>
    <w:rsid w:val="00A17092"/>
    <w:rsid w:val="00A442C9"/>
    <w:rsid w:val="00A63E68"/>
    <w:rsid w:val="00A70948"/>
    <w:rsid w:val="00A71CE0"/>
    <w:rsid w:val="00A81BB4"/>
    <w:rsid w:val="00AC5416"/>
    <w:rsid w:val="00AD5746"/>
    <w:rsid w:val="00AE02AA"/>
    <w:rsid w:val="00AF21BB"/>
    <w:rsid w:val="00B009AA"/>
    <w:rsid w:val="00B24D6A"/>
    <w:rsid w:val="00B27AB1"/>
    <w:rsid w:val="00B4303F"/>
    <w:rsid w:val="00B70C60"/>
    <w:rsid w:val="00B83058"/>
    <w:rsid w:val="00BB0FBA"/>
    <w:rsid w:val="00BE0CFD"/>
    <w:rsid w:val="00BE3577"/>
    <w:rsid w:val="00BE5C0A"/>
    <w:rsid w:val="00BF10C1"/>
    <w:rsid w:val="00C114CB"/>
    <w:rsid w:val="00C15908"/>
    <w:rsid w:val="00C3392C"/>
    <w:rsid w:val="00C54B23"/>
    <w:rsid w:val="00C95292"/>
    <w:rsid w:val="00CA56B4"/>
    <w:rsid w:val="00CA69FF"/>
    <w:rsid w:val="00CB310E"/>
    <w:rsid w:val="00CD753B"/>
    <w:rsid w:val="00D032C1"/>
    <w:rsid w:val="00D1572A"/>
    <w:rsid w:val="00D50D2F"/>
    <w:rsid w:val="00D54E5D"/>
    <w:rsid w:val="00D654C3"/>
    <w:rsid w:val="00D66996"/>
    <w:rsid w:val="00D954DB"/>
    <w:rsid w:val="00DA4FB0"/>
    <w:rsid w:val="00DA5181"/>
    <w:rsid w:val="00DB0371"/>
    <w:rsid w:val="00DC26F2"/>
    <w:rsid w:val="00E04D7A"/>
    <w:rsid w:val="00E346F8"/>
    <w:rsid w:val="00E42DD5"/>
    <w:rsid w:val="00E44894"/>
    <w:rsid w:val="00E512DE"/>
    <w:rsid w:val="00E57DE3"/>
    <w:rsid w:val="00E62F04"/>
    <w:rsid w:val="00E87302"/>
    <w:rsid w:val="00EA4787"/>
    <w:rsid w:val="00ED2588"/>
    <w:rsid w:val="00EF6DA3"/>
    <w:rsid w:val="00F1743A"/>
    <w:rsid w:val="00F200E0"/>
    <w:rsid w:val="00F21BDB"/>
    <w:rsid w:val="00F230FD"/>
    <w:rsid w:val="00F44B32"/>
    <w:rsid w:val="00F60FAB"/>
    <w:rsid w:val="00F61803"/>
    <w:rsid w:val="00FB1090"/>
    <w:rsid w:val="00FB114F"/>
    <w:rsid w:val="00FB29ED"/>
    <w:rsid w:val="00FB30AE"/>
    <w:rsid w:val="00FC54C9"/>
    <w:rsid w:val="00FC6FAE"/>
    <w:rsid w:val="00FD2167"/>
    <w:rsid w:val="00FD7182"/>
    <w:rsid w:val="00FF26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4A0"/>
  <w15:docId w15:val="{3C70B707-445F-4F24-80AD-F3F83E14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27D"/>
    <w:pPr>
      <w:spacing w:after="0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472A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6C52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C527D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6C52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527D"/>
    <w:rPr>
      <w:rFonts w:ascii="Times New Roman" w:eastAsia="Times New Roman" w:hAnsi="Times New Roman" w:cs="Times New Roman"/>
      <w:szCs w:val="20"/>
      <w:lang w:eastAsia="nb-NO"/>
    </w:rPr>
  </w:style>
  <w:style w:type="character" w:styleId="Sidetall">
    <w:name w:val="page number"/>
    <w:basedOn w:val="Standardskriftforavsnitt"/>
    <w:rsid w:val="006C527D"/>
  </w:style>
  <w:style w:type="paragraph" w:styleId="Listeavsnitt">
    <w:name w:val="List Paragraph"/>
    <w:basedOn w:val="Normal"/>
    <w:uiPriority w:val="34"/>
    <w:qFormat/>
    <w:rsid w:val="006C527D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usercontent">
    <w:name w:val="usercontent"/>
    <w:basedOn w:val="Standardskriftforavsnitt"/>
    <w:rsid w:val="006C527D"/>
  </w:style>
  <w:style w:type="paragraph" w:styleId="NormalWeb">
    <w:name w:val="Normal (Web)"/>
    <w:basedOn w:val="Normal"/>
    <w:uiPriority w:val="99"/>
    <w:rsid w:val="008017FE"/>
    <w:pPr>
      <w:spacing w:beforeLines="1" w:afterLines="1"/>
    </w:pPr>
    <w:rPr>
      <w:rFonts w:ascii="Times" w:eastAsiaTheme="minorHAnsi" w:hAnsi="Times"/>
      <w:sz w:val="20"/>
    </w:rPr>
  </w:style>
  <w:style w:type="character" w:customStyle="1" w:styleId="apple-converted-space">
    <w:name w:val="apple-converted-space"/>
    <w:basedOn w:val="Standardskriftforavsnitt"/>
    <w:rsid w:val="00296EBA"/>
  </w:style>
  <w:style w:type="character" w:customStyle="1" w:styleId="Overskrift1Tegn">
    <w:name w:val="Overskrift 1 Tegn"/>
    <w:basedOn w:val="Standardskriftforavsnitt"/>
    <w:link w:val="Overskrift1"/>
    <w:uiPriority w:val="9"/>
    <w:rsid w:val="00472A4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5a4z">
    <w:name w:val="_5a4z"/>
    <w:basedOn w:val="Standardskriftforavsnitt"/>
    <w:rsid w:val="00472A4E"/>
  </w:style>
  <w:style w:type="paragraph" w:styleId="Ingenmellomrom">
    <w:name w:val="No Spacing"/>
    <w:uiPriority w:val="1"/>
    <w:qFormat/>
    <w:rsid w:val="00471822"/>
    <w:pPr>
      <w:spacing w:after="0"/>
    </w:pPr>
    <w:rPr>
      <w:rFonts w:ascii="Times New Roman" w:eastAsia="Times New Roman" w:hAnsi="Times New Roman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9F84-10C6-4DB9-A8E5-1D01FD5C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1472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Even Evensen Invest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Marie Evensen</dc:creator>
  <cp:keywords/>
  <cp:lastModifiedBy>Per Anders Langerød</cp:lastModifiedBy>
  <cp:revision>2</cp:revision>
  <dcterms:created xsi:type="dcterms:W3CDTF">2020-09-28T08:50:00Z</dcterms:created>
  <dcterms:modified xsi:type="dcterms:W3CDTF">2020-09-28T08:50:00Z</dcterms:modified>
</cp:coreProperties>
</file>