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EE29D" w14:textId="71B60288" w:rsidR="00F17601" w:rsidRPr="002312C6" w:rsidRDefault="002312C6" w:rsidP="002312C6">
      <w:pPr>
        <w:spacing w:after="0" w:line="360" w:lineRule="auto"/>
        <w:jc w:val="center"/>
        <w:rPr>
          <w:rFonts w:ascii="Calibri" w:eastAsia="Times New Roman" w:hAnsi="Calibri" w:cs="Calibri"/>
          <w:color w:val="FF0000"/>
          <w:sz w:val="40"/>
          <w:szCs w:val="40"/>
          <w:lang w:eastAsia="nb-NO"/>
        </w:rPr>
      </w:pPr>
      <w:r w:rsidRPr="002312C6">
        <w:rPr>
          <w:rFonts w:ascii="Calibri" w:eastAsia="Times New Roman" w:hAnsi="Calibri" w:cs="Calibri"/>
          <w:color w:val="FF0000"/>
          <w:sz w:val="40"/>
          <w:szCs w:val="40"/>
          <w:lang w:eastAsia="nb-NO"/>
        </w:rPr>
        <w:t>Årsmøtesak 4/202</w:t>
      </w:r>
      <w:r w:rsidR="00BE4AB3">
        <w:rPr>
          <w:rFonts w:ascii="Calibri" w:eastAsia="Times New Roman" w:hAnsi="Calibri" w:cs="Calibri"/>
          <w:color w:val="FF0000"/>
          <w:sz w:val="40"/>
          <w:szCs w:val="40"/>
          <w:lang w:eastAsia="nb-NO"/>
        </w:rPr>
        <w:t>6</w:t>
      </w:r>
      <w:r w:rsidRPr="002312C6">
        <w:rPr>
          <w:rFonts w:ascii="Calibri" w:eastAsia="Times New Roman" w:hAnsi="Calibri" w:cs="Calibri"/>
          <w:color w:val="FF0000"/>
          <w:sz w:val="40"/>
          <w:szCs w:val="40"/>
          <w:lang w:eastAsia="nb-NO"/>
        </w:rPr>
        <w:t xml:space="preserve"> for Troms Arbeiderparti</w:t>
      </w:r>
    </w:p>
    <w:p w14:paraId="41176CC2" w14:textId="115095A7" w:rsidR="00E753A5" w:rsidRPr="002312C6" w:rsidRDefault="00E753A5" w:rsidP="002312C6">
      <w:pPr>
        <w:spacing w:after="0" w:line="360" w:lineRule="auto"/>
        <w:jc w:val="center"/>
        <w:rPr>
          <w:rFonts w:ascii="Calibri" w:eastAsia="Times New Roman" w:hAnsi="Calibri" w:cs="Calibri"/>
          <w:color w:val="FF0000"/>
          <w:sz w:val="40"/>
          <w:szCs w:val="40"/>
          <w:lang w:eastAsia="nb-NO"/>
        </w:rPr>
      </w:pPr>
      <w:r w:rsidRPr="002312C6">
        <w:rPr>
          <w:rFonts w:ascii="Calibri" w:eastAsia="Times New Roman" w:hAnsi="Calibri" w:cs="Calibri"/>
          <w:color w:val="FF0000"/>
          <w:sz w:val="40"/>
          <w:szCs w:val="40"/>
          <w:lang w:eastAsia="nb-NO"/>
        </w:rPr>
        <w:t xml:space="preserve">Troms </w:t>
      </w:r>
      <w:r w:rsidR="12F5C1A8" w:rsidRPr="002312C6">
        <w:rPr>
          <w:rFonts w:ascii="Calibri" w:eastAsia="Times New Roman" w:hAnsi="Calibri" w:cs="Calibri"/>
          <w:color w:val="FF0000"/>
          <w:sz w:val="40"/>
          <w:szCs w:val="40"/>
          <w:lang w:eastAsia="nb-NO"/>
        </w:rPr>
        <w:t>Arbeiderpart</w:t>
      </w:r>
      <w:r w:rsidRPr="002312C6">
        <w:rPr>
          <w:rFonts w:ascii="Calibri" w:eastAsia="Times New Roman" w:hAnsi="Calibri" w:cs="Calibri"/>
          <w:color w:val="FF0000"/>
          <w:sz w:val="40"/>
          <w:szCs w:val="40"/>
          <w:lang w:eastAsia="nb-NO"/>
        </w:rPr>
        <w:t>i</w:t>
      </w:r>
      <w:r w:rsidR="00550D12" w:rsidRPr="002312C6">
        <w:rPr>
          <w:rFonts w:ascii="Calibri" w:eastAsia="Times New Roman" w:hAnsi="Calibri" w:cs="Calibri"/>
          <w:color w:val="FF0000"/>
          <w:sz w:val="40"/>
          <w:szCs w:val="40"/>
          <w:lang w:eastAsia="nb-NO"/>
        </w:rPr>
        <w:t xml:space="preserve"> sin</w:t>
      </w:r>
      <w:r w:rsidR="12F5C1A8" w:rsidRPr="002312C6">
        <w:rPr>
          <w:rFonts w:ascii="Calibri" w:eastAsia="Times New Roman" w:hAnsi="Calibri" w:cs="Calibri"/>
          <w:color w:val="FF0000"/>
          <w:sz w:val="40"/>
          <w:szCs w:val="40"/>
          <w:lang w:eastAsia="nb-NO"/>
        </w:rPr>
        <w:t xml:space="preserve"> </w:t>
      </w:r>
      <w:r w:rsidR="003E67AD">
        <w:rPr>
          <w:rFonts w:ascii="Calibri" w:eastAsia="Times New Roman" w:hAnsi="Calibri" w:cs="Calibri"/>
          <w:color w:val="FF0000"/>
          <w:sz w:val="40"/>
          <w:szCs w:val="40"/>
          <w:lang w:eastAsia="nb-NO"/>
        </w:rPr>
        <w:t>arbeidsplan</w:t>
      </w:r>
    </w:p>
    <w:p w14:paraId="189EB069" w14:textId="397CD1ED" w:rsidR="0037093A" w:rsidRPr="002312C6" w:rsidRDefault="00550D12" w:rsidP="002312C6">
      <w:pPr>
        <w:spacing w:after="0" w:line="360" w:lineRule="auto"/>
        <w:jc w:val="center"/>
        <w:rPr>
          <w:rFonts w:ascii="Calibri" w:eastAsia="Times New Roman" w:hAnsi="Calibri" w:cs="Calibri"/>
          <w:color w:val="FF0000"/>
          <w:sz w:val="40"/>
          <w:szCs w:val="40"/>
          <w:lang w:eastAsia="nb-NO"/>
        </w:rPr>
      </w:pPr>
      <w:r w:rsidRPr="002312C6">
        <w:rPr>
          <w:rFonts w:ascii="Calibri" w:eastAsia="Times New Roman" w:hAnsi="Calibri" w:cs="Calibri"/>
          <w:color w:val="FF0000"/>
          <w:sz w:val="40"/>
          <w:szCs w:val="40"/>
          <w:lang w:eastAsia="nb-NO"/>
        </w:rPr>
        <w:t xml:space="preserve">for </w:t>
      </w:r>
      <w:r w:rsidR="12F5C1A8" w:rsidRPr="002312C6">
        <w:rPr>
          <w:rFonts w:ascii="Calibri" w:eastAsia="Times New Roman" w:hAnsi="Calibri" w:cs="Calibri"/>
          <w:color w:val="FF0000"/>
          <w:sz w:val="40"/>
          <w:szCs w:val="40"/>
          <w:lang w:eastAsia="nb-NO"/>
        </w:rPr>
        <w:t>202</w:t>
      </w:r>
      <w:r w:rsidR="005E46E5">
        <w:rPr>
          <w:rFonts w:ascii="Calibri" w:eastAsia="Times New Roman" w:hAnsi="Calibri" w:cs="Calibri"/>
          <w:color w:val="FF0000"/>
          <w:sz w:val="40"/>
          <w:szCs w:val="40"/>
          <w:lang w:eastAsia="nb-NO"/>
        </w:rPr>
        <w:t>6</w:t>
      </w:r>
      <w:r w:rsidR="12F5C1A8" w:rsidRPr="002312C6">
        <w:rPr>
          <w:rFonts w:ascii="Calibri" w:eastAsia="Times New Roman" w:hAnsi="Calibri" w:cs="Calibri"/>
          <w:color w:val="FF0000"/>
          <w:sz w:val="40"/>
          <w:szCs w:val="40"/>
          <w:lang w:eastAsia="nb-NO"/>
        </w:rPr>
        <w:t>-202</w:t>
      </w:r>
      <w:r w:rsidR="005E46E5">
        <w:rPr>
          <w:rFonts w:ascii="Calibri" w:eastAsia="Times New Roman" w:hAnsi="Calibri" w:cs="Calibri"/>
          <w:color w:val="FF0000"/>
          <w:sz w:val="40"/>
          <w:szCs w:val="40"/>
          <w:lang w:eastAsia="nb-NO"/>
        </w:rPr>
        <w:t>7</w:t>
      </w:r>
    </w:p>
    <w:p w14:paraId="71D673E2" w14:textId="161CC407" w:rsidR="004D4B31" w:rsidRDefault="004D4B31" w:rsidP="3B1020AD">
      <w:pPr>
        <w:spacing w:after="0" w:line="257" w:lineRule="auto"/>
        <w:rPr>
          <w:rFonts w:ascii="Arial" w:eastAsia="Arial" w:hAnsi="Arial" w:cs="Arial"/>
          <w:b/>
          <w:bCs/>
          <w:color w:val="000000" w:themeColor="text1"/>
        </w:rPr>
      </w:pPr>
    </w:p>
    <w:p w14:paraId="6F941C61" w14:textId="1087D0BD" w:rsidR="00D95912" w:rsidRPr="004B4709" w:rsidRDefault="00D95912" w:rsidP="00D95912">
      <w:pPr>
        <w:spacing w:line="360" w:lineRule="auto"/>
        <w:rPr>
          <w:rFonts w:eastAsia="Times New Roman" w:cs="Calibri"/>
          <w:sz w:val="32"/>
          <w:szCs w:val="32"/>
        </w:rPr>
      </w:pPr>
      <w:r>
        <w:rPr>
          <w:rFonts w:eastAsia="Times New Roman" w:cs="Calibri"/>
          <w:sz w:val="32"/>
          <w:szCs w:val="32"/>
        </w:rPr>
        <w:t xml:space="preserve">Styrets innstilling: </w:t>
      </w:r>
      <w:r w:rsidR="007D6E0D">
        <w:rPr>
          <w:rFonts w:eastAsia="Times New Roman" w:cs="Calibri"/>
          <w:sz w:val="32"/>
          <w:szCs w:val="32"/>
        </w:rPr>
        <w:t>Arbeids</w:t>
      </w:r>
      <w:r>
        <w:rPr>
          <w:rFonts w:eastAsia="Times New Roman" w:cs="Calibri"/>
          <w:sz w:val="32"/>
          <w:szCs w:val="32"/>
        </w:rPr>
        <w:t>planen for 202</w:t>
      </w:r>
      <w:r w:rsidR="007D6E0D">
        <w:rPr>
          <w:rFonts w:eastAsia="Times New Roman" w:cs="Calibri"/>
          <w:sz w:val="32"/>
          <w:szCs w:val="32"/>
        </w:rPr>
        <w:t>6</w:t>
      </w:r>
      <w:r>
        <w:rPr>
          <w:rFonts w:eastAsia="Times New Roman" w:cs="Calibri"/>
          <w:sz w:val="32"/>
          <w:szCs w:val="32"/>
        </w:rPr>
        <w:t xml:space="preserve"> – 202</w:t>
      </w:r>
      <w:r w:rsidR="007D6E0D">
        <w:rPr>
          <w:rFonts w:eastAsia="Times New Roman" w:cs="Calibri"/>
          <w:sz w:val="32"/>
          <w:szCs w:val="32"/>
        </w:rPr>
        <w:t>7</w:t>
      </w:r>
      <w:r>
        <w:rPr>
          <w:rFonts w:eastAsia="Times New Roman" w:cs="Calibri"/>
          <w:sz w:val="32"/>
          <w:szCs w:val="32"/>
        </w:rPr>
        <w:t xml:space="preserve"> vedtas</w:t>
      </w:r>
    </w:p>
    <w:p w14:paraId="04115FBD" w14:textId="02C90245" w:rsidR="00F17601" w:rsidRDefault="00F15321">
      <w:pPr>
        <w:rPr>
          <w:rFonts w:ascii="Arial" w:eastAsia="Arial" w:hAnsi="Arial" w:cs="Arial"/>
          <w:b/>
          <w:color w:val="000000" w:themeColor="text1"/>
        </w:rPr>
      </w:pPr>
      <w:r w:rsidRPr="00F15321">
        <w:rPr>
          <w:rFonts w:ascii="Arial" w:eastAsia="Arial" w:hAnsi="Arial" w:cs="Arial"/>
          <w:b/>
          <w:noProof/>
          <w:color w:val="000000" w:themeColor="text1"/>
        </w:rPr>
        <mc:AlternateContent>
          <mc:Choice Requires="wps">
            <w:drawing>
              <wp:anchor distT="45720" distB="45720" distL="114300" distR="114300" simplePos="0" relativeHeight="251659264" behindDoc="0" locked="0" layoutInCell="1" allowOverlap="1" wp14:anchorId="7468D1F4" wp14:editId="3BA78529">
                <wp:simplePos x="0" y="0"/>
                <wp:positionH relativeFrom="column">
                  <wp:posOffset>791523</wp:posOffset>
                </wp:positionH>
                <wp:positionV relativeFrom="paragraph">
                  <wp:posOffset>2854325</wp:posOffset>
                </wp:positionV>
                <wp:extent cx="4107815" cy="4203065"/>
                <wp:effectExtent l="0" t="0" r="0" b="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7815" cy="4203065"/>
                        </a:xfrm>
                        <a:prstGeom prst="rect">
                          <a:avLst/>
                        </a:prstGeom>
                        <a:noFill/>
                        <a:ln w="9525">
                          <a:noFill/>
                          <a:miter lim="800000"/>
                          <a:headEnd/>
                          <a:tailEnd/>
                        </a:ln>
                      </wps:spPr>
                      <wps:txbx>
                        <w:txbxContent>
                          <w:p w14:paraId="72A44B97" w14:textId="798E8093" w:rsidR="00F15321" w:rsidRDefault="00F15321">
                            <w:r w:rsidRPr="00F15321">
                              <w:rPr>
                                <w:noProof/>
                              </w:rPr>
                              <w:drawing>
                                <wp:inline distT="0" distB="0" distL="0" distR="0" wp14:anchorId="7D7BFA31" wp14:editId="74CBFC5D">
                                  <wp:extent cx="4029198" cy="3985146"/>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54960" cy="401062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68D1F4" id="_x0000_t202" coordsize="21600,21600" o:spt="202" path="m,l,21600r21600,l21600,xe">
                <v:stroke joinstyle="miter"/>
                <v:path gradientshapeok="t" o:connecttype="rect"/>
              </v:shapetype>
              <v:shape id="Tekstboks 2" o:spid="_x0000_s1026" type="#_x0000_t202" style="position:absolute;left:0;text-align:left;margin-left:62.3pt;margin-top:224.75pt;width:323.45pt;height:330.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" filled="f" stroked="f">
                <v:textbox>
                  <w:txbxContent>
                    <w:p w14:paraId="72A44B97" w14:textId="798E8093" w:rsidR="00F15321" w:rsidRDefault="00F15321">
                      <w:r w:rsidRPr="00F15321">
                        <w:rPr>
                          <w:noProof/>
                        </w:rPr>
                        <w:drawing>
                          <wp:inline distT="0" distB="0" distL="0" distR="0" wp14:anchorId="7D7BFA31" wp14:editId="74CBFC5D">
                            <wp:extent cx="4029198" cy="3985146"/>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4960" cy="4010626"/>
                                    </a:xfrm>
                                    <a:prstGeom prst="rect">
                                      <a:avLst/>
                                    </a:prstGeom>
                                    <a:noFill/>
                                    <a:ln>
                                      <a:noFill/>
                                    </a:ln>
                                  </pic:spPr>
                                </pic:pic>
                              </a:graphicData>
                            </a:graphic>
                          </wp:inline>
                        </w:drawing>
                      </w:r>
                    </w:p>
                  </w:txbxContent>
                </v:textbox>
                <w10:wrap type="square"/>
              </v:shape>
            </w:pict>
          </mc:Fallback>
        </mc:AlternateContent>
      </w:r>
      <w:r w:rsidR="00F17601">
        <w:rPr>
          <w:rFonts w:ascii="Arial" w:eastAsia="Arial" w:hAnsi="Arial" w:cs="Arial"/>
          <w:b/>
          <w:color w:val="000000" w:themeColor="text1"/>
        </w:rPr>
        <w:br w:type="page"/>
      </w:r>
    </w:p>
    <w:p w14:paraId="097BCDC5" w14:textId="5ED58DC7" w:rsidR="00BE4AB3" w:rsidRPr="00BE4AB3" w:rsidRDefault="00BE4AB3" w:rsidP="002E55FB">
      <w:pPr>
        <w:pStyle w:val="Default"/>
        <w:rPr>
          <w:rFonts w:asciiTheme="minorHAnsi" w:hAnsiTheme="minorHAnsi" w:cstheme="minorHAnsi"/>
        </w:rPr>
      </w:pPr>
      <w:r w:rsidRPr="00BE4AB3">
        <w:rPr>
          <w:rFonts w:asciiTheme="minorHAnsi" w:hAnsiTheme="minorHAnsi" w:cstheme="minorHAnsi"/>
        </w:rPr>
        <w:lastRenderedPageBreak/>
        <w:t xml:space="preserve">I 2026 er prioriterte oppgaver for </w:t>
      </w:r>
      <w:r w:rsidR="005E46E5">
        <w:rPr>
          <w:rFonts w:asciiTheme="minorHAnsi" w:hAnsiTheme="minorHAnsi" w:cstheme="minorHAnsi"/>
        </w:rPr>
        <w:t>fylkespartiet</w:t>
      </w:r>
      <w:r w:rsidRPr="00BE4AB3">
        <w:rPr>
          <w:rFonts w:asciiTheme="minorHAnsi" w:hAnsiTheme="minorHAnsi" w:cstheme="minorHAnsi"/>
        </w:rPr>
        <w:t xml:space="preserve"> å:</w:t>
      </w:r>
    </w:p>
    <w:p w14:paraId="004EA7A7" w14:textId="5E4690FF" w:rsidR="00BE4AB3" w:rsidRDefault="00BE4AB3" w:rsidP="001068BC">
      <w:pPr>
        <w:pStyle w:val="Default"/>
        <w:numPr>
          <w:ilvl w:val="0"/>
          <w:numId w:val="1"/>
        </w:numPr>
        <w:rPr>
          <w:rFonts w:asciiTheme="minorHAnsi" w:hAnsiTheme="minorHAnsi" w:cstheme="minorHAnsi"/>
        </w:rPr>
      </w:pPr>
      <w:r w:rsidRPr="00BE4AB3">
        <w:rPr>
          <w:rFonts w:asciiTheme="minorHAnsi" w:hAnsiTheme="minorHAnsi" w:cstheme="minorHAnsi"/>
        </w:rPr>
        <w:t>Starte forberedelsene av valget i 2027 med særlig vekt på å bygge organisasjon og evne</w:t>
      </w:r>
      <w:r w:rsidR="003F38D6">
        <w:rPr>
          <w:rFonts w:asciiTheme="minorHAnsi" w:hAnsiTheme="minorHAnsi" w:cstheme="minorHAnsi"/>
        </w:rPr>
        <w:t>/motivasjon</w:t>
      </w:r>
      <w:r w:rsidRPr="00BE4AB3">
        <w:rPr>
          <w:rFonts w:asciiTheme="minorHAnsi" w:hAnsiTheme="minorHAnsi" w:cstheme="minorHAnsi"/>
        </w:rPr>
        <w:t xml:space="preserve"> til å drive valgkamp</w:t>
      </w:r>
    </w:p>
    <w:p w14:paraId="1822B2EC" w14:textId="360959CD" w:rsidR="00BE4AB3" w:rsidRDefault="00BE4AB3" w:rsidP="001068BC">
      <w:pPr>
        <w:pStyle w:val="Default"/>
        <w:numPr>
          <w:ilvl w:val="0"/>
          <w:numId w:val="1"/>
        </w:numPr>
        <w:rPr>
          <w:rFonts w:asciiTheme="minorHAnsi" w:hAnsiTheme="minorHAnsi" w:cstheme="minorHAnsi"/>
        </w:rPr>
      </w:pPr>
      <w:r>
        <w:rPr>
          <w:rFonts w:asciiTheme="minorHAnsi" w:hAnsiTheme="minorHAnsi" w:cstheme="minorHAnsi"/>
        </w:rPr>
        <w:t>Følge opp vedtatte strategier</w:t>
      </w:r>
    </w:p>
    <w:p w14:paraId="39F69B5A" w14:textId="2E17890D" w:rsidR="00BE4AB3" w:rsidRDefault="00BE4AB3" w:rsidP="001068BC">
      <w:pPr>
        <w:pStyle w:val="Default"/>
        <w:numPr>
          <w:ilvl w:val="0"/>
          <w:numId w:val="1"/>
        </w:numPr>
        <w:rPr>
          <w:rFonts w:asciiTheme="minorHAnsi" w:hAnsiTheme="minorHAnsi" w:cstheme="minorHAnsi"/>
        </w:rPr>
      </w:pPr>
      <w:r>
        <w:rPr>
          <w:rFonts w:asciiTheme="minorHAnsi" w:hAnsiTheme="minorHAnsi" w:cstheme="minorHAnsi"/>
        </w:rPr>
        <w:t>Ha tett kontakt med kommunepartiene og drive medlemsutvikling</w:t>
      </w:r>
    </w:p>
    <w:p w14:paraId="129DD0C8" w14:textId="77777777" w:rsidR="00BE4AB3" w:rsidRDefault="00BE4AB3" w:rsidP="00BE4AB3">
      <w:pPr>
        <w:pStyle w:val="Default"/>
        <w:rPr>
          <w:rFonts w:asciiTheme="minorHAnsi" w:hAnsiTheme="minorHAnsi" w:cstheme="minorHAnsi"/>
        </w:rPr>
      </w:pPr>
    </w:p>
    <w:p w14:paraId="2CF17974" w14:textId="0D68EAD0" w:rsidR="00BE4AB3" w:rsidRDefault="00BE4AB3" w:rsidP="00BE4AB3">
      <w:pPr>
        <w:pStyle w:val="Default"/>
        <w:rPr>
          <w:rFonts w:asciiTheme="minorHAnsi" w:hAnsiTheme="minorHAnsi" w:cstheme="minorHAnsi"/>
        </w:rPr>
      </w:pPr>
      <w:r>
        <w:rPr>
          <w:rFonts w:asciiTheme="minorHAnsi" w:hAnsiTheme="minorHAnsi" w:cstheme="minorHAnsi"/>
        </w:rPr>
        <w:t>Følgende plandokumenter legges til grunn:</w:t>
      </w:r>
    </w:p>
    <w:p w14:paraId="0E59E3E6" w14:textId="57F19695" w:rsidR="00BE4AB3" w:rsidRDefault="00BE4AB3" w:rsidP="001068BC">
      <w:pPr>
        <w:pStyle w:val="Default"/>
        <w:numPr>
          <w:ilvl w:val="0"/>
          <w:numId w:val="3"/>
        </w:numPr>
        <w:rPr>
          <w:rFonts w:asciiTheme="minorHAnsi" w:hAnsiTheme="minorHAnsi" w:cstheme="minorHAnsi"/>
        </w:rPr>
      </w:pPr>
      <w:r>
        <w:rPr>
          <w:rFonts w:asciiTheme="minorHAnsi" w:hAnsiTheme="minorHAnsi" w:cstheme="minorHAnsi"/>
        </w:rPr>
        <w:t>Organisasjonsuttalelsen som ble vedtatt på landsmøtet i 2025</w:t>
      </w:r>
    </w:p>
    <w:p w14:paraId="440C35E2" w14:textId="6A2AAA51" w:rsidR="00BE4AB3" w:rsidRDefault="00BE4AB3" w:rsidP="001068BC">
      <w:pPr>
        <w:pStyle w:val="Default"/>
        <w:numPr>
          <w:ilvl w:val="0"/>
          <w:numId w:val="3"/>
        </w:numPr>
        <w:rPr>
          <w:rFonts w:asciiTheme="minorHAnsi" w:hAnsiTheme="minorHAnsi" w:cstheme="minorHAnsi"/>
        </w:rPr>
      </w:pPr>
      <w:r>
        <w:rPr>
          <w:rFonts w:asciiTheme="minorHAnsi" w:hAnsiTheme="minorHAnsi" w:cstheme="minorHAnsi"/>
        </w:rPr>
        <w:t>Vår plan for Norge</w:t>
      </w:r>
    </w:p>
    <w:p w14:paraId="11BF4666" w14:textId="01D4DD9D" w:rsidR="00BE4AB3" w:rsidRDefault="00BE4AB3" w:rsidP="001068BC">
      <w:pPr>
        <w:pStyle w:val="Default"/>
        <w:numPr>
          <w:ilvl w:val="0"/>
          <w:numId w:val="3"/>
        </w:numPr>
        <w:rPr>
          <w:rFonts w:asciiTheme="minorHAnsi" w:hAnsiTheme="minorHAnsi" w:cstheme="minorHAnsi"/>
        </w:rPr>
      </w:pPr>
      <w:r>
        <w:rPr>
          <w:rFonts w:asciiTheme="minorHAnsi" w:hAnsiTheme="minorHAnsi" w:cstheme="minorHAnsi"/>
        </w:rPr>
        <w:t>Fylkespartiets budsjett for 2026 og 2027</w:t>
      </w:r>
    </w:p>
    <w:p w14:paraId="003330B3" w14:textId="77777777" w:rsidR="00BE4AB3" w:rsidRDefault="00BE4AB3" w:rsidP="00BE4AB3">
      <w:pPr>
        <w:pStyle w:val="Default"/>
        <w:rPr>
          <w:rFonts w:asciiTheme="minorHAnsi" w:hAnsiTheme="minorHAnsi" w:cstheme="minorHAnsi"/>
        </w:rPr>
      </w:pPr>
    </w:p>
    <w:p w14:paraId="161AE5E8" w14:textId="3C59D305" w:rsidR="00BE4AB3" w:rsidRDefault="005E46E5" w:rsidP="00BE4AB3">
      <w:pPr>
        <w:pStyle w:val="Default"/>
        <w:rPr>
          <w:rFonts w:asciiTheme="minorHAnsi" w:hAnsiTheme="minorHAnsi" w:cstheme="minorHAnsi"/>
        </w:rPr>
      </w:pPr>
      <w:r>
        <w:rPr>
          <w:rFonts w:asciiTheme="minorHAnsi" w:hAnsiTheme="minorHAnsi" w:cstheme="minorHAnsi"/>
        </w:rPr>
        <w:t xml:space="preserve">Prioriterte </w:t>
      </w:r>
      <w:r w:rsidR="003F38D6">
        <w:rPr>
          <w:rFonts w:asciiTheme="minorHAnsi" w:hAnsiTheme="minorHAnsi" w:cstheme="minorHAnsi"/>
        </w:rPr>
        <w:t>målsettinger</w:t>
      </w:r>
      <w:r w:rsidR="004C3EED">
        <w:rPr>
          <w:rFonts w:asciiTheme="minorHAnsi" w:hAnsiTheme="minorHAnsi" w:cstheme="minorHAnsi"/>
        </w:rPr>
        <w:t xml:space="preserve"> </w:t>
      </w:r>
      <w:r>
        <w:rPr>
          <w:rFonts w:asciiTheme="minorHAnsi" w:hAnsiTheme="minorHAnsi" w:cstheme="minorHAnsi"/>
        </w:rPr>
        <w:t xml:space="preserve">gjenspeiler </w:t>
      </w:r>
      <w:r w:rsidR="004C3EED">
        <w:rPr>
          <w:rFonts w:asciiTheme="minorHAnsi" w:hAnsiTheme="minorHAnsi" w:cstheme="minorHAnsi"/>
        </w:rPr>
        <w:t>sentrale utfordringer og arbeidsoppgaver for organisasjonen:</w:t>
      </w:r>
    </w:p>
    <w:p w14:paraId="16807D1D" w14:textId="677AB53D" w:rsidR="004C3EED" w:rsidRDefault="00934071" w:rsidP="001068BC">
      <w:pPr>
        <w:pStyle w:val="Default"/>
        <w:numPr>
          <w:ilvl w:val="0"/>
          <w:numId w:val="2"/>
        </w:numPr>
        <w:rPr>
          <w:rFonts w:asciiTheme="minorHAnsi" w:hAnsiTheme="minorHAnsi" w:cstheme="minorHAnsi"/>
        </w:rPr>
      </w:pPr>
      <w:r>
        <w:rPr>
          <w:rFonts w:asciiTheme="minorHAnsi" w:hAnsiTheme="minorHAnsi" w:cstheme="minorHAnsi"/>
        </w:rPr>
        <w:t>R</w:t>
      </w:r>
      <w:r w:rsidR="004C3EED">
        <w:rPr>
          <w:rFonts w:asciiTheme="minorHAnsi" w:hAnsiTheme="minorHAnsi" w:cstheme="minorHAnsi"/>
        </w:rPr>
        <w:t>egjeringsprosjektet skal v</w:t>
      </w:r>
      <w:r w:rsidR="005E46E5">
        <w:rPr>
          <w:rFonts w:asciiTheme="minorHAnsi" w:hAnsiTheme="minorHAnsi" w:cstheme="minorHAnsi"/>
        </w:rPr>
        <w:t>æ</w:t>
      </w:r>
      <w:r w:rsidR="004C3EED">
        <w:rPr>
          <w:rFonts w:asciiTheme="minorHAnsi" w:hAnsiTheme="minorHAnsi" w:cstheme="minorHAnsi"/>
        </w:rPr>
        <w:t>re et organisasjonsprosjekt</w:t>
      </w:r>
    </w:p>
    <w:p w14:paraId="265A684F" w14:textId="27BB588A" w:rsidR="004C3EED" w:rsidRDefault="004C3EED" w:rsidP="001068BC">
      <w:pPr>
        <w:pStyle w:val="Default"/>
        <w:numPr>
          <w:ilvl w:val="0"/>
          <w:numId w:val="2"/>
        </w:numPr>
        <w:rPr>
          <w:rFonts w:asciiTheme="minorHAnsi" w:hAnsiTheme="minorHAnsi" w:cstheme="minorHAnsi"/>
        </w:rPr>
      </w:pPr>
      <w:r>
        <w:rPr>
          <w:rFonts w:asciiTheme="minorHAnsi" w:hAnsiTheme="minorHAnsi" w:cstheme="minorHAnsi"/>
        </w:rPr>
        <w:t>Vi skal utvikle oss på digitale flater</w:t>
      </w:r>
    </w:p>
    <w:p w14:paraId="1843FE9C" w14:textId="29FB2C18" w:rsidR="004C3EED" w:rsidRDefault="004C3EED" w:rsidP="001068BC">
      <w:pPr>
        <w:pStyle w:val="Default"/>
        <w:numPr>
          <w:ilvl w:val="0"/>
          <w:numId w:val="2"/>
        </w:numPr>
        <w:rPr>
          <w:rFonts w:asciiTheme="minorHAnsi" w:hAnsiTheme="minorHAnsi" w:cstheme="minorHAnsi"/>
        </w:rPr>
      </w:pPr>
      <w:r>
        <w:rPr>
          <w:rFonts w:asciiTheme="minorHAnsi" w:hAnsiTheme="minorHAnsi" w:cstheme="minorHAnsi"/>
        </w:rPr>
        <w:t>Vi skal løfte organisasjonens evne til å drive valgkamp</w:t>
      </w:r>
    </w:p>
    <w:p w14:paraId="194F05EB" w14:textId="2DA70DA8" w:rsidR="004C3EED" w:rsidRDefault="004C3EED" w:rsidP="001068BC">
      <w:pPr>
        <w:pStyle w:val="Default"/>
        <w:numPr>
          <w:ilvl w:val="0"/>
          <w:numId w:val="2"/>
        </w:numPr>
        <w:rPr>
          <w:rFonts w:asciiTheme="minorHAnsi" w:hAnsiTheme="minorHAnsi" w:cstheme="minorHAnsi"/>
        </w:rPr>
      </w:pPr>
      <w:r>
        <w:rPr>
          <w:rFonts w:asciiTheme="minorHAnsi" w:hAnsiTheme="minorHAnsi" w:cstheme="minorHAnsi"/>
        </w:rPr>
        <w:t>Vi må bygge velfungerende kommunepartier</w:t>
      </w:r>
    </w:p>
    <w:p w14:paraId="79B9414E" w14:textId="3E2EB695" w:rsidR="004C3EED" w:rsidRDefault="004C3EED" w:rsidP="001068BC">
      <w:pPr>
        <w:pStyle w:val="Default"/>
        <w:numPr>
          <w:ilvl w:val="0"/>
          <w:numId w:val="2"/>
        </w:numPr>
        <w:rPr>
          <w:rFonts w:asciiTheme="minorHAnsi" w:hAnsiTheme="minorHAnsi" w:cstheme="minorHAnsi"/>
        </w:rPr>
      </w:pPr>
      <w:r>
        <w:rPr>
          <w:rFonts w:asciiTheme="minorHAnsi" w:hAnsiTheme="minorHAnsi" w:cstheme="minorHAnsi"/>
        </w:rPr>
        <w:t>Vi skal øke medlemstallet</w:t>
      </w:r>
    </w:p>
    <w:p w14:paraId="46B85187" w14:textId="77777777" w:rsidR="004C3EED" w:rsidRDefault="004C3EED" w:rsidP="004C3EED">
      <w:pPr>
        <w:pStyle w:val="Default"/>
        <w:rPr>
          <w:rFonts w:asciiTheme="minorHAnsi" w:hAnsiTheme="minorHAnsi" w:cstheme="minorHAnsi"/>
        </w:rPr>
      </w:pPr>
    </w:p>
    <w:p w14:paraId="681453C1" w14:textId="77777777" w:rsidR="004C3EED" w:rsidRDefault="004C3EED" w:rsidP="004C3EED">
      <w:pPr>
        <w:pStyle w:val="Default"/>
        <w:rPr>
          <w:rFonts w:asciiTheme="minorHAnsi" w:hAnsiTheme="minorHAnsi" w:cstheme="minorHAnsi"/>
        </w:rPr>
      </w:pPr>
    </w:p>
    <w:p w14:paraId="57616A10" w14:textId="059D1E86" w:rsidR="004C3EED" w:rsidRPr="002324C1" w:rsidRDefault="00D34D54" w:rsidP="001068BC">
      <w:pPr>
        <w:pStyle w:val="Default"/>
        <w:numPr>
          <w:ilvl w:val="0"/>
          <w:numId w:val="4"/>
        </w:numPr>
        <w:rPr>
          <w:rFonts w:asciiTheme="minorHAnsi" w:hAnsiTheme="minorHAnsi" w:cstheme="minorHAnsi"/>
          <w:color w:val="FF0000"/>
        </w:rPr>
      </w:pPr>
      <w:r w:rsidRPr="002324C1">
        <w:rPr>
          <w:rFonts w:asciiTheme="minorHAnsi" w:hAnsiTheme="minorHAnsi" w:cstheme="minorHAnsi"/>
          <w:color w:val="FF0000"/>
        </w:rPr>
        <w:t>Regjeringsprosjektet skal være et organisasjonsprosjekt</w:t>
      </w:r>
    </w:p>
    <w:p w14:paraId="5FDE00EA" w14:textId="77777777" w:rsidR="004C3EED" w:rsidRDefault="004C3EED" w:rsidP="004C3EED">
      <w:pPr>
        <w:pStyle w:val="Default"/>
        <w:rPr>
          <w:rFonts w:asciiTheme="minorHAnsi" w:hAnsiTheme="minorHAnsi" w:cstheme="minorHAnsi"/>
        </w:rPr>
      </w:pPr>
    </w:p>
    <w:p w14:paraId="49025687" w14:textId="012A370C" w:rsidR="00D34D54" w:rsidRDefault="00D34D54" w:rsidP="003F38D6">
      <w:pPr>
        <w:pStyle w:val="Brdtekst"/>
        <w:ind w:right="202"/>
      </w:pPr>
      <w:r>
        <w:t>For at regjeringsprosjektet skal være et organisasjonsprosjekt, må det jobbes med involvering</w:t>
      </w:r>
      <w:r>
        <w:rPr>
          <w:spacing w:val="-4"/>
        </w:rPr>
        <w:t xml:space="preserve"> </w:t>
      </w:r>
      <w:r>
        <w:t>på</w:t>
      </w:r>
      <w:r>
        <w:rPr>
          <w:spacing w:val="-4"/>
        </w:rPr>
        <w:t xml:space="preserve"> </w:t>
      </w:r>
      <w:r>
        <w:t>alle</w:t>
      </w:r>
      <w:r>
        <w:rPr>
          <w:spacing w:val="-4"/>
        </w:rPr>
        <w:t xml:space="preserve"> </w:t>
      </w:r>
      <w:r>
        <w:t>nivå</w:t>
      </w:r>
      <w:r>
        <w:rPr>
          <w:spacing w:val="-4"/>
        </w:rPr>
        <w:t xml:space="preserve"> </w:t>
      </w:r>
      <w:r>
        <w:t>i</w:t>
      </w:r>
      <w:r>
        <w:rPr>
          <w:spacing w:val="-4"/>
        </w:rPr>
        <w:t xml:space="preserve"> </w:t>
      </w:r>
      <w:r>
        <w:t>organisasjonen.</w:t>
      </w:r>
      <w:r w:rsidR="003F38D6">
        <w:rPr>
          <w:spacing w:val="-4"/>
        </w:rPr>
        <w:t xml:space="preserve"> </w:t>
      </w:r>
      <w:r>
        <w:t>Plan for Norge skal ikke erstatte program- eller budsjettprosesser, men være et felles styringsverktøy</w:t>
      </w:r>
      <w:r>
        <w:rPr>
          <w:spacing w:val="-3"/>
        </w:rPr>
        <w:t xml:space="preserve"> </w:t>
      </w:r>
      <w:r>
        <w:t>for</w:t>
      </w:r>
      <w:r>
        <w:rPr>
          <w:spacing w:val="-3"/>
        </w:rPr>
        <w:t xml:space="preserve"> </w:t>
      </w:r>
      <w:r>
        <w:t>regjeringen</w:t>
      </w:r>
      <w:r>
        <w:rPr>
          <w:spacing w:val="-3"/>
        </w:rPr>
        <w:t xml:space="preserve"> </w:t>
      </w:r>
      <w:r>
        <w:t>og</w:t>
      </w:r>
      <w:r>
        <w:rPr>
          <w:spacing w:val="-3"/>
        </w:rPr>
        <w:t xml:space="preserve"> </w:t>
      </w:r>
      <w:r>
        <w:t>partiet</w:t>
      </w:r>
      <w:r>
        <w:rPr>
          <w:spacing w:val="-3"/>
        </w:rPr>
        <w:t xml:space="preserve"> </w:t>
      </w:r>
      <w:r>
        <w:t>i</w:t>
      </w:r>
      <w:r>
        <w:rPr>
          <w:spacing w:val="-3"/>
        </w:rPr>
        <w:t xml:space="preserve"> </w:t>
      </w:r>
      <w:r>
        <w:t>arbeidet</w:t>
      </w:r>
      <w:r>
        <w:rPr>
          <w:spacing w:val="-3"/>
        </w:rPr>
        <w:t xml:space="preserve"> </w:t>
      </w:r>
      <w:r>
        <w:t>med</w:t>
      </w:r>
      <w:r>
        <w:rPr>
          <w:spacing w:val="-3"/>
        </w:rPr>
        <w:t xml:space="preserve"> </w:t>
      </w:r>
      <w:r>
        <w:t>å</w:t>
      </w:r>
      <w:r>
        <w:rPr>
          <w:spacing w:val="-3"/>
        </w:rPr>
        <w:t xml:space="preserve"> </w:t>
      </w:r>
      <w:r>
        <w:t>styre</w:t>
      </w:r>
      <w:r>
        <w:rPr>
          <w:spacing w:val="-3"/>
        </w:rPr>
        <w:t xml:space="preserve"> </w:t>
      </w:r>
      <w:r>
        <w:t>og</w:t>
      </w:r>
      <w:r>
        <w:rPr>
          <w:spacing w:val="-3"/>
        </w:rPr>
        <w:t xml:space="preserve"> </w:t>
      </w:r>
      <w:r>
        <w:t>forandre</w:t>
      </w:r>
      <w:r>
        <w:rPr>
          <w:spacing w:val="-3"/>
        </w:rPr>
        <w:t xml:space="preserve"> </w:t>
      </w:r>
      <w:r>
        <w:t>landet.</w:t>
      </w:r>
      <w:r>
        <w:rPr>
          <w:spacing w:val="-3"/>
        </w:rPr>
        <w:t xml:space="preserve"> </w:t>
      </w:r>
      <w:r>
        <w:t>Målet</w:t>
      </w:r>
      <w:r>
        <w:rPr>
          <w:spacing w:val="-3"/>
        </w:rPr>
        <w:t xml:space="preserve"> </w:t>
      </w:r>
      <w:r>
        <w:t>er</w:t>
      </w:r>
      <w:r>
        <w:rPr>
          <w:spacing w:val="-3"/>
        </w:rPr>
        <w:t xml:space="preserve"> </w:t>
      </w:r>
      <w:r>
        <w:t>å forankre prioriteringene så godt at hele organisasjonen kan gå mer i takt og sikre en tydelig kobling mellom regjeringens retning og lokalt eller regionalt politisk arbeid.</w:t>
      </w:r>
    </w:p>
    <w:p w14:paraId="79BE5799" w14:textId="77777777" w:rsidR="00D34D54" w:rsidRDefault="00D34D54" w:rsidP="00D34D54">
      <w:pPr>
        <w:pStyle w:val="Brdtekst"/>
        <w:spacing w:before="2"/>
      </w:pPr>
    </w:p>
    <w:p w14:paraId="252A5158" w14:textId="77777777" w:rsidR="00D34D54" w:rsidRDefault="00D34D54" w:rsidP="00D34D54">
      <w:pPr>
        <w:pStyle w:val="Overskrift5"/>
      </w:pPr>
      <w:r>
        <w:t>Kontakt</w:t>
      </w:r>
      <w:r>
        <w:rPr>
          <w:spacing w:val="-5"/>
        </w:rPr>
        <w:t xml:space="preserve"> </w:t>
      </w:r>
      <w:r>
        <w:t>med</w:t>
      </w:r>
      <w:r>
        <w:rPr>
          <w:spacing w:val="-5"/>
        </w:rPr>
        <w:t xml:space="preserve"> </w:t>
      </w:r>
      <w:r>
        <w:rPr>
          <w:spacing w:val="-2"/>
        </w:rPr>
        <w:t>ordførernettverket</w:t>
      </w:r>
    </w:p>
    <w:p w14:paraId="637F6F8A" w14:textId="324E3648" w:rsidR="00D34D54" w:rsidRDefault="00D34D54" w:rsidP="003F5EDF">
      <w:pPr>
        <w:pStyle w:val="Brdtekst"/>
        <w:spacing w:before="1"/>
        <w:ind w:right="202"/>
      </w:pPr>
      <w:r>
        <w:t xml:space="preserve">Tett kontakt med ordførerne våre, er ekstra viktig fram mot kommunevalget. Hele året gjennom </w:t>
      </w:r>
      <w:r w:rsidR="003F5EDF">
        <w:t xml:space="preserve">er det </w:t>
      </w:r>
      <w:r w:rsidR="002324C1">
        <w:t>t</w:t>
      </w:r>
      <w:r>
        <w:t xml:space="preserve">eamsmøter der politiske beslutninger på nasjonalt nivå </w:t>
      </w:r>
      <w:r w:rsidR="002324C1">
        <w:t xml:space="preserve">forankres </w:t>
      </w:r>
      <w:r>
        <w:t>hos ordførerne</w:t>
      </w:r>
      <w:r>
        <w:rPr>
          <w:spacing w:val="-3"/>
        </w:rPr>
        <w:t xml:space="preserve"> </w:t>
      </w:r>
      <w:r>
        <w:t>og</w:t>
      </w:r>
      <w:r>
        <w:rPr>
          <w:spacing w:val="-3"/>
        </w:rPr>
        <w:t xml:space="preserve"> </w:t>
      </w:r>
      <w:r>
        <w:t>gruppelederne</w:t>
      </w:r>
      <w:r>
        <w:rPr>
          <w:spacing w:val="-3"/>
        </w:rPr>
        <w:t xml:space="preserve"> </w:t>
      </w:r>
      <w:r>
        <w:t>våre.</w:t>
      </w:r>
      <w:r>
        <w:rPr>
          <w:spacing w:val="-3"/>
        </w:rPr>
        <w:t xml:space="preserve"> </w:t>
      </w:r>
      <w:r>
        <w:t>Samtidig</w:t>
      </w:r>
      <w:r>
        <w:rPr>
          <w:spacing w:val="-3"/>
        </w:rPr>
        <w:t xml:space="preserve"> </w:t>
      </w:r>
      <w:r>
        <w:t>trenger</w:t>
      </w:r>
      <w:r>
        <w:rPr>
          <w:spacing w:val="-3"/>
        </w:rPr>
        <w:t xml:space="preserve"> </w:t>
      </w:r>
      <w:r>
        <w:t>vi</w:t>
      </w:r>
      <w:r>
        <w:rPr>
          <w:spacing w:val="-3"/>
        </w:rPr>
        <w:t xml:space="preserve"> </w:t>
      </w:r>
      <w:r>
        <w:t>også</w:t>
      </w:r>
      <w:r>
        <w:rPr>
          <w:spacing w:val="-3"/>
        </w:rPr>
        <w:t xml:space="preserve"> </w:t>
      </w:r>
      <w:r>
        <w:t>involvering</w:t>
      </w:r>
      <w:r>
        <w:rPr>
          <w:spacing w:val="-3"/>
        </w:rPr>
        <w:t xml:space="preserve"> </w:t>
      </w:r>
      <w:r>
        <w:t>i</w:t>
      </w:r>
      <w:r>
        <w:rPr>
          <w:spacing w:val="-3"/>
        </w:rPr>
        <w:t xml:space="preserve"> </w:t>
      </w:r>
      <w:r>
        <w:t>forkant</w:t>
      </w:r>
      <w:r>
        <w:rPr>
          <w:spacing w:val="-3"/>
        </w:rPr>
        <w:t xml:space="preserve"> </w:t>
      </w:r>
      <w:r>
        <w:t>av</w:t>
      </w:r>
      <w:r>
        <w:rPr>
          <w:spacing w:val="-3"/>
        </w:rPr>
        <w:t xml:space="preserve"> </w:t>
      </w:r>
      <w:r>
        <w:t xml:space="preserve">viktige beslutninger. I slike tilfeller må vi sørge for at organisasjonen kobles tidligere på i </w:t>
      </w:r>
      <w:r>
        <w:rPr>
          <w:spacing w:val="-2"/>
        </w:rPr>
        <w:t>prosessene.</w:t>
      </w:r>
    </w:p>
    <w:p w14:paraId="42184492" w14:textId="3118BC3B" w:rsidR="003F5EDF" w:rsidRDefault="003F5EDF" w:rsidP="003F5EDF">
      <w:pPr>
        <w:pStyle w:val="Brdtekst"/>
        <w:spacing w:before="252"/>
        <w:ind w:right="143"/>
      </w:pPr>
      <w:r>
        <w:t>Fylke</w:t>
      </w:r>
      <w:r w:rsidR="002324C1">
        <w:t>spartiet</w:t>
      </w:r>
      <w:r>
        <w:t xml:space="preserve"> har som mål å arrangere samling for ordførerne med besøk på </w:t>
      </w:r>
      <w:r w:rsidR="002324C1">
        <w:t>S</w:t>
      </w:r>
      <w:r>
        <w:t xml:space="preserve">tortinget og Youngstorget en gang </w:t>
      </w:r>
      <w:proofErr w:type="spellStart"/>
      <w:r>
        <w:t>hver</w:t>
      </w:r>
      <w:proofErr w:type="spellEnd"/>
      <w:r>
        <w:t xml:space="preserve"> periode</w:t>
      </w:r>
      <w:r w:rsidR="00187AB2">
        <w:t xml:space="preserve"> </w:t>
      </w:r>
      <w:r>
        <w:t>.</w:t>
      </w:r>
      <w:proofErr w:type="spellStart"/>
      <w:r w:rsidR="00187AB2">
        <w:t>Ellers</w:t>
      </w:r>
      <w:proofErr w:type="spellEnd"/>
      <w:r w:rsidR="00187AB2">
        <w:t xml:space="preserve"> </w:t>
      </w:r>
      <w:proofErr w:type="spellStart"/>
      <w:r w:rsidR="00187AB2">
        <w:t>innkalles</w:t>
      </w:r>
      <w:proofErr w:type="spellEnd"/>
      <w:r w:rsidR="00187AB2">
        <w:t xml:space="preserve"> de til </w:t>
      </w:r>
      <w:proofErr w:type="spellStart"/>
      <w:r w:rsidR="00187AB2">
        <w:t>månedlige</w:t>
      </w:r>
      <w:proofErr w:type="spellEnd"/>
      <w:r w:rsidR="00187AB2">
        <w:t xml:space="preserve"> </w:t>
      </w:r>
      <w:proofErr w:type="spellStart"/>
      <w:r w:rsidR="00187AB2">
        <w:t>teamsmøter</w:t>
      </w:r>
      <w:proofErr w:type="spellEnd"/>
      <w:r w:rsidR="00187AB2">
        <w:t xml:space="preserve"> </w:t>
      </w:r>
      <w:proofErr w:type="spellStart"/>
      <w:r w:rsidR="00C34CA1">
        <w:t>sammen</w:t>
      </w:r>
      <w:proofErr w:type="spellEnd"/>
      <w:r w:rsidR="00C34CA1">
        <w:t xml:space="preserve"> </w:t>
      </w:r>
      <w:r w:rsidR="00187AB2">
        <w:t xml:space="preserve">med </w:t>
      </w:r>
      <w:proofErr w:type="spellStart"/>
      <w:r w:rsidR="00187AB2">
        <w:t>kommunepartilederne</w:t>
      </w:r>
      <w:proofErr w:type="spellEnd"/>
      <w:r w:rsidR="00187AB2">
        <w:t xml:space="preserve"> og </w:t>
      </w:r>
      <w:proofErr w:type="spellStart"/>
      <w:r w:rsidR="00187AB2">
        <w:t>gruppelederne</w:t>
      </w:r>
      <w:proofErr w:type="spellEnd"/>
      <w:r w:rsidR="00187AB2">
        <w:t xml:space="preserve">. </w:t>
      </w:r>
    </w:p>
    <w:p w14:paraId="76628901" w14:textId="77777777" w:rsidR="00D34D54" w:rsidRDefault="00D34D54" w:rsidP="00D34D54">
      <w:pPr>
        <w:pStyle w:val="Brdtekst"/>
        <w:spacing w:before="1"/>
      </w:pPr>
    </w:p>
    <w:p w14:paraId="6CC26D5E" w14:textId="77777777" w:rsidR="00D34D54" w:rsidRDefault="00D34D54" w:rsidP="00D34D54">
      <w:pPr>
        <w:pStyle w:val="Overskrift5"/>
        <w:spacing w:line="251" w:lineRule="exact"/>
      </w:pPr>
      <w:r>
        <w:t>Kontakt</w:t>
      </w:r>
      <w:r>
        <w:rPr>
          <w:spacing w:val="-5"/>
        </w:rPr>
        <w:t xml:space="preserve"> </w:t>
      </w:r>
      <w:r>
        <w:t>med</w:t>
      </w:r>
      <w:r>
        <w:rPr>
          <w:spacing w:val="-5"/>
        </w:rPr>
        <w:t xml:space="preserve"> </w:t>
      </w:r>
      <w:r>
        <w:rPr>
          <w:spacing w:val="-2"/>
        </w:rPr>
        <w:t>kommunepartilederne</w:t>
      </w:r>
    </w:p>
    <w:p w14:paraId="79EA981F" w14:textId="5749BEB1" w:rsidR="00D34D54" w:rsidRDefault="00D34D54" w:rsidP="003F5EDF">
      <w:pPr>
        <w:pStyle w:val="Brdtekst"/>
        <w:ind w:right="202"/>
      </w:pPr>
      <w:r>
        <w:t>For å motivere til og styrke det organisatoriske arbeidet, opprettes en digital møteserie mellom kommuneparti og partikontoret</w:t>
      </w:r>
      <w:r w:rsidR="003F5EDF">
        <w:t xml:space="preserve"> sentralt</w:t>
      </w:r>
      <w:r>
        <w:t>. Møteserien arrangeres fire ganger i året, og skal handle</w:t>
      </w:r>
      <w:r>
        <w:rPr>
          <w:spacing w:val="-3"/>
        </w:rPr>
        <w:t xml:space="preserve"> </w:t>
      </w:r>
      <w:r>
        <w:t>om</w:t>
      </w:r>
      <w:r>
        <w:rPr>
          <w:spacing w:val="-3"/>
        </w:rPr>
        <w:t xml:space="preserve"> </w:t>
      </w:r>
      <w:r>
        <w:t>det</w:t>
      </w:r>
      <w:r>
        <w:rPr>
          <w:spacing w:val="-3"/>
        </w:rPr>
        <w:t xml:space="preserve"> </w:t>
      </w:r>
      <w:r>
        <w:t>organisatoriske</w:t>
      </w:r>
      <w:r>
        <w:rPr>
          <w:spacing w:val="-3"/>
        </w:rPr>
        <w:t xml:space="preserve"> </w:t>
      </w:r>
      <w:r>
        <w:t>arbeidet;</w:t>
      </w:r>
      <w:r>
        <w:rPr>
          <w:spacing w:val="-3"/>
        </w:rPr>
        <w:t xml:space="preserve"> </w:t>
      </w:r>
      <w:r>
        <w:t>utveksling</w:t>
      </w:r>
      <w:r>
        <w:rPr>
          <w:spacing w:val="-3"/>
        </w:rPr>
        <w:t xml:space="preserve"> </w:t>
      </w:r>
      <w:r>
        <w:t>av</w:t>
      </w:r>
      <w:r>
        <w:rPr>
          <w:spacing w:val="-3"/>
        </w:rPr>
        <w:t xml:space="preserve"> </w:t>
      </w:r>
      <w:r>
        <w:t>informasjon,</w:t>
      </w:r>
      <w:r>
        <w:rPr>
          <w:spacing w:val="-3"/>
        </w:rPr>
        <w:t xml:space="preserve"> </w:t>
      </w:r>
      <w:r>
        <w:t>deling</w:t>
      </w:r>
      <w:r>
        <w:rPr>
          <w:spacing w:val="-3"/>
        </w:rPr>
        <w:t xml:space="preserve"> </w:t>
      </w:r>
      <w:r>
        <w:t>av</w:t>
      </w:r>
      <w:r>
        <w:rPr>
          <w:spacing w:val="-3"/>
        </w:rPr>
        <w:t xml:space="preserve"> </w:t>
      </w:r>
      <w:r>
        <w:t>gode</w:t>
      </w:r>
      <w:r>
        <w:rPr>
          <w:spacing w:val="-3"/>
        </w:rPr>
        <w:t xml:space="preserve"> </w:t>
      </w:r>
      <w:r>
        <w:t>ideer</w:t>
      </w:r>
      <w:r>
        <w:rPr>
          <w:spacing w:val="-3"/>
        </w:rPr>
        <w:t xml:space="preserve"> </w:t>
      </w:r>
      <w:r>
        <w:t>og beste praksis. Arbeidstittel er “organisasjonsnytt”.</w:t>
      </w:r>
    </w:p>
    <w:p w14:paraId="0CF762D0" w14:textId="22C52155" w:rsidR="003F5EDF" w:rsidRDefault="003F5EDF" w:rsidP="003F5EDF">
      <w:pPr>
        <w:pStyle w:val="Brdtekst"/>
        <w:ind w:right="202"/>
      </w:pPr>
      <w:r>
        <w:t>Fylkes</w:t>
      </w:r>
      <w:r w:rsidR="0077749D">
        <w:t>partiet</w:t>
      </w:r>
      <w:r>
        <w:t xml:space="preserve"> </w:t>
      </w:r>
      <w:r w:rsidR="007C4921">
        <w:t xml:space="preserve">har teamsmøte med kommunepartilederne en gang </w:t>
      </w:r>
      <w:r w:rsidR="0077749D">
        <w:t>hver mån</w:t>
      </w:r>
      <w:r w:rsidR="00187AB2">
        <w:t>e</w:t>
      </w:r>
      <w:r w:rsidR="0077749D">
        <w:t xml:space="preserve">d </w:t>
      </w:r>
      <w:r w:rsidR="007C4921">
        <w:t>i tillegg til at vi har en fysisk samling minst en gang i året.</w:t>
      </w:r>
    </w:p>
    <w:p w14:paraId="37DAC989" w14:textId="77777777" w:rsidR="00D34D54" w:rsidRDefault="00D34D54" w:rsidP="00D34D54">
      <w:pPr>
        <w:pStyle w:val="Brdtekst"/>
      </w:pPr>
    </w:p>
    <w:p w14:paraId="5F725260" w14:textId="77777777" w:rsidR="00D34D54" w:rsidRDefault="00D34D54" w:rsidP="00D34D54">
      <w:pPr>
        <w:pStyle w:val="Overskrift5"/>
      </w:pPr>
      <w:r>
        <w:rPr>
          <w:spacing w:val="-2"/>
        </w:rPr>
        <w:t>Skoleringer</w:t>
      </w:r>
    </w:p>
    <w:p w14:paraId="3FCF2343" w14:textId="78468FF6" w:rsidR="00D34D54" w:rsidRDefault="00D34D54" w:rsidP="007C4921">
      <w:pPr>
        <w:pStyle w:val="Brdtekst"/>
        <w:spacing w:before="2"/>
        <w:ind w:right="202"/>
      </w:pPr>
      <w:r>
        <w:t xml:space="preserve">Det er behov for å benytte de skoleringene vi har til å bygge organisasjonen. Her kan vi </w:t>
      </w:r>
      <w:r>
        <w:lastRenderedPageBreak/>
        <w:t>skape</w:t>
      </w:r>
      <w:r>
        <w:rPr>
          <w:spacing w:val="-4"/>
        </w:rPr>
        <w:t xml:space="preserve"> </w:t>
      </w:r>
      <w:r>
        <w:t>bevissthet</w:t>
      </w:r>
      <w:r>
        <w:rPr>
          <w:spacing w:val="-4"/>
        </w:rPr>
        <w:t xml:space="preserve"> </w:t>
      </w:r>
      <w:r>
        <w:t>rundt</w:t>
      </w:r>
      <w:r>
        <w:rPr>
          <w:spacing w:val="-4"/>
        </w:rPr>
        <w:t xml:space="preserve"> </w:t>
      </w:r>
      <w:r>
        <w:t>regjeringsprosjektet</w:t>
      </w:r>
      <w:r>
        <w:rPr>
          <w:spacing w:val="-4"/>
        </w:rPr>
        <w:t xml:space="preserve"> </w:t>
      </w:r>
      <w:r>
        <w:t>og</w:t>
      </w:r>
      <w:r>
        <w:rPr>
          <w:spacing w:val="-6"/>
        </w:rPr>
        <w:t xml:space="preserve"> </w:t>
      </w:r>
      <w:r>
        <w:t>hvordan</w:t>
      </w:r>
      <w:r>
        <w:rPr>
          <w:spacing w:val="-4"/>
        </w:rPr>
        <w:t xml:space="preserve"> </w:t>
      </w:r>
      <w:r>
        <w:t>partimedlemmer</w:t>
      </w:r>
      <w:r>
        <w:rPr>
          <w:spacing w:val="-4"/>
        </w:rPr>
        <w:t xml:space="preserve"> </w:t>
      </w:r>
      <w:r>
        <w:t>og</w:t>
      </w:r>
      <w:r>
        <w:rPr>
          <w:spacing w:val="-4"/>
        </w:rPr>
        <w:t xml:space="preserve"> </w:t>
      </w:r>
      <w:r>
        <w:t>tillitsvalgte</w:t>
      </w:r>
      <w:r>
        <w:rPr>
          <w:spacing w:val="-4"/>
        </w:rPr>
        <w:t xml:space="preserve"> </w:t>
      </w:r>
      <w:r>
        <w:t>kan påvirke politiske prosesser som går i regjering og Storting</w:t>
      </w:r>
      <w:r w:rsidR="0077749D">
        <w:t xml:space="preserve">, samt fylkespartiets prioriteringer. </w:t>
      </w:r>
    </w:p>
    <w:p w14:paraId="0621834C" w14:textId="2A4EE5D8" w:rsidR="007C4921" w:rsidRPr="0077749D" w:rsidRDefault="0077749D" w:rsidP="0077749D">
      <w:pPr>
        <w:pStyle w:val="Overskrift2"/>
        <w:widowControl w:val="0"/>
        <w:tabs>
          <w:tab w:val="left" w:pos="859"/>
        </w:tabs>
        <w:autoSpaceDE w:val="0"/>
        <w:autoSpaceDN w:val="0"/>
        <w:spacing w:before="78" w:line="240" w:lineRule="auto"/>
        <w:rPr>
          <w:rFonts w:ascii="Impact" w:hAnsi="Impact" w:cstheme="minorHAnsi"/>
          <w:sz w:val="24"/>
          <w:szCs w:val="24"/>
        </w:rPr>
      </w:pPr>
      <w:bookmarkStart w:id="0" w:name="_bookmark2"/>
      <w:bookmarkEnd w:id="0"/>
      <w:r>
        <w:rPr>
          <w:color w:val="E31C28"/>
        </w:rPr>
        <w:t xml:space="preserve"> </w:t>
      </w:r>
    </w:p>
    <w:p w14:paraId="10F66BAF" w14:textId="55737860" w:rsidR="0077749D" w:rsidRDefault="00187AB2" w:rsidP="001068BC">
      <w:pPr>
        <w:spacing w:after="0"/>
        <w:rPr>
          <w:sz w:val="24"/>
          <w:szCs w:val="24"/>
        </w:rPr>
      </w:pPr>
      <w:r w:rsidRPr="0077749D">
        <w:rPr>
          <w:sz w:val="24"/>
          <w:szCs w:val="24"/>
        </w:rPr>
        <w:t>I 2026</w:t>
      </w:r>
      <w:r w:rsidR="0077749D">
        <w:rPr>
          <w:sz w:val="24"/>
          <w:szCs w:val="24"/>
        </w:rPr>
        <w:t xml:space="preserve"> er det lagbygging som står i fokus før vi </w:t>
      </w:r>
      <w:r>
        <w:rPr>
          <w:sz w:val="24"/>
          <w:szCs w:val="24"/>
        </w:rPr>
        <w:t xml:space="preserve">i 2027 har </w:t>
      </w:r>
      <w:proofErr w:type="gramStart"/>
      <w:r>
        <w:rPr>
          <w:sz w:val="24"/>
          <w:szCs w:val="24"/>
        </w:rPr>
        <w:t>fokus</w:t>
      </w:r>
      <w:proofErr w:type="gramEnd"/>
      <w:r>
        <w:rPr>
          <w:sz w:val="24"/>
          <w:szCs w:val="24"/>
        </w:rPr>
        <w:t xml:space="preserve"> på valgkampen. </w:t>
      </w:r>
    </w:p>
    <w:p w14:paraId="20FE12D4" w14:textId="77777777" w:rsidR="00555719" w:rsidRDefault="00555719" w:rsidP="001068BC">
      <w:pPr>
        <w:spacing w:after="0" w:line="240" w:lineRule="auto"/>
        <w:rPr>
          <w:sz w:val="24"/>
          <w:szCs w:val="24"/>
        </w:rPr>
      </w:pPr>
    </w:p>
    <w:p w14:paraId="7BAA85E6" w14:textId="626C6FF6" w:rsidR="00D34D54" w:rsidRDefault="00D34D54" w:rsidP="007112E9">
      <w:pPr>
        <w:pStyle w:val="Overskrift2"/>
        <w:widowControl w:val="0"/>
        <w:tabs>
          <w:tab w:val="left" w:pos="859"/>
        </w:tabs>
        <w:autoSpaceDE w:val="0"/>
        <w:autoSpaceDN w:val="0"/>
        <w:spacing w:before="78" w:line="240" w:lineRule="auto"/>
        <w:rPr>
          <w:color w:val="E31C28"/>
        </w:rPr>
      </w:pPr>
      <w:r>
        <w:rPr>
          <w:color w:val="E31C28"/>
        </w:rPr>
        <w:t>Vi</w:t>
      </w:r>
      <w:r>
        <w:rPr>
          <w:color w:val="E31C28"/>
          <w:spacing w:val="-6"/>
        </w:rPr>
        <w:t xml:space="preserve"> </w:t>
      </w:r>
      <w:r>
        <w:rPr>
          <w:color w:val="E31C28"/>
        </w:rPr>
        <w:t>skal</w:t>
      </w:r>
      <w:r>
        <w:rPr>
          <w:color w:val="E31C28"/>
          <w:spacing w:val="-6"/>
        </w:rPr>
        <w:t xml:space="preserve"> </w:t>
      </w:r>
      <w:r w:rsidR="007C4921">
        <w:rPr>
          <w:color w:val="E31C28"/>
        </w:rPr>
        <w:t>bli bedre</w:t>
      </w:r>
      <w:r>
        <w:rPr>
          <w:color w:val="E31C28"/>
          <w:spacing w:val="-6"/>
        </w:rPr>
        <w:t xml:space="preserve"> </w:t>
      </w:r>
      <w:r>
        <w:rPr>
          <w:color w:val="E31C28"/>
        </w:rPr>
        <w:t>på</w:t>
      </w:r>
      <w:r>
        <w:rPr>
          <w:color w:val="E31C28"/>
          <w:spacing w:val="-5"/>
        </w:rPr>
        <w:t xml:space="preserve"> </w:t>
      </w:r>
      <w:r>
        <w:rPr>
          <w:color w:val="E31C28"/>
        </w:rPr>
        <w:t>digitale</w:t>
      </w:r>
      <w:r>
        <w:rPr>
          <w:color w:val="E31C28"/>
          <w:spacing w:val="-6"/>
        </w:rPr>
        <w:t xml:space="preserve"> </w:t>
      </w:r>
      <w:r>
        <w:rPr>
          <w:color w:val="E31C28"/>
          <w:spacing w:val="-2"/>
        </w:rPr>
        <w:t>flater</w:t>
      </w:r>
    </w:p>
    <w:p w14:paraId="046A3DDC" w14:textId="77777777" w:rsidR="00D34D54" w:rsidRDefault="00D34D54" w:rsidP="00D34D54">
      <w:pPr>
        <w:pStyle w:val="Overskrift5"/>
        <w:spacing w:line="251" w:lineRule="exact"/>
      </w:pPr>
      <w:r>
        <w:t>Styrke</w:t>
      </w:r>
      <w:r>
        <w:rPr>
          <w:spacing w:val="-6"/>
        </w:rPr>
        <w:t xml:space="preserve"> </w:t>
      </w:r>
      <w:r>
        <w:rPr>
          <w:spacing w:val="-2"/>
        </w:rPr>
        <w:t>synlighetsarbeidet</w:t>
      </w:r>
    </w:p>
    <w:p w14:paraId="7AD3D811" w14:textId="77777777" w:rsidR="00D34D54" w:rsidRDefault="00D34D54" w:rsidP="007C4921">
      <w:pPr>
        <w:pStyle w:val="Brdtekst"/>
        <w:ind w:right="202"/>
      </w:pPr>
      <w:r>
        <w:t>Erfaringen</w:t>
      </w:r>
      <w:r>
        <w:rPr>
          <w:spacing w:val="-3"/>
        </w:rPr>
        <w:t xml:space="preserve"> </w:t>
      </w:r>
      <w:r>
        <w:t>fra</w:t>
      </w:r>
      <w:r>
        <w:rPr>
          <w:spacing w:val="-4"/>
        </w:rPr>
        <w:t xml:space="preserve"> </w:t>
      </w:r>
      <w:r>
        <w:t>de</w:t>
      </w:r>
      <w:r>
        <w:rPr>
          <w:spacing w:val="-3"/>
        </w:rPr>
        <w:t xml:space="preserve"> </w:t>
      </w:r>
      <w:r>
        <w:t>siste</w:t>
      </w:r>
      <w:r>
        <w:rPr>
          <w:spacing w:val="-4"/>
        </w:rPr>
        <w:t xml:space="preserve"> </w:t>
      </w:r>
      <w:r>
        <w:t>valgkampene</w:t>
      </w:r>
      <w:r>
        <w:rPr>
          <w:spacing w:val="-3"/>
        </w:rPr>
        <w:t xml:space="preserve"> </w:t>
      </w:r>
      <w:r>
        <w:t>er</w:t>
      </w:r>
      <w:r>
        <w:rPr>
          <w:spacing w:val="-4"/>
        </w:rPr>
        <w:t xml:space="preserve"> </w:t>
      </w:r>
      <w:r>
        <w:t>at</w:t>
      </w:r>
      <w:r>
        <w:rPr>
          <w:spacing w:val="-3"/>
        </w:rPr>
        <w:t xml:space="preserve"> </w:t>
      </w:r>
      <w:r>
        <w:t>vi</w:t>
      </w:r>
      <w:r>
        <w:rPr>
          <w:spacing w:val="-4"/>
        </w:rPr>
        <w:t xml:space="preserve"> </w:t>
      </w:r>
      <w:r>
        <w:t>må</w:t>
      </w:r>
      <w:r>
        <w:rPr>
          <w:spacing w:val="-4"/>
        </w:rPr>
        <w:t xml:space="preserve"> </w:t>
      </w:r>
      <w:r>
        <w:t>styrke</w:t>
      </w:r>
      <w:r>
        <w:rPr>
          <w:spacing w:val="-3"/>
        </w:rPr>
        <w:t xml:space="preserve"> </w:t>
      </w:r>
      <w:r>
        <w:t>synlighetsarbeidet</w:t>
      </w:r>
      <w:r>
        <w:rPr>
          <w:spacing w:val="-4"/>
        </w:rPr>
        <w:t xml:space="preserve"> </w:t>
      </w:r>
      <w:r>
        <w:t>vårt,</w:t>
      </w:r>
      <w:r>
        <w:rPr>
          <w:spacing w:val="-3"/>
        </w:rPr>
        <w:t xml:space="preserve"> </w:t>
      </w:r>
      <w:r>
        <w:t xml:space="preserve">eksempelvis ved å drive kampanje gjennomgående eller være mer synlig på digitale flater også i </w:t>
      </w:r>
      <w:r>
        <w:rPr>
          <w:spacing w:val="-2"/>
        </w:rPr>
        <w:t>mellomvalgsår.</w:t>
      </w:r>
    </w:p>
    <w:p w14:paraId="3B89E3AE" w14:textId="77777777" w:rsidR="00D34D54" w:rsidRDefault="00D34D54" w:rsidP="00D34D54">
      <w:pPr>
        <w:pStyle w:val="Brdtekst"/>
        <w:spacing w:before="2"/>
      </w:pPr>
    </w:p>
    <w:p w14:paraId="33F04B66" w14:textId="77777777" w:rsidR="00D34D54" w:rsidRDefault="00D34D54" w:rsidP="00D34D54">
      <w:pPr>
        <w:pStyle w:val="Overskrift5"/>
        <w:spacing w:line="251" w:lineRule="exact"/>
      </w:pPr>
      <w:r>
        <w:t>Ansette</w:t>
      </w:r>
      <w:r>
        <w:rPr>
          <w:spacing w:val="-6"/>
        </w:rPr>
        <w:t xml:space="preserve"> </w:t>
      </w:r>
      <w:r>
        <w:t>flere</w:t>
      </w:r>
      <w:r>
        <w:rPr>
          <w:spacing w:val="-6"/>
        </w:rPr>
        <w:t xml:space="preserve"> </w:t>
      </w:r>
      <w:r>
        <w:rPr>
          <w:spacing w:val="-2"/>
        </w:rPr>
        <w:t>innholdsprodusenter</w:t>
      </w:r>
    </w:p>
    <w:p w14:paraId="45A59E0D" w14:textId="3A8C84F4" w:rsidR="00D34D54" w:rsidRDefault="00D34D54" w:rsidP="003E2376">
      <w:pPr>
        <w:pStyle w:val="Brdtekst"/>
        <w:ind w:right="202"/>
      </w:pPr>
      <w:r>
        <w:t>Den</w:t>
      </w:r>
      <w:r>
        <w:rPr>
          <w:spacing w:val="-2"/>
        </w:rPr>
        <w:t xml:space="preserve"> </w:t>
      </w:r>
      <w:r>
        <w:t>digitale</w:t>
      </w:r>
      <w:r>
        <w:rPr>
          <w:spacing w:val="-2"/>
        </w:rPr>
        <w:t xml:space="preserve"> </w:t>
      </w:r>
      <w:r>
        <w:t>kommunikasjonen</w:t>
      </w:r>
      <w:r>
        <w:rPr>
          <w:spacing w:val="-2"/>
        </w:rPr>
        <w:t xml:space="preserve"> </w:t>
      </w:r>
      <w:r>
        <w:t>krever</w:t>
      </w:r>
      <w:r>
        <w:rPr>
          <w:spacing w:val="-2"/>
        </w:rPr>
        <w:t xml:space="preserve"> </w:t>
      </w:r>
      <w:r>
        <w:t>stadig</w:t>
      </w:r>
      <w:r>
        <w:rPr>
          <w:spacing w:val="-2"/>
        </w:rPr>
        <w:t xml:space="preserve"> </w:t>
      </w:r>
      <w:r>
        <w:t>mer</w:t>
      </w:r>
      <w:r>
        <w:rPr>
          <w:spacing w:val="-2"/>
        </w:rPr>
        <w:t xml:space="preserve"> </w:t>
      </w:r>
      <w:r>
        <w:t>ressurser</w:t>
      </w:r>
      <w:r>
        <w:rPr>
          <w:spacing w:val="-2"/>
        </w:rPr>
        <w:t xml:space="preserve"> </w:t>
      </w:r>
      <w:r>
        <w:t>til</w:t>
      </w:r>
      <w:r>
        <w:rPr>
          <w:spacing w:val="-2"/>
        </w:rPr>
        <w:t xml:space="preserve"> </w:t>
      </w:r>
      <w:r>
        <w:t>kompetanseheving,</w:t>
      </w:r>
      <w:r>
        <w:rPr>
          <w:spacing w:val="-2"/>
        </w:rPr>
        <w:t xml:space="preserve"> </w:t>
      </w:r>
      <w:r>
        <w:t>skolering, rådgivning og produksjon. Erfaringene fra valgkampen 2025, med en sentralt ansatt som støttet</w:t>
      </w:r>
      <w:r>
        <w:rPr>
          <w:spacing w:val="-3"/>
        </w:rPr>
        <w:t xml:space="preserve"> </w:t>
      </w:r>
      <w:r>
        <w:t>fylkene</w:t>
      </w:r>
      <w:r>
        <w:rPr>
          <w:spacing w:val="-3"/>
        </w:rPr>
        <w:t xml:space="preserve"> </w:t>
      </w:r>
      <w:r>
        <w:t>i</w:t>
      </w:r>
      <w:r>
        <w:rPr>
          <w:spacing w:val="-3"/>
        </w:rPr>
        <w:t xml:space="preserve"> </w:t>
      </w:r>
      <w:r>
        <w:t>digital</w:t>
      </w:r>
      <w:r>
        <w:rPr>
          <w:spacing w:val="-3"/>
        </w:rPr>
        <w:t xml:space="preserve"> </w:t>
      </w:r>
      <w:r>
        <w:t>kampanje,</w:t>
      </w:r>
      <w:r>
        <w:rPr>
          <w:spacing w:val="-4"/>
        </w:rPr>
        <w:t xml:space="preserve"> </w:t>
      </w:r>
      <w:r>
        <w:t>ga</w:t>
      </w:r>
      <w:r>
        <w:rPr>
          <w:spacing w:val="-3"/>
        </w:rPr>
        <w:t xml:space="preserve"> </w:t>
      </w:r>
      <w:r>
        <w:t>tydelige</w:t>
      </w:r>
      <w:r>
        <w:rPr>
          <w:spacing w:val="-3"/>
        </w:rPr>
        <w:t xml:space="preserve"> </w:t>
      </w:r>
      <w:r>
        <w:t>resultater.</w:t>
      </w:r>
      <w:r>
        <w:rPr>
          <w:spacing w:val="-3"/>
        </w:rPr>
        <w:t xml:space="preserve"> </w:t>
      </w:r>
      <w:r w:rsidR="00555719">
        <w:rPr>
          <w:spacing w:val="-3"/>
        </w:rPr>
        <w:t xml:space="preserve">Troms Ap vil kunne hente hjelp og støtte frå Youngstorget. Vi vil også vurdere </w:t>
      </w:r>
      <w:r w:rsidR="009A7E8F">
        <w:rPr>
          <w:spacing w:val="-3"/>
        </w:rPr>
        <w:t xml:space="preserve">om vi har økonomi og </w:t>
      </w:r>
      <w:proofErr w:type="spellStart"/>
      <w:r w:rsidR="009A7E8F">
        <w:rPr>
          <w:spacing w:val="-3"/>
        </w:rPr>
        <w:t>mulighet</w:t>
      </w:r>
      <w:proofErr w:type="spellEnd"/>
      <w:r w:rsidR="009A7E8F">
        <w:rPr>
          <w:spacing w:val="-3"/>
        </w:rPr>
        <w:t xml:space="preserve"> til økte </w:t>
      </w:r>
      <w:proofErr w:type="spellStart"/>
      <w:r w:rsidR="009A7E8F">
        <w:rPr>
          <w:spacing w:val="-3"/>
        </w:rPr>
        <w:t>ressurser</w:t>
      </w:r>
      <w:proofErr w:type="spellEnd"/>
      <w:r w:rsidR="00555719">
        <w:rPr>
          <w:spacing w:val="-3"/>
        </w:rPr>
        <w:t xml:space="preserve"> i Troms Arbeiderparti. </w:t>
      </w:r>
    </w:p>
    <w:p w14:paraId="3090814E" w14:textId="77777777" w:rsidR="003E2376" w:rsidRDefault="003E2376" w:rsidP="00D34D54">
      <w:pPr>
        <w:pStyle w:val="Overskrift5"/>
        <w:spacing w:before="1" w:line="251" w:lineRule="exact"/>
        <w:rPr>
          <w:spacing w:val="-2"/>
        </w:rPr>
      </w:pPr>
    </w:p>
    <w:p w14:paraId="7DAD4524" w14:textId="684EC2B5" w:rsidR="00D34D54" w:rsidRDefault="00D34D54" w:rsidP="00D34D54">
      <w:pPr>
        <w:pStyle w:val="Overskrift5"/>
        <w:spacing w:before="1" w:line="251" w:lineRule="exact"/>
      </w:pPr>
      <w:r>
        <w:rPr>
          <w:spacing w:val="-2"/>
        </w:rPr>
        <w:t>Skolering</w:t>
      </w:r>
    </w:p>
    <w:p w14:paraId="38B32A84" w14:textId="38C65470" w:rsidR="00D34D54" w:rsidRDefault="00D34D54" w:rsidP="007C4921">
      <w:pPr>
        <w:pStyle w:val="Brdtekst"/>
        <w:ind w:right="143"/>
      </w:pPr>
      <w:r>
        <w:t xml:space="preserve">Stadig flere unge får nyhetene sine fra sosiale medier. Skal Arbeiderpartiet beholde posisjonen som landets ledende politiske parti, må vi lykkes digitalt. </w:t>
      </w:r>
      <w:r w:rsidR="003E2376">
        <w:t>D</w:t>
      </w:r>
      <w:r>
        <w:t xml:space="preserve">et digitale arbeidet </w:t>
      </w:r>
      <w:r w:rsidR="003E2376">
        <w:t xml:space="preserve">er </w:t>
      </w:r>
      <w:r>
        <w:t>en rød tråd i all skolering.</w:t>
      </w:r>
      <w:r>
        <w:rPr>
          <w:spacing w:val="-3"/>
        </w:rPr>
        <w:t xml:space="preserve"> </w:t>
      </w:r>
      <w:r w:rsidR="003E2376">
        <w:t xml:space="preserve">Fylkespartiet vil prioritere dette, og komme tilbake med en plan for hvordan dette skal gjennomføres i praksis. </w:t>
      </w:r>
    </w:p>
    <w:p w14:paraId="06FA773A" w14:textId="77777777" w:rsidR="00D34D54" w:rsidRDefault="00D34D54" w:rsidP="00D34D54">
      <w:pPr>
        <w:pStyle w:val="Brdtekst"/>
      </w:pPr>
    </w:p>
    <w:p w14:paraId="757515B2" w14:textId="77777777" w:rsidR="00D34D54" w:rsidRDefault="00D34D54" w:rsidP="00D34D54">
      <w:pPr>
        <w:pStyle w:val="Brdtekst"/>
      </w:pPr>
    </w:p>
    <w:p w14:paraId="30321389" w14:textId="77777777" w:rsidR="00D34D54" w:rsidRDefault="00D34D54" w:rsidP="003E2376">
      <w:pPr>
        <w:pStyle w:val="Overskrift2"/>
        <w:widowControl w:val="0"/>
        <w:tabs>
          <w:tab w:val="left" w:pos="859"/>
        </w:tabs>
        <w:autoSpaceDE w:val="0"/>
        <w:autoSpaceDN w:val="0"/>
        <w:spacing w:before="1" w:line="240" w:lineRule="auto"/>
        <w:rPr>
          <w:color w:val="E31C28"/>
        </w:rPr>
      </w:pPr>
      <w:bookmarkStart w:id="1" w:name="_bookmark3"/>
      <w:bookmarkEnd w:id="1"/>
      <w:r>
        <w:rPr>
          <w:color w:val="E31C28"/>
        </w:rPr>
        <w:t>Vi</w:t>
      </w:r>
      <w:r>
        <w:rPr>
          <w:color w:val="E31C28"/>
          <w:spacing w:val="-5"/>
        </w:rPr>
        <w:t xml:space="preserve"> </w:t>
      </w:r>
      <w:r>
        <w:rPr>
          <w:color w:val="E31C28"/>
        </w:rPr>
        <w:t>skal</w:t>
      </w:r>
      <w:r>
        <w:rPr>
          <w:color w:val="E31C28"/>
          <w:spacing w:val="-4"/>
        </w:rPr>
        <w:t xml:space="preserve"> </w:t>
      </w:r>
      <w:r>
        <w:rPr>
          <w:color w:val="E31C28"/>
        </w:rPr>
        <w:t>drive</w:t>
      </w:r>
      <w:r>
        <w:rPr>
          <w:color w:val="E31C28"/>
          <w:spacing w:val="-4"/>
        </w:rPr>
        <w:t xml:space="preserve"> </w:t>
      </w:r>
      <w:r>
        <w:rPr>
          <w:color w:val="E31C28"/>
          <w:spacing w:val="-2"/>
        </w:rPr>
        <w:t>politikkutvikling</w:t>
      </w:r>
    </w:p>
    <w:p w14:paraId="4B079756" w14:textId="77777777" w:rsidR="00D34D54" w:rsidRDefault="00D34D54" w:rsidP="00D34D54">
      <w:pPr>
        <w:pStyle w:val="Brdtekst"/>
        <w:spacing w:before="1"/>
      </w:pPr>
    </w:p>
    <w:p w14:paraId="7D458DE3" w14:textId="77777777" w:rsidR="00D34D54" w:rsidRDefault="00D34D54" w:rsidP="00D34D54">
      <w:pPr>
        <w:pStyle w:val="Overskrift5"/>
      </w:pPr>
      <w:r>
        <w:t>Programprosess</w:t>
      </w:r>
      <w:r>
        <w:rPr>
          <w:spacing w:val="-5"/>
        </w:rPr>
        <w:t xml:space="preserve"> </w:t>
      </w:r>
      <w:r>
        <w:t>i</w:t>
      </w:r>
      <w:r>
        <w:rPr>
          <w:spacing w:val="-5"/>
        </w:rPr>
        <w:t xml:space="preserve"> </w:t>
      </w:r>
      <w:r>
        <w:t>kommune</w:t>
      </w:r>
      <w:r>
        <w:rPr>
          <w:spacing w:val="-5"/>
        </w:rPr>
        <w:t xml:space="preserve"> </w:t>
      </w:r>
      <w:r>
        <w:t>–</w:t>
      </w:r>
      <w:r>
        <w:rPr>
          <w:spacing w:val="-5"/>
        </w:rPr>
        <w:t xml:space="preserve"> </w:t>
      </w:r>
      <w:r>
        <w:t>og</w:t>
      </w:r>
      <w:r>
        <w:rPr>
          <w:spacing w:val="-5"/>
        </w:rPr>
        <w:t xml:space="preserve"> </w:t>
      </w:r>
      <w:r>
        <w:rPr>
          <w:spacing w:val="-2"/>
        </w:rPr>
        <w:t>fylkespartiene</w:t>
      </w:r>
    </w:p>
    <w:p w14:paraId="706140E3" w14:textId="2CB50651" w:rsidR="00D34D54" w:rsidRDefault="00D34D54" w:rsidP="00187AB2">
      <w:pPr>
        <w:pStyle w:val="Brdtekst"/>
        <w:spacing w:before="2"/>
        <w:ind w:right="202"/>
      </w:pPr>
      <w:r>
        <w:t>Programprosessen</w:t>
      </w:r>
      <w:r>
        <w:rPr>
          <w:spacing w:val="-3"/>
        </w:rPr>
        <w:t xml:space="preserve"> </w:t>
      </w:r>
      <w:r>
        <w:t>i</w:t>
      </w:r>
      <w:r>
        <w:rPr>
          <w:spacing w:val="-3"/>
        </w:rPr>
        <w:t xml:space="preserve"> </w:t>
      </w:r>
      <w:r>
        <w:t>kommunepartiene</w:t>
      </w:r>
      <w:r w:rsidR="00187AB2">
        <w:t>-</w:t>
      </w:r>
      <w:r>
        <w:rPr>
          <w:spacing w:val="-3"/>
        </w:rPr>
        <w:t xml:space="preserve"> </w:t>
      </w:r>
      <w:r w:rsidR="00187AB2">
        <w:rPr>
          <w:spacing w:val="-3"/>
        </w:rPr>
        <w:t xml:space="preserve">og fylkeskommunen </w:t>
      </w:r>
      <w:r>
        <w:t>er</w:t>
      </w:r>
      <w:r>
        <w:rPr>
          <w:spacing w:val="-3"/>
        </w:rPr>
        <w:t xml:space="preserve"> </w:t>
      </w:r>
      <w:r>
        <w:t>en</w:t>
      </w:r>
      <w:r>
        <w:rPr>
          <w:spacing w:val="-3"/>
        </w:rPr>
        <w:t xml:space="preserve"> </w:t>
      </w:r>
      <w:r>
        <w:t>viktig</w:t>
      </w:r>
      <w:r>
        <w:rPr>
          <w:spacing w:val="-3"/>
        </w:rPr>
        <w:t xml:space="preserve"> </w:t>
      </w:r>
      <w:r>
        <w:t>arena</w:t>
      </w:r>
      <w:r>
        <w:rPr>
          <w:spacing w:val="-3"/>
        </w:rPr>
        <w:t xml:space="preserve"> </w:t>
      </w:r>
      <w:r>
        <w:t>for</w:t>
      </w:r>
      <w:r>
        <w:rPr>
          <w:spacing w:val="-3"/>
        </w:rPr>
        <w:t xml:space="preserve"> </w:t>
      </w:r>
      <w:r>
        <w:t>å</w:t>
      </w:r>
      <w:r>
        <w:rPr>
          <w:spacing w:val="-3"/>
        </w:rPr>
        <w:t xml:space="preserve"> </w:t>
      </w:r>
      <w:r>
        <w:t>nå</w:t>
      </w:r>
      <w:r>
        <w:rPr>
          <w:spacing w:val="-3"/>
        </w:rPr>
        <w:t xml:space="preserve"> </w:t>
      </w:r>
      <w:r>
        <w:t>ut</w:t>
      </w:r>
      <w:r>
        <w:rPr>
          <w:spacing w:val="-3"/>
        </w:rPr>
        <w:t xml:space="preserve"> </w:t>
      </w:r>
      <w:r>
        <w:t>med</w:t>
      </w:r>
      <w:r>
        <w:rPr>
          <w:spacing w:val="-3"/>
        </w:rPr>
        <w:t xml:space="preserve"> </w:t>
      </w:r>
      <w:r>
        <w:t>vår</w:t>
      </w:r>
      <w:r>
        <w:rPr>
          <w:spacing w:val="-3"/>
        </w:rPr>
        <w:t xml:space="preserve"> </w:t>
      </w:r>
      <w:r>
        <w:t>politikk,</w:t>
      </w:r>
      <w:r>
        <w:rPr>
          <w:spacing w:val="-3"/>
        </w:rPr>
        <w:t xml:space="preserve"> </w:t>
      </w:r>
      <w:r>
        <w:t>våre saker og knytte bånd til alliansepartnere og velgere. Det skal lages et konsept for programarbeidet som gjør det enklere for kommunepartiene å gjennomføre gode programprosesser. Dette konseptet vil også henge sammen med “Vår plan for Norge”.</w:t>
      </w:r>
    </w:p>
    <w:p w14:paraId="5E033561" w14:textId="77777777" w:rsidR="00D34D54" w:rsidRDefault="00D34D54" w:rsidP="00D34D54">
      <w:pPr>
        <w:pStyle w:val="Overskrift5"/>
        <w:spacing w:before="250"/>
      </w:pPr>
      <w:r>
        <w:t>Politikkutvikling</w:t>
      </w:r>
      <w:r>
        <w:rPr>
          <w:spacing w:val="-9"/>
        </w:rPr>
        <w:t xml:space="preserve"> </w:t>
      </w:r>
      <w:r>
        <w:t>frem</w:t>
      </w:r>
      <w:r>
        <w:rPr>
          <w:spacing w:val="-8"/>
        </w:rPr>
        <w:t xml:space="preserve"> </w:t>
      </w:r>
      <w:r>
        <w:t>mot</w:t>
      </w:r>
      <w:r>
        <w:rPr>
          <w:spacing w:val="-8"/>
        </w:rPr>
        <w:t xml:space="preserve"> </w:t>
      </w:r>
      <w:r>
        <w:t>landsmøte</w:t>
      </w:r>
      <w:r>
        <w:rPr>
          <w:spacing w:val="-8"/>
        </w:rPr>
        <w:t xml:space="preserve"> </w:t>
      </w:r>
      <w:r>
        <w:rPr>
          <w:spacing w:val="-4"/>
        </w:rPr>
        <w:t>2027</w:t>
      </w:r>
    </w:p>
    <w:p w14:paraId="3C23C040" w14:textId="77777777" w:rsidR="00D34D54" w:rsidRDefault="00D34D54" w:rsidP="00187AB2">
      <w:pPr>
        <w:pStyle w:val="Brdtekst"/>
        <w:spacing w:before="2"/>
      </w:pPr>
      <w:r>
        <w:t>Forslagsfristen</w:t>
      </w:r>
      <w:r>
        <w:rPr>
          <w:spacing w:val="-4"/>
        </w:rPr>
        <w:t xml:space="preserve"> </w:t>
      </w:r>
      <w:r>
        <w:t>til</w:t>
      </w:r>
      <w:r>
        <w:rPr>
          <w:spacing w:val="-4"/>
        </w:rPr>
        <w:t xml:space="preserve"> </w:t>
      </w:r>
      <w:r>
        <w:t>landsmøtet</w:t>
      </w:r>
      <w:r>
        <w:rPr>
          <w:spacing w:val="-4"/>
        </w:rPr>
        <w:t xml:space="preserve"> </w:t>
      </w:r>
      <w:r>
        <w:t>er</w:t>
      </w:r>
      <w:r>
        <w:rPr>
          <w:spacing w:val="-5"/>
        </w:rPr>
        <w:t xml:space="preserve"> </w:t>
      </w:r>
      <w:r>
        <w:t>satt</w:t>
      </w:r>
      <w:r>
        <w:rPr>
          <w:spacing w:val="-4"/>
        </w:rPr>
        <w:t xml:space="preserve"> </w:t>
      </w:r>
      <w:r>
        <w:t>til</w:t>
      </w:r>
      <w:r>
        <w:rPr>
          <w:spacing w:val="-4"/>
        </w:rPr>
        <w:t xml:space="preserve"> </w:t>
      </w:r>
      <w:r>
        <w:t>1.</w:t>
      </w:r>
      <w:r>
        <w:rPr>
          <w:spacing w:val="-4"/>
        </w:rPr>
        <w:t xml:space="preserve"> </w:t>
      </w:r>
      <w:r>
        <w:t>desember</w:t>
      </w:r>
      <w:r>
        <w:rPr>
          <w:spacing w:val="-4"/>
        </w:rPr>
        <w:t xml:space="preserve"> </w:t>
      </w:r>
      <w:r>
        <w:t>2026.</w:t>
      </w:r>
      <w:r>
        <w:rPr>
          <w:spacing w:val="-4"/>
        </w:rPr>
        <w:t xml:space="preserve"> </w:t>
      </w:r>
      <w:r>
        <w:t>Kommunepartiene</w:t>
      </w:r>
      <w:r>
        <w:rPr>
          <w:spacing w:val="-4"/>
        </w:rPr>
        <w:t xml:space="preserve"> </w:t>
      </w:r>
      <w:r>
        <w:t>sender</w:t>
      </w:r>
      <w:r>
        <w:rPr>
          <w:spacing w:val="-4"/>
        </w:rPr>
        <w:t xml:space="preserve"> </w:t>
      </w:r>
      <w:r>
        <w:t>sine generelle politiske forslag og sine forslag til vedtektsendringer via fylkespartiene.</w:t>
      </w:r>
    </w:p>
    <w:p w14:paraId="42933450" w14:textId="37C01D54" w:rsidR="00D34D54" w:rsidRDefault="00D34D54" w:rsidP="00187AB2">
      <w:pPr>
        <w:pStyle w:val="Brdtekst"/>
        <w:ind w:right="202"/>
      </w:pPr>
      <w:r>
        <w:t>Landsstyret i februar 2027 oversender samtlige landsmøtedokumenter til partiorganisasjonen.</w:t>
      </w:r>
      <w:r>
        <w:rPr>
          <w:spacing w:val="40"/>
        </w:rPr>
        <w:t xml:space="preserve"> </w:t>
      </w:r>
    </w:p>
    <w:p w14:paraId="244AAB78" w14:textId="77777777" w:rsidR="00D34D54" w:rsidRDefault="00D34D54" w:rsidP="00D34D54">
      <w:pPr>
        <w:pStyle w:val="Brdtekst"/>
        <w:spacing w:before="81"/>
      </w:pPr>
    </w:p>
    <w:p w14:paraId="33669548" w14:textId="7DFED43F" w:rsidR="00706BEC" w:rsidRPr="000C39B7" w:rsidRDefault="00D34D54" w:rsidP="00706BEC">
      <w:pPr>
        <w:widowControl w:val="0"/>
        <w:tabs>
          <w:tab w:val="left" w:pos="859"/>
          <w:tab w:val="left" w:pos="861"/>
        </w:tabs>
        <w:autoSpaceDE w:val="0"/>
        <w:autoSpaceDN w:val="0"/>
        <w:spacing w:after="0" w:line="240" w:lineRule="auto"/>
        <w:ind w:right="305"/>
        <w:jc w:val="left"/>
        <w:rPr>
          <w:color w:val="E31C28"/>
          <w:sz w:val="22"/>
          <w:szCs w:val="22"/>
        </w:rPr>
      </w:pPr>
      <w:bookmarkStart w:id="2" w:name="_bookmark4"/>
      <w:bookmarkEnd w:id="2"/>
      <w:r w:rsidRPr="000C39B7">
        <w:rPr>
          <w:color w:val="E31C28"/>
          <w:sz w:val="22"/>
          <w:szCs w:val="22"/>
        </w:rPr>
        <w:t>V</w:t>
      </w:r>
      <w:r w:rsidR="000C39B7" w:rsidRPr="000C39B7">
        <w:rPr>
          <w:color w:val="E31C28"/>
          <w:sz w:val="22"/>
          <w:szCs w:val="22"/>
        </w:rPr>
        <w:t>I</w:t>
      </w:r>
      <w:r w:rsidRPr="000C39B7">
        <w:rPr>
          <w:color w:val="E31C28"/>
          <w:spacing w:val="-5"/>
          <w:sz w:val="22"/>
          <w:szCs w:val="22"/>
        </w:rPr>
        <w:t xml:space="preserve"> </w:t>
      </w:r>
      <w:r w:rsidR="000C39B7" w:rsidRPr="000C39B7">
        <w:rPr>
          <w:color w:val="E31C28"/>
          <w:sz w:val="22"/>
          <w:szCs w:val="22"/>
        </w:rPr>
        <w:t>MÅ</w:t>
      </w:r>
      <w:r w:rsidRPr="000C39B7">
        <w:rPr>
          <w:color w:val="E31C28"/>
          <w:spacing w:val="-5"/>
          <w:sz w:val="22"/>
          <w:szCs w:val="22"/>
        </w:rPr>
        <w:t xml:space="preserve"> </w:t>
      </w:r>
      <w:r w:rsidR="000C39B7" w:rsidRPr="000C39B7">
        <w:rPr>
          <w:color w:val="E31C28"/>
          <w:sz w:val="22"/>
          <w:szCs w:val="22"/>
        </w:rPr>
        <w:t>BYGGE</w:t>
      </w:r>
      <w:r w:rsidRPr="000C39B7">
        <w:rPr>
          <w:color w:val="E31C28"/>
          <w:spacing w:val="-5"/>
          <w:sz w:val="22"/>
          <w:szCs w:val="22"/>
        </w:rPr>
        <w:t xml:space="preserve"> </w:t>
      </w:r>
      <w:r w:rsidR="000C39B7" w:rsidRPr="000C39B7">
        <w:rPr>
          <w:color w:val="E31C28"/>
          <w:sz w:val="22"/>
          <w:szCs w:val="22"/>
        </w:rPr>
        <w:t>VELFUNGERENDE</w:t>
      </w:r>
      <w:r w:rsidRPr="000C39B7">
        <w:rPr>
          <w:color w:val="E31C28"/>
          <w:spacing w:val="-5"/>
          <w:sz w:val="22"/>
          <w:szCs w:val="22"/>
        </w:rPr>
        <w:t xml:space="preserve"> </w:t>
      </w:r>
      <w:r w:rsidR="000C39B7" w:rsidRPr="000C39B7">
        <w:rPr>
          <w:color w:val="E31C28"/>
          <w:sz w:val="22"/>
          <w:szCs w:val="22"/>
        </w:rPr>
        <w:t xml:space="preserve">KOMMUNEPARTIER </w:t>
      </w:r>
      <w:r w:rsidR="000C39B7" w:rsidRPr="000C39B7">
        <w:rPr>
          <w:color w:val="E31C28"/>
          <w:spacing w:val="-5"/>
          <w:sz w:val="22"/>
          <w:szCs w:val="22"/>
        </w:rPr>
        <w:t>OG</w:t>
      </w:r>
      <w:r w:rsidR="000C39B7" w:rsidRPr="000C39B7">
        <w:rPr>
          <w:color w:val="E31C28"/>
          <w:sz w:val="22"/>
          <w:szCs w:val="22"/>
        </w:rPr>
        <w:t xml:space="preserve"> BEDRE</w:t>
      </w:r>
      <w:r w:rsidRPr="000C39B7">
        <w:rPr>
          <w:color w:val="E31C28"/>
          <w:spacing w:val="-5"/>
          <w:sz w:val="22"/>
          <w:szCs w:val="22"/>
        </w:rPr>
        <w:t xml:space="preserve"> </w:t>
      </w:r>
      <w:r w:rsidR="000C39B7" w:rsidRPr="000C39B7">
        <w:rPr>
          <w:color w:val="E31C28"/>
          <w:sz w:val="22"/>
          <w:szCs w:val="22"/>
        </w:rPr>
        <w:t>ORGANISASJONENS</w:t>
      </w:r>
      <w:r w:rsidRPr="000C39B7">
        <w:rPr>
          <w:color w:val="E31C28"/>
          <w:sz w:val="22"/>
          <w:szCs w:val="22"/>
        </w:rPr>
        <w:t xml:space="preserve"> </w:t>
      </w:r>
      <w:r w:rsidR="000C39B7" w:rsidRPr="000C39B7">
        <w:rPr>
          <w:color w:val="E31C28"/>
          <w:sz w:val="22"/>
          <w:szCs w:val="22"/>
        </w:rPr>
        <w:t>EVNE</w:t>
      </w:r>
      <w:r w:rsidRPr="000C39B7">
        <w:rPr>
          <w:color w:val="E31C28"/>
          <w:sz w:val="22"/>
          <w:szCs w:val="22"/>
        </w:rPr>
        <w:t xml:space="preserve"> </w:t>
      </w:r>
      <w:r w:rsidR="000C39B7" w:rsidRPr="000C39B7">
        <w:rPr>
          <w:color w:val="E31C28"/>
          <w:sz w:val="22"/>
          <w:szCs w:val="22"/>
        </w:rPr>
        <w:t>TIL Å</w:t>
      </w:r>
      <w:r w:rsidRPr="000C39B7">
        <w:rPr>
          <w:color w:val="E31C28"/>
          <w:sz w:val="22"/>
          <w:szCs w:val="22"/>
        </w:rPr>
        <w:t xml:space="preserve"> </w:t>
      </w:r>
      <w:r w:rsidR="000C39B7" w:rsidRPr="000C39B7">
        <w:rPr>
          <w:color w:val="E31C28"/>
          <w:sz w:val="22"/>
          <w:szCs w:val="22"/>
        </w:rPr>
        <w:t>DRIVE VALGKAMP</w:t>
      </w:r>
    </w:p>
    <w:p w14:paraId="36DDA3F1" w14:textId="77777777" w:rsidR="00706BEC" w:rsidRPr="00187AB2" w:rsidRDefault="00706BEC" w:rsidP="00706BEC">
      <w:pPr>
        <w:widowControl w:val="0"/>
        <w:tabs>
          <w:tab w:val="left" w:pos="859"/>
          <w:tab w:val="left" w:pos="861"/>
        </w:tabs>
        <w:autoSpaceDE w:val="0"/>
        <w:autoSpaceDN w:val="0"/>
        <w:spacing w:after="0" w:line="240" w:lineRule="auto"/>
        <w:ind w:right="305"/>
        <w:jc w:val="left"/>
        <w:rPr>
          <w:color w:val="538135" w:themeColor="accent6" w:themeShade="BF"/>
          <w:sz w:val="26"/>
        </w:rPr>
      </w:pPr>
    </w:p>
    <w:p w14:paraId="3B876B1F" w14:textId="46FF144D" w:rsidR="00D34D54" w:rsidRPr="00187AB2" w:rsidRDefault="00187AB2" w:rsidP="00706BEC">
      <w:pPr>
        <w:widowControl w:val="0"/>
        <w:tabs>
          <w:tab w:val="left" w:pos="859"/>
          <w:tab w:val="left" w:pos="861"/>
        </w:tabs>
        <w:autoSpaceDE w:val="0"/>
        <w:autoSpaceDN w:val="0"/>
        <w:spacing w:after="0" w:line="240" w:lineRule="auto"/>
        <w:ind w:right="305"/>
        <w:jc w:val="left"/>
        <w:rPr>
          <w:color w:val="538135" w:themeColor="accent6" w:themeShade="BF"/>
        </w:rPr>
      </w:pPr>
      <w:r w:rsidRPr="00187AB2">
        <w:rPr>
          <w:color w:val="538135" w:themeColor="accent6" w:themeShade="BF"/>
        </w:rPr>
        <w:t>ÅRSM</w:t>
      </w:r>
      <w:r w:rsidR="00C8027E">
        <w:rPr>
          <w:color w:val="538135" w:themeColor="accent6" w:themeShade="BF"/>
        </w:rPr>
        <w:t>Ø</w:t>
      </w:r>
      <w:r w:rsidRPr="00187AB2">
        <w:rPr>
          <w:color w:val="538135" w:themeColor="accent6" w:themeShade="BF"/>
        </w:rPr>
        <w:t>TER I KOMMUNEPARTIENE</w:t>
      </w:r>
    </w:p>
    <w:p w14:paraId="552546DF" w14:textId="77777777" w:rsidR="00D34D54" w:rsidRDefault="00D34D54" w:rsidP="00706BEC">
      <w:pPr>
        <w:pStyle w:val="Brdtekst"/>
        <w:spacing w:before="2"/>
      </w:pPr>
      <w:r>
        <w:t>Årsmøtesesongen i kommunepartiene starter i januar. Oppstarten på arbeidet mot kommunevalget</w:t>
      </w:r>
      <w:r>
        <w:rPr>
          <w:spacing w:val="-3"/>
        </w:rPr>
        <w:t xml:space="preserve"> </w:t>
      </w:r>
      <w:r>
        <w:t>i</w:t>
      </w:r>
      <w:r>
        <w:rPr>
          <w:spacing w:val="-3"/>
        </w:rPr>
        <w:t xml:space="preserve"> </w:t>
      </w:r>
      <w:r>
        <w:t>2026</w:t>
      </w:r>
      <w:r>
        <w:rPr>
          <w:spacing w:val="-3"/>
        </w:rPr>
        <w:t xml:space="preserve"> </w:t>
      </w:r>
      <w:r>
        <w:t>vil</w:t>
      </w:r>
      <w:r>
        <w:rPr>
          <w:spacing w:val="-3"/>
        </w:rPr>
        <w:t xml:space="preserve"> </w:t>
      </w:r>
      <w:r>
        <w:t>stå</w:t>
      </w:r>
      <w:r>
        <w:rPr>
          <w:spacing w:val="-3"/>
        </w:rPr>
        <w:t xml:space="preserve"> </w:t>
      </w:r>
      <w:r>
        <w:t>sentralt</w:t>
      </w:r>
      <w:r>
        <w:rPr>
          <w:spacing w:val="-3"/>
        </w:rPr>
        <w:t xml:space="preserve"> </w:t>
      </w:r>
      <w:r>
        <w:t>i</w:t>
      </w:r>
      <w:r>
        <w:rPr>
          <w:spacing w:val="-3"/>
        </w:rPr>
        <w:t xml:space="preserve"> </w:t>
      </w:r>
      <w:r>
        <w:t>opplegget</w:t>
      </w:r>
      <w:r>
        <w:rPr>
          <w:spacing w:val="-3"/>
        </w:rPr>
        <w:t xml:space="preserve"> </w:t>
      </w:r>
      <w:r>
        <w:t>for</w:t>
      </w:r>
      <w:r>
        <w:rPr>
          <w:spacing w:val="-3"/>
        </w:rPr>
        <w:t xml:space="preserve"> </w:t>
      </w:r>
      <w:r>
        <w:t>årsmøtene.</w:t>
      </w:r>
      <w:r>
        <w:rPr>
          <w:spacing w:val="-5"/>
        </w:rPr>
        <w:t xml:space="preserve"> </w:t>
      </w:r>
      <w:r>
        <w:t>Partikontoret</w:t>
      </w:r>
      <w:r>
        <w:rPr>
          <w:spacing w:val="-3"/>
        </w:rPr>
        <w:t xml:space="preserve"> </w:t>
      </w:r>
      <w:r>
        <w:t>vil</w:t>
      </w:r>
      <w:r>
        <w:rPr>
          <w:spacing w:val="-3"/>
        </w:rPr>
        <w:t xml:space="preserve"> </w:t>
      </w:r>
      <w:r>
        <w:t>bistå</w:t>
      </w:r>
      <w:r>
        <w:rPr>
          <w:spacing w:val="-3"/>
        </w:rPr>
        <w:t xml:space="preserve"> </w:t>
      </w:r>
      <w:r>
        <w:t>med hovedinnledere til prioriterte kommunepartier samt talemal.</w:t>
      </w:r>
    </w:p>
    <w:p w14:paraId="121CC536" w14:textId="77777777" w:rsidR="00D34D54" w:rsidRDefault="00D34D54" w:rsidP="00D34D54">
      <w:pPr>
        <w:pStyle w:val="Overskrift5"/>
        <w:spacing w:before="249"/>
      </w:pPr>
      <w:r>
        <w:rPr>
          <w:spacing w:val="-2"/>
        </w:rPr>
        <w:t>Nominasjonsprosesser</w:t>
      </w:r>
    </w:p>
    <w:p w14:paraId="74C6672E" w14:textId="0601CF3B" w:rsidR="00D34D54" w:rsidRDefault="00D34D54" w:rsidP="00187AB2">
      <w:pPr>
        <w:pStyle w:val="Brdtekst"/>
        <w:spacing w:before="1"/>
        <w:ind w:right="202"/>
      </w:pPr>
      <w:r>
        <w:t>De</w:t>
      </w:r>
      <w:r>
        <w:rPr>
          <w:spacing w:val="-4"/>
        </w:rPr>
        <w:t xml:space="preserve"> </w:t>
      </w:r>
      <w:r>
        <w:t>større</w:t>
      </w:r>
      <w:r>
        <w:rPr>
          <w:spacing w:val="-4"/>
        </w:rPr>
        <w:t xml:space="preserve"> </w:t>
      </w:r>
      <w:r>
        <w:t>kommunepartiene</w:t>
      </w:r>
      <w:r>
        <w:rPr>
          <w:spacing w:val="-4"/>
        </w:rPr>
        <w:t xml:space="preserve"> </w:t>
      </w:r>
      <w:r>
        <w:t>starter</w:t>
      </w:r>
      <w:r>
        <w:rPr>
          <w:spacing w:val="-4"/>
        </w:rPr>
        <w:t xml:space="preserve"> </w:t>
      </w:r>
      <w:r>
        <w:t>sine</w:t>
      </w:r>
      <w:r>
        <w:rPr>
          <w:spacing w:val="-4"/>
        </w:rPr>
        <w:t xml:space="preserve"> </w:t>
      </w:r>
      <w:r>
        <w:t>nominasjonsprosesser</w:t>
      </w:r>
      <w:r>
        <w:rPr>
          <w:spacing w:val="-4"/>
        </w:rPr>
        <w:t xml:space="preserve"> </w:t>
      </w:r>
      <w:r>
        <w:t>tidlig,</w:t>
      </w:r>
      <w:r>
        <w:rPr>
          <w:spacing w:val="-4"/>
        </w:rPr>
        <w:t xml:space="preserve"> </w:t>
      </w:r>
      <w:r>
        <w:t>men</w:t>
      </w:r>
      <w:r>
        <w:rPr>
          <w:spacing w:val="-4"/>
        </w:rPr>
        <w:t xml:space="preserve"> </w:t>
      </w:r>
      <w:r>
        <w:t>for</w:t>
      </w:r>
      <w:r>
        <w:rPr>
          <w:spacing w:val="-4"/>
        </w:rPr>
        <w:t xml:space="preserve"> </w:t>
      </w:r>
      <w:r>
        <w:lastRenderedPageBreak/>
        <w:t xml:space="preserve">hovedtyngden av kommunepartier </w:t>
      </w:r>
      <w:r w:rsidR="00187AB2">
        <w:t xml:space="preserve">og fylkespartiet </w:t>
      </w:r>
      <w:r>
        <w:t xml:space="preserve">er det særlig høsten som går med til dette arbeidet. Det er en klar målsetning for Arbeiderpartiet å stille lister i samtlige kommuner. I arbeidet med nominasjonene er det viktig å sikre et mangfold på listene, og å få flere kvinnelige </w:t>
      </w:r>
      <w:r>
        <w:rPr>
          <w:spacing w:val="-2"/>
        </w:rPr>
        <w:t>toppkandidater.</w:t>
      </w:r>
    </w:p>
    <w:p w14:paraId="77323EF6" w14:textId="77777777" w:rsidR="00D34D54" w:rsidRDefault="00D34D54" w:rsidP="00D34D54">
      <w:pPr>
        <w:pStyle w:val="Brdtekst"/>
        <w:spacing w:before="3"/>
      </w:pPr>
    </w:p>
    <w:p w14:paraId="5DA653D5" w14:textId="77777777" w:rsidR="00D34D54" w:rsidRDefault="00D34D54" w:rsidP="00D34D54">
      <w:pPr>
        <w:pStyle w:val="Overskrift5"/>
      </w:pPr>
      <w:r>
        <w:rPr>
          <w:spacing w:val="-2"/>
        </w:rPr>
        <w:t>Vårkampanje</w:t>
      </w:r>
    </w:p>
    <w:p w14:paraId="50EB04F2" w14:textId="77777777" w:rsidR="00D34D54" w:rsidRDefault="00D34D54" w:rsidP="00187AB2">
      <w:pPr>
        <w:pStyle w:val="Brdtekst"/>
        <w:spacing w:before="1"/>
        <w:ind w:right="202"/>
      </w:pPr>
      <w:r>
        <w:t>For</w:t>
      </w:r>
      <w:r>
        <w:rPr>
          <w:spacing w:val="-4"/>
        </w:rPr>
        <w:t xml:space="preserve"> </w:t>
      </w:r>
      <w:r>
        <w:t>å</w:t>
      </w:r>
      <w:r>
        <w:rPr>
          <w:spacing w:val="-4"/>
        </w:rPr>
        <w:t xml:space="preserve"> </w:t>
      </w:r>
      <w:r>
        <w:t>holde</w:t>
      </w:r>
      <w:r>
        <w:rPr>
          <w:spacing w:val="-4"/>
        </w:rPr>
        <w:t xml:space="preserve"> </w:t>
      </w:r>
      <w:r>
        <w:t>”valgkampformen”</w:t>
      </w:r>
      <w:r>
        <w:rPr>
          <w:spacing w:val="-4"/>
        </w:rPr>
        <w:t xml:space="preserve"> </w:t>
      </w:r>
      <w:r>
        <w:t>ved</w:t>
      </w:r>
      <w:r>
        <w:rPr>
          <w:spacing w:val="-4"/>
        </w:rPr>
        <w:t xml:space="preserve"> </w:t>
      </w:r>
      <w:r>
        <w:t>like</w:t>
      </w:r>
      <w:r>
        <w:rPr>
          <w:spacing w:val="-4"/>
        </w:rPr>
        <w:t xml:space="preserve"> </w:t>
      </w:r>
      <w:r>
        <w:t>i</w:t>
      </w:r>
      <w:r>
        <w:rPr>
          <w:spacing w:val="-4"/>
        </w:rPr>
        <w:t xml:space="preserve"> </w:t>
      </w:r>
      <w:r>
        <w:t>partiorganisasjonen</w:t>
      </w:r>
      <w:r>
        <w:rPr>
          <w:spacing w:val="-4"/>
        </w:rPr>
        <w:t xml:space="preserve"> </w:t>
      </w:r>
      <w:r>
        <w:t>gjennomføres</w:t>
      </w:r>
      <w:r>
        <w:rPr>
          <w:spacing w:val="-4"/>
        </w:rPr>
        <w:t xml:space="preserve"> </w:t>
      </w:r>
      <w:r>
        <w:t>det</w:t>
      </w:r>
      <w:r>
        <w:rPr>
          <w:spacing w:val="-4"/>
        </w:rPr>
        <w:t xml:space="preserve"> </w:t>
      </w:r>
      <w:r>
        <w:t>vårkampanje og høstkampanje også i mellomvalgårene. Konseptet for vårkampanjen vil følge opp strategien som vedtas av landsstyret i mars og vil knyttes til programarbeidet i kommunepartiene. I 2026 vil vårkampanjen gå fra 25. april til 10. mai.</w:t>
      </w:r>
    </w:p>
    <w:p w14:paraId="63298756" w14:textId="77777777" w:rsidR="00D34D54" w:rsidRDefault="00D34D54" w:rsidP="00D34D54">
      <w:pPr>
        <w:pStyle w:val="Brdtekst"/>
        <w:spacing w:before="36"/>
      </w:pPr>
    </w:p>
    <w:p w14:paraId="4B39DCC3" w14:textId="77777777" w:rsidR="00D34D54" w:rsidRDefault="00D34D54" w:rsidP="00D34D54">
      <w:pPr>
        <w:pStyle w:val="Overskrift5"/>
      </w:pPr>
      <w:r>
        <w:rPr>
          <w:spacing w:val="-2"/>
        </w:rPr>
        <w:t>Høstkampanje</w:t>
      </w:r>
    </w:p>
    <w:p w14:paraId="05D6FB9C" w14:textId="77777777" w:rsidR="00D34D54" w:rsidRDefault="00D34D54" w:rsidP="005761C3">
      <w:pPr>
        <w:pStyle w:val="Brdtekst"/>
        <w:spacing w:before="2"/>
      </w:pPr>
      <w:r>
        <w:t>I</w:t>
      </w:r>
      <w:r>
        <w:rPr>
          <w:spacing w:val="-3"/>
        </w:rPr>
        <w:t xml:space="preserve"> </w:t>
      </w:r>
      <w:r>
        <w:t>september</w:t>
      </w:r>
      <w:r>
        <w:rPr>
          <w:spacing w:val="-3"/>
        </w:rPr>
        <w:t xml:space="preserve"> </w:t>
      </w:r>
      <w:r>
        <w:t>vil</w:t>
      </w:r>
      <w:r>
        <w:rPr>
          <w:spacing w:val="-3"/>
        </w:rPr>
        <w:t xml:space="preserve"> </w:t>
      </w:r>
      <w:r>
        <w:t>det</w:t>
      </w:r>
      <w:r>
        <w:rPr>
          <w:spacing w:val="-3"/>
        </w:rPr>
        <w:t xml:space="preserve"> </w:t>
      </w:r>
      <w:r>
        <w:t>være</w:t>
      </w:r>
      <w:r>
        <w:rPr>
          <w:spacing w:val="-3"/>
        </w:rPr>
        <w:t xml:space="preserve"> </w:t>
      </w:r>
      <w:r>
        <w:t>ett</w:t>
      </w:r>
      <w:r>
        <w:rPr>
          <w:spacing w:val="-3"/>
        </w:rPr>
        <w:t xml:space="preserve"> </w:t>
      </w:r>
      <w:r>
        <w:t>år</w:t>
      </w:r>
      <w:r>
        <w:rPr>
          <w:spacing w:val="-3"/>
        </w:rPr>
        <w:t xml:space="preserve"> </w:t>
      </w:r>
      <w:r>
        <w:t>igjen</w:t>
      </w:r>
      <w:r>
        <w:rPr>
          <w:spacing w:val="-3"/>
        </w:rPr>
        <w:t xml:space="preserve"> </w:t>
      </w:r>
      <w:r>
        <w:t>til</w:t>
      </w:r>
      <w:r>
        <w:rPr>
          <w:spacing w:val="-3"/>
        </w:rPr>
        <w:t xml:space="preserve"> </w:t>
      </w:r>
      <w:r>
        <w:t>kommunevalget</w:t>
      </w:r>
      <w:r>
        <w:rPr>
          <w:spacing w:val="-3"/>
        </w:rPr>
        <w:t xml:space="preserve"> </w:t>
      </w:r>
      <w:r>
        <w:t>og</w:t>
      </w:r>
      <w:r>
        <w:rPr>
          <w:spacing w:val="-3"/>
        </w:rPr>
        <w:t xml:space="preserve"> </w:t>
      </w:r>
      <w:r>
        <w:t>dette</w:t>
      </w:r>
      <w:r>
        <w:rPr>
          <w:spacing w:val="-3"/>
        </w:rPr>
        <w:t xml:space="preserve"> </w:t>
      </w:r>
      <w:r>
        <w:t>markeres</w:t>
      </w:r>
      <w:r>
        <w:rPr>
          <w:spacing w:val="-3"/>
        </w:rPr>
        <w:t xml:space="preserve"> </w:t>
      </w:r>
      <w:r>
        <w:t>med</w:t>
      </w:r>
      <w:r>
        <w:rPr>
          <w:spacing w:val="-3"/>
        </w:rPr>
        <w:t xml:space="preserve"> </w:t>
      </w:r>
      <w:r>
        <w:t>en høstkampanje. Høstkampanjen vil gå fra 12.-20.september.</w:t>
      </w:r>
    </w:p>
    <w:p w14:paraId="38742EC4" w14:textId="1498A699" w:rsidR="00D34D54" w:rsidRDefault="00D34D54" w:rsidP="00D34D54">
      <w:pPr>
        <w:pStyle w:val="Overskrift5"/>
        <w:spacing w:before="251"/>
      </w:pPr>
      <w:r>
        <w:rPr>
          <w:spacing w:val="-2"/>
        </w:rPr>
        <w:t>grunnskoleringen</w:t>
      </w:r>
    </w:p>
    <w:p w14:paraId="5C32E6CC" w14:textId="6F53BC1F" w:rsidR="00D34D54" w:rsidRDefault="00D34D54" w:rsidP="000C39B7">
      <w:pPr>
        <w:pStyle w:val="Brdtekst"/>
        <w:spacing w:before="2"/>
      </w:pPr>
      <w:r>
        <w:t>I</w:t>
      </w:r>
      <w:r>
        <w:rPr>
          <w:spacing w:val="-3"/>
        </w:rPr>
        <w:t xml:space="preserve"> </w:t>
      </w:r>
      <w:r>
        <w:t>løpet</w:t>
      </w:r>
      <w:r>
        <w:rPr>
          <w:spacing w:val="-3"/>
        </w:rPr>
        <w:t xml:space="preserve"> </w:t>
      </w:r>
      <w:r>
        <w:t>av</w:t>
      </w:r>
      <w:r>
        <w:rPr>
          <w:spacing w:val="-3"/>
        </w:rPr>
        <w:t xml:space="preserve"> </w:t>
      </w:r>
      <w:r>
        <w:t>første</w:t>
      </w:r>
      <w:r>
        <w:rPr>
          <w:spacing w:val="-3"/>
        </w:rPr>
        <w:t xml:space="preserve"> </w:t>
      </w:r>
      <w:r>
        <w:t>kvartal</w:t>
      </w:r>
      <w:r>
        <w:rPr>
          <w:spacing w:val="-3"/>
        </w:rPr>
        <w:t xml:space="preserve"> </w:t>
      </w:r>
      <w:r>
        <w:t>i</w:t>
      </w:r>
      <w:r>
        <w:rPr>
          <w:spacing w:val="-3"/>
        </w:rPr>
        <w:t xml:space="preserve"> </w:t>
      </w:r>
      <w:r>
        <w:t>2026</w:t>
      </w:r>
      <w:r>
        <w:rPr>
          <w:spacing w:val="-3"/>
        </w:rPr>
        <w:t xml:space="preserve"> </w:t>
      </w:r>
      <w:r w:rsidR="007D6E0D">
        <w:rPr>
          <w:spacing w:val="-3"/>
        </w:rPr>
        <w:t xml:space="preserve">gjennomføres det </w:t>
      </w:r>
      <w:r>
        <w:t>grunnskolering</w:t>
      </w:r>
      <w:r w:rsidR="007D6E0D">
        <w:rPr>
          <w:spacing w:val="-3"/>
        </w:rPr>
        <w:t xml:space="preserve">. </w:t>
      </w:r>
      <w:r>
        <w:t>Denne</w:t>
      </w:r>
      <w:r>
        <w:rPr>
          <w:spacing w:val="-3"/>
        </w:rPr>
        <w:t xml:space="preserve"> </w:t>
      </w:r>
      <w:r>
        <w:t>består</w:t>
      </w:r>
      <w:r>
        <w:rPr>
          <w:spacing w:val="-3"/>
        </w:rPr>
        <w:t xml:space="preserve"> </w:t>
      </w:r>
      <w:r>
        <w:t>av</w:t>
      </w:r>
      <w:r>
        <w:rPr>
          <w:spacing w:val="-3"/>
        </w:rPr>
        <w:t xml:space="preserve"> </w:t>
      </w:r>
      <w:r>
        <w:t>blant annet vår historie, hvordan organisasjonen er bygd opp, samt politikk.</w:t>
      </w:r>
    </w:p>
    <w:p w14:paraId="27CD18E5" w14:textId="027CE19B" w:rsidR="00D34D54" w:rsidRDefault="00D34D54" w:rsidP="000C39B7">
      <w:pPr>
        <w:pStyle w:val="Brdtekst"/>
        <w:spacing w:before="3"/>
        <w:rPr>
          <w:spacing w:val="-6"/>
        </w:rPr>
      </w:pPr>
      <w:r>
        <w:t>Skoleringene</w:t>
      </w:r>
      <w:r>
        <w:rPr>
          <w:spacing w:val="-8"/>
        </w:rPr>
        <w:t xml:space="preserve"> </w:t>
      </w:r>
      <w:r>
        <w:t>legges</w:t>
      </w:r>
      <w:r>
        <w:rPr>
          <w:spacing w:val="-6"/>
        </w:rPr>
        <w:t xml:space="preserve"> </w:t>
      </w:r>
      <w:r>
        <w:t>ut</w:t>
      </w:r>
      <w:r>
        <w:rPr>
          <w:spacing w:val="-6"/>
        </w:rPr>
        <w:t xml:space="preserve"> </w:t>
      </w:r>
      <w:r>
        <w:t>digitalt,</w:t>
      </w:r>
      <w:r>
        <w:rPr>
          <w:spacing w:val="-5"/>
        </w:rPr>
        <w:t xml:space="preserve"> </w:t>
      </w:r>
      <w:r>
        <w:t>men</w:t>
      </w:r>
      <w:r>
        <w:rPr>
          <w:spacing w:val="-6"/>
        </w:rPr>
        <w:t xml:space="preserve"> </w:t>
      </w:r>
      <w:r w:rsidR="007D6E0D">
        <w:rPr>
          <w:spacing w:val="-6"/>
        </w:rPr>
        <w:t>vi gjennomfører den også som fysiske samlinger i Nordreisa, Tromsø, Finnsnes og Harstad.</w:t>
      </w:r>
    </w:p>
    <w:p w14:paraId="0F291834" w14:textId="77777777" w:rsidR="00C8027E" w:rsidRDefault="00C8027E" w:rsidP="000C39B7">
      <w:pPr>
        <w:pStyle w:val="Brdtekst"/>
        <w:spacing w:before="3"/>
        <w:rPr>
          <w:spacing w:val="-6"/>
        </w:rPr>
      </w:pPr>
    </w:p>
    <w:p w14:paraId="509C4A52" w14:textId="0B3A46DF" w:rsidR="00FB539A" w:rsidRPr="00465C33" w:rsidRDefault="00FB539A" w:rsidP="00465C33">
      <w:pPr>
        <w:spacing w:before="251" w:after="0"/>
        <w:jc w:val="left"/>
        <w:outlineLvl w:val="4"/>
        <w:rPr>
          <w:smallCaps/>
          <w:color w:val="538135" w:themeColor="accent6" w:themeShade="BF"/>
          <w:spacing w:val="-2"/>
          <w:sz w:val="18"/>
          <w:szCs w:val="18"/>
        </w:rPr>
      </w:pPr>
      <w:r w:rsidRPr="00FB539A">
        <w:rPr>
          <w:smallCaps/>
          <w:color w:val="538135" w:themeColor="accent6" w:themeShade="BF"/>
          <w:spacing w:val="-2"/>
          <w:sz w:val="18"/>
          <w:szCs w:val="18"/>
        </w:rPr>
        <w:t>SAMARBEID MED FAGBEVEGELSE</w:t>
      </w:r>
      <w:r>
        <w:rPr>
          <w:smallCaps/>
          <w:color w:val="538135" w:themeColor="accent6" w:themeShade="BF"/>
          <w:spacing w:val="-2"/>
          <w:sz w:val="18"/>
          <w:szCs w:val="18"/>
        </w:rPr>
        <w:t>N</w:t>
      </w:r>
    </w:p>
    <w:p w14:paraId="607AA0CD" w14:textId="2BA929B4" w:rsidR="00FB539A" w:rsidRDefault="00FB539A" w:rsidP="00FB539A">
      <w:pPr>
        <w:pStyle w:val="Brdtekst"/>
        <w:spacing w:before="2"/>
        <w:rPr>
          <w:lang w:val="nb-NO"/>
        </w:rPr>
      </w:pPr>
      <w:r>
        <w:rPr>
          <w:lang w:val="nb-NO"/>
        </w:rPr>
        <w:t xml:space="preserve">For å vinne valg og oppnå gjennomslag i viktige saker skal vi fortsette med å utvikle samarbeidet med fagbevegelsen. Vi starter nå samarbeidskomiteen opp igjen. Samarbeidskomiteen består av 5representanter fra Troms Ap og 5 representanter fra LO Troms og Finnmark. Samarbeidskomiteen skal legge til rette for bedre samarbeid, politikkutvikling og ha det overordnede blikket for det fagligpolitiske samarbeidet. </w:t>
      </w:r>
    </w:p>
    <w:p w14:paraId="2046AB87" w14:textId="10330DE0" w:rsidR="00FB539A" w:rsidRDefault="00FB539A" w:rsidP="00FB539A">
      <w:pPr>
        <w:pStyle w:val="Brdtekst"/>
        <w:spacing w:before="2"/>
        <w:rPr>
          <w:lang w:val="nb-NO"/>
        </w:rPr>
      </w:pPr>
      <w:r>
        <w:rPr>
          <w:lang w:val="nb-NO"/>
        </w:rPr>
        <w:t>Vi skal fortsette med faste møter mellom partiet og forbundene, samt delta på hverandres arrangementer. På denne måten styrker vi samarbeider og øker muligheten for gjennomslag i saker hvor vi har felles interesser.</w:t>
      </w:r>
    </w:p>
    <w:p w14:paraId="1D6A516C" w14:textId="77777777" w:rsidR="00FB539A" w:rsidRDefault="00FB539A" w:rsidP="00FB539A">
      <w:pPr>
        <w:pStyle w:val="Brdtekst"/>
        <w:spacing w:before="2"/>
        <w:rPr>
          <w:lang w:val="nb-NO"/>
        </w:rPr>
      </w:pPr>
    </w:p>
    <w:p w14:paraId="0D330884" w14:textId="77777777" w:rsidR="00D34D54" w:rsidRDefault="00D34D54" w:rsidP="00D34D54">
      <w:pPr>
        <w:pStyle w:val="Brdtekst"/>
        <w:spacing w:before="87"/>
      </w:pPr>
    </w:p>
    <w:p w14:paraId="79DA5917" w14:textId="77777777" w:rsidR="00D34D54" w:rsidRDefault="00D34D54" w:rsidP="000C39B7">
      <w:pPr>
        <w:pStyle w:val="Overskrift2"/>
        <w:widowControl w:val="0"/>
        <w:tabs>
          <w:tab w:val="left" w:pos="859"/>
        </w:tabs>
        <w:autoSpaceDE w:val="0"/>
        <w:autoSpaceDN w:val="0"/>
        <w:spacing w:line="240" w:lineRule="auto"/>
        <w:rPr>
          <w:color w:val="E31C28"/>
        </w:rPr>
      </w:pPr>
      <w:bookmarkStart w:id="3" w:name="_bookmark5"/>
      <w:bookmarkEnd w:id="3"/>
      <w:r>
        <w:rPr>
          <w:color w:val="E31C28"/>
        </w:rPr>
        <w:t>Vi</w:t>
      </w:r>
      <w:r>
        <w:rPr>
          <w:color w:val="E31C28"/>
          <w:spacing w:val="-5"/>
        </w:rPr>
        <w:t xml:space="preserve"> </w:t>
      </w:r>
      <w:r>
        <w:rPr>
          <w:color w:val="E31C28"/>
        </w:rPr>
        <w:t>skal</w:t>
      </w:r>
      <w:r>
        <w:rPr>
          <w:color w:val="E31C28"/>
          <w:spacing w:val="-4"/>
        </w:rPr>
        <w:t xml:space="preserve"> </w:t>
      </w:r>
      <w:r>
        <w:rPr>
          <w:color w:val="E31C28"/>
        </w:rPr>
        <w:t>nå</w:t>
      </w:r>
      <w:r>
        <w:rPr>
          <w:color w:val="E31C28"/>
          <w:spacing w:val="-4"/>
        </w:rPr>
        <w:t xml:space="preserve"> </w:t>
      </w:r>
      <w:r>
        <w:rPr>
          <w:color w:val="E31C28"/>
        </w:rPr>
        <w:t>målet</w:t>
      </w:r>
      <w:r>
        <w:rPr>
          <w:color w:val="E31C28"/>
          <w:spacing w:val="-4"/>
        </w:rPr>
        <w:t xml:space="preserve"> </w:t>
      </w:r>
      <w:r>
        <w:rPr>
          <w:color w:val="E31C28"/>
        </w:rPr>
        <w:t>om</w:t>
      </w:r>
      <w:r>
        <w:rPr>
          <w:color w:val="E31C28"/>
          <w:spacing w:val="-5"/>
        </w:rPr>
        <w:t xml:space="preserve"> </w:t>
      </w:r>
      <w:r>
        <w:rPr>
          <w:color w:val="E31C28"/>
        </w:rPr>
        <w:t>et</w:t>
      </w:r>
      <w:r>
        <w:rPr>
          <w:color w:val="E31C28"/>
          <w:spacing w:val="-4"/>
        </w:rPr>
        <w:t xml:space="preserve"> </w:t>
      </w:r>
      <w:r>
        <w:rPr>
          <w:color w:val="E31C28"/>
        </w:rPr>
        <w:t>medlemstall</w:t>
      </w:r>
      <w:r>
        <w:rPr>
          <w:color w:val="E31C28"/>
          <w:spacing w:val="-4"/>
        </w:rPr>
        <w:t xml:space="preserve"> </w:t>
      </w:r>
      <w:r>
        <w:rPr>
          <w:color w:val="E31C28"/>
        </w:rPr>
        <w:t>på</w:t>
      </w:r>
      <w:r>
        <w:rPr>
          <w:color w:val="E31C28"/>
          <w:spacing w:val="-4"/>
        </w:rPr>
        <w:t xml:space="preserve"> </w:t>
      </w:r>
      <w:r>
        <w:rPr>
          <w:color w:val="E31C28"/>
        </w:rPr>
        <w:t>50</w:t>
      </w:r>
      <w:r>
        <w:rPr>
          <w:color w:val="E31C28"/>
          <w:spacing w:val="-8"/>
        </w:rPr>
        <w:t xml:space="preserve"> </w:t>
      </w:r>
      <w:r>
        <w:rPr>
          <w:color w:val="E31C28"/>
        </w:rPr>
        <w:t>000</w:t>
      </w:r>
      <w:r>
        <w:rPr>
          <w:color w:val="E31C28"/>
          <w:spacing w:val="-4"/>
        </w:rPr>
        <w:t xml:space="preserve"> </w:t>
      </w:r>
      <w:r>
        <w:rPr>
          <w:color w:val="E31C28"/>
        </w:rPr>
        <w:t>i</w:t>
      </w:r>
      <w:r>
        <w:rPr>
          <w:color w:val="E31C28"/>
          <w:spacing w:val="-4"/>
        </w:rPr>
        <w:t xml:space="preserve"> 2026</w:t>
      </w:r>
    </w:p>
    <w:p w14:paraId="4898AD79" w14:textId="77777777" w:rsidR="00D34D54" w:rsidRDefault="00D34D54" w:rsidP="00D34D54">
      <w:pPr>
        <w:pStyle w:val="Brdtekst"/>
        <w:spacing w:before="35"/>
        <w:rPr>
          <w:sz w:val="26"/>
        </w:rPr>
      </w:pPr>
    </w:p>
    <w:p w14:paraId="2443DBB1" w14:textId="77777777" w:rsidR="00D34D54" w:rsidRDefault="00D34D54" w:rsidP="00D34D54">
      <w:pPr>
        <w:pStyle w:val="Overskrift5"/>
      </w:pPr>
      <w:r>
        <w:t>Handlingsplan</w:t>
      </w:r>
      <w:r>
        <w:rPr>
          <w:spacing w:val="-8"/>
        </w:rPr>
        <w:t xml:space="preserve"> </w:t>
      </w:r>
      <w:r>
        <w:t>for</w:t>
      </w:r>
      <w:r>
        <w:rPr>
          <w:spacing w:val="-8"/>
        </w:rPr>
        <w:t xml:space="preserve"> </w:t>
      </w:r>
      <w:r>
        <w:rPr>
          <w:spacing w:val="-2"/>
        </w:rPr>
        <w:t>rekruttering</w:t>
      </w:r>
    </w:p>
    <w:p w14:paraId="2D50963E" w14:textId="76838EE9" w:rsidR="00D34D54" w:rsidRDefault="00D34D54" w:rsidP="007D6E0D">
      <w:pPr>
        <w:pStyle w:val="Brdtekst"/>
        <w:spacing w:before="252"/>
      </w:pPr>
      <w:r>
        <w:t>Alle</w:t>
      </w:r>
      <w:r>
        <w:rPr>
          <w:spacing w:val="-3"/>
        </w:rPr>
        <w:t xml:space="preserve"> </w:t>
      </w:r>
      <w:r>
        <w:t>fylkespartier</w:t>
      </w:r>
      <w:r>
        <w:rPr>
          <w:spacing w:val="-3"/>
        </w:rPr>
        <w:t xml:space="preserve"> </w:t>
      </w:r>
      <w:r>
        <w:t>skal</w:t>
      </w:r>
      <w:r>
        <w:rPr>
          <w:spacing w:val="-3"/>
        </w:rPr>
        <w:t xml:space="preserve"> </w:t>
      </w:r>
      <w:r>
        <w:t>utarbeide</w:t>
      </w:r>
      <w:r>
        <w:rPr>
          <w:spacing w:val="-3"/>
        </w:rPr>
        <w:t xml:space="preserve"> </w:t>
      </w:r>
      <w:r>
        <w:t>måltall</w:t>
      </w:r>
      <w:r>
        <w:rPr>
          <w:spacing w:val="-3"/>
        </w:rPr>
        <w:t xml:space="preserve"> </w:t>
      </w:r>
      <w:r>
        <w:t>for</w:t>
      </w:r>
      <w:r>
        <w:rPr>
          <w:spacing w:val="-3"/>
        </w:rPr>
        <w:t xml:space="preserve"> </w:t>
      </w:r>
      <w:r>
        <w:t>sine</w:t>
      </w:r>
      <w:r>
        <w:rPr>
          <w:spacing w:val="-3"/>
        </w:rPr>
        <w:t xml:space="preserve"> </w:t>
      </w:r>
      <w:r>
        <w:t>kommunepartier</w:t>
      </w:r>
      <w:r>
        <w:rPr>
          <w:spacing w:val="-3"/>
        </w:rPr>
        <w:t xml:space="preserve"> </w:t>
      </w:r>
      <w:r>
        <w:t>og</w:t>
      </w:r>
      <w:r>
        <w:rPr>
          <w:spacing w:val="-5"/>
        </w:rPr>
        <w:t xml:space="preserve"> </w:t>
      </w:r>
      <w:r>
        <w:t>tiltak</w:t>
      </w:r>
      <w:r>
        <w:rPr>
          <w:spacing w:val="-3"/>
        </w:rPr>
        <w:t xml:space="preserve"> </w:t>
      </w:r>
      <w:r>
        <w:t>for</w:t>
      </w:r>
      <w:r>
        <w:rPr>
          <w:spacing w:val="-3"/>
        </w:rPr>
        <w:t xml:space="preserve"> </w:t>
      </w:r>
      <w:r>
        <w:t>hvordan</w:t>
      </w:r>
      <w:r>
        <w:rPr>
          <w:spacing w:val="-3"/>
        </w:rPr>
        <w:t xml:space="preserve"> </w:t>
      </w:r>
      <w:r>
        <w:t>målene skal nås</w:t>
      </w:r>
      <w:r>
        <w:rPr>
          <w:color w:val="1D1C1D"/>
        </w:rPr>
        <w:t>.</w:t>
      </w:r>
    </w:p>
    <w:p w14:paraId="33D5D142" w14:textId="4383FE17" w:rsidR="00D34D54" w:rsidRDefault="00D34D54" w:rsidP="007D6E0D">
      <w:pPr>
        <w:pStyle w:val="Brdtekst"/>
        <w:spacing w:before="1"/>
      </w:pPr>
      <w:r>
        <w:t>I</w:t>
      </w:r>
      <w:r>
        <w:rPr>
          <w:spacing w:val="-3"/>
        </w:rPr>
        <w:t xml:space="preserve"> </w:t>
      </w:r>
      <w:r>
        <w:t>juni</w:t>
      </w:r>
      <w:r>
        <w:rPr>
          <w:spacing w:val="-3"/>
        </w:rPr>
        <w:t xml:space="preserve"> </w:t>
      </w:r>
      <w:r>
        <w:t>og</w:t>
      </w:r>
      <w:r>
        <w:rPr>
          <w:spacing w:val="-3"/>
        </w:rPr>
        <w:t xml:space="preserve"> </w:t>
      </w:r>
      <w:r>
        <w:t>i</w:t>
      </w:r>
      <w:r>
        <w:rPr>
          <w:spacing w:val="-3"/>
        </w:rPr>
        <w:t xml:space="preserve"> </w:t>
      </w:r>
      <w:r>
        <w:t>oktober</w:t>
      </w:r>
      <w:r>
        <w:rPr>
          <w:spacing w:val="-3"/>
        </w:rPr>
        <w:t xml:space="preserve"> </w:t>
      </w:r>
      <w:r>
        <w:t>vil</w:t>
      </w:r>
      <w:r>
        <w:rPr>
          <w:spacing w:val="-3"/>
        </w:rPr>
        <w:t xml:space="preserve"> </w:t>
      </w:r>
      <w:r w:rsidR="007D6E0D">
        <w:t>det</w:t>
      </w:r>
      <w:r>
        <w:rPr>
          <w:spacing w:val="-3"/>
        </w:rPr>
        <w:t xml:space="preserve"> </w:t>
      </w:r>
      <w:r>
        <w:t>gjennomføre</w:t>
      </w:r>
      <w:r w:rsidR="007D6E0D">
        <w:t>s</w:t>
      </w:r>
      <w:r>
        <w:rPr>
          <w:spacing w:val="-3"/>
        </w:rPr>
        <w:t xml:space="preserve"> </w:t>
      </w:r>
      <w:r>
        <w:t>nasjonale</w:t>
      </w:r>
      <w:r>
        <w:rPr>
          <w:spacing w:val="-3"/>
        </w:rPr>
        <w:t xml:space="preserve"> </w:t>
      </w:r>
      <w:r>
        <w:t>verveuker</w:t>
      </w:r>
      <w:r>
        <w:rPr>
          <w:spacing w:val="-3"/>
        </w:rPr>
        <w:t xml:space="preserve"> </w:t>
      </w:r>
      <w:r>
        <w:t>hvor</w:t>
      </w:r>
      <w:r>
        <w:rPr>
          <w:spacing w:val="-3"/>
        </w:rPr>
        <w:t xml:space="preserve"> </w:t>
      </w:r>
      <w:r>
        <w:t xml:space="preserve">hele partiorganisasjonen til </w:t>
      </w:r>
      <w:r w:rsidR="007D6E0D">
        <w:t xml:space="preserve">skal </w:t>
      </w:r>
      <w:r>
        <w:t>delta.</w:t>
      </w:r>
    </w:p>
    <w:p w14:paraId="2CC99E61" w14:textId="77777777" w:rsidR="00D34D54" w:rsidRDefault="00D34D54" w:rsidP="00D34D54">
      <w:pPr>
        <w:pStyle w:val="Brdtekst"/>
      </w:pPr>
    </w:p>
    <w:p w14:paraId="4DCDBB11" w14:textId="77777777" w:rsidR="00D34D54" w:rsidRDefault="00D34D54" w:rsidP="00D34D54">
      <w:pPr>
        <w:pStyle w:val="Overskrift5"/>
      </w:pPr>
      <w:r>
        <w:rPr>
          <w:spacing w:val="-2"/>
        </w:rPr>
        <w:t>Kontingentringing</w:t>
      </w:r>
    </w:p>
    <w:p w14:paraId="688E4E1F" w14:textId="77777777" w:rsidR="00D34D54" w:rsidRDefault="00D34D54" w:rsidP="007D6E0D">
      <w:pPr>
        <w:pStyle w:val="Brdtekst"/>
        <w:spacing w:before="3" w:line="237" w:lineRule="auto"/>
      </w:pPr>
      <w:r>
        <w:t>Som</w:t>
      </w:r>
      <w:r>
        <w:rPr>
          <w:spacing w:val="-3"/>
        </w:rPr>
        <w:t xml:space="preserve"> </w:t>
      </w:r>
      <w:r>
        <w:t>del</w:t>
      </w:r>
      <w:r>
        <w:rPr>
          <w:spacing w:val="-3"/>
        </w:rPr>
        <w:t xml:space="preserve"> </w:t>
      </w:r>
      <w:r>
        <w:t>av</w:t>
      </w:r>
      <w:r>
        <w:rPr>
          <w:spacing w:val="-3"/>
        </w:rPr>
        <w:t xml:space="preserve"> </w:t>
      </w:r>
      <w:r>
        <w:t>arbeidet</w:t>
      </w:r>
      <w:r>
        <w:rPr>
          <w:spacing w:val="-3"/>
        </w:rPr>
        <w:t xml:space="preserve"> </w:t>
      </w:r>
      <w:r>
        <w:t>med</w:t>
      </w:r>
      <w:r>
        <w:rPr>
          <w:spacing w:val="-3"/>
        </w:rPr>
        <w:t xml:space="preserve"> </w:t>
      </w:r>
      <w:r>
        <w:t>medlemsvekst</w:t>
      </w:r>
      <w:r>
        <w:rPr>
          <w:spacing w:val="-3"/>
        </w:rPr>
        <w:t xml:space="preserve"> </w:t>
      </w:r>
      <w:r>
        <w:t>legges</w:t>
      </w:r>
      <w:r>
        <w:rPr>
          <w:spacing w:val="-3"/>
        </w:rPr>
        <w:t xml:space="preserve"> </w:t>
      </w:r>
      <w:r>
        <w:t>det</w:t>
      </w:r>
      <w:r>
        <w:rPr>
          <w:spacing w:val="-3"/>
        </w:rPr>
        <w:t xml:space="preserve"> </w:t>
      </w:r>
      <w:r>
        <w:t>opp</w:t>
      </w:r>
      <w:r>
        <w:rPr>
          <w:spacing w:val="-3"/>
        </w:rPr>
        <w:t xml:space="preserve"> </w:t>
      </w:r>
      <w:r>
        <w:t>til</w:t>
      </w:r>
      <w:r>
        <w:rPr>
          <w:spacing w:val="-3"/>
        </w:rPr>
        <w:t xml:space="preserve"> </w:t>
      </w:r>
      <w:r>
        <w:t>en</w:t>
      </w:r>
      <w:r>
        <w:rPr>
          <w:spacing w:val="-3"/>
        </w:rPr>
        <w:t xml:space="preserve"> </w:t>
      </w:r>
      <w:r>
        <w:t>tidligere</w:t>
      </w:r>
      <w:r>
        <w:rPr>
          <w:spacing w:val="-3"/>
        </w:rPr>
        <w:t xml:space="preserve"> </w:t>
      </w:r>
      <w:r>
        <w:t>kontingentoppfølging med egen ringeperiode fra fylkes- og kommunepartiene på våren.</w:t>
      </w:r>
    </w:p>
    <w:p w14:paraId="1F37F1B0" w14:textId="77777777" w:rsidR="00D34D54" w:rsidRDefault="00D34D54" w:rsidP="00260B16">
      <w:pPr>
        <w:pStyle w:val="Brdtekst"/>
        <w:spacing w:before="1"/>
        <w:ind w:right="164"/>
      </w:pPr>
      <w:bookmarkStart w:id="4" w:name="_bookmark6"/>
      <w:bookmarkEnd w:id="4"/>
    </w:p>
    <w:p w14:paraId="0B11024A" w14:textId="26D8D681" w:rsidR="00260B16" w:rsidRPr="0062771B" w:rsidRDefault="0062771B" w:rsidP="00260B16">
      <w:pPr>
        <w:pStyle w:val="Brdtekst"/>
        <w:spacing w:before="1"/>
        <w:ind w:right="164"/>
        <w:rPr>
          <w:color w:val="FF0000"/>
        </w:rPr>
      </w:pPr>
      <w:r w:rsidRPr="0062771B">
        <w:rPr>
          <w:color w:val="FF0000"/>
        </w:rPr>
        <w:t>KOMPETANSEPLAN</w:t>
      </w:r>
    </w:p>
    <w:p w14:paraId="3A396F42" w14:textId="747C10A8" w:rsidR="0062771B" w:rsidRPr="0062771B" w:rsidRDefault="0062771B" w:rsidP="0062771B">
      <w:pPr>
        <w:spacing w:after="0" w:line="257" w:lineRule="auto"/>
        <w:jc w:val="left"/>
        <w:rPr>
          <w:rFonts w:ascii="Arial" w:eastAsia="Arial" w:hAnsi="Arial" w:cs="Arial"/>
          <w:color w:val="000000" w:themeColor="text1"/>
          <w:sz w:val="22"/>
          <w:szCs w:val="22"/>
        </w:rPr>
      </w:pPr>
      <w:bookmarkStart w:id="5" w:name="_bookmark7"/>
      <w:bookmarkEnd w:id="5"/>
      <w:r w:rsidRPr="0062771B">
        <w:rPr>
          <w:rFonts w:ascii="Arial" w:eastAsia="Arial" w:hAnsi="Arial" w:cs="Arial"/>
          <w:color w:val="000000" w:themeColor="text1"/>
          <w:sz w:val="22"/>
          <w:szCs w:val="22"/>
        </w:rPr>
        <w:t xml:space="preserve">Mye av skoleringen i partiet, og da særlig i de politiske sakene, skjer uten at det er invitert til en skolering. Medlemsmøter, temamøter, programprosesser osv. er arenaer for politisk skolering, men dette er aktiviteter som skjer i partiorganisasjonen, men som vi ikke har omtalt i denne planen. </w:t>
      </w:r>
    </w:p>
    <w:p w14:paraId="1DF83765" w14:textId="77777777" w:rsidR="0062771B" w:rsidRPr="0062771B" w:rsidRDefault="0062771B" w:rsidP="0062771B">
      <w:pPr>
        <w:spacing w:after="0" w:line="257" w:lineRule="auto"/>
        <w:jc w:val="left"/>
        <w:rPr>
          <w:rFonts w:ascii="Arial" w:eastAsia="Arial" w:hAnsi="Arial" w:cs="Arial"/>
          <w:color w:val="000000" w:themeColor="text1"/>
          <w:sz w:val="22"/>
          <w:szCs w:val="22"/>
        </w:rPr>
      </w:pPr>
    </w:p>
    <w:p w14:paraId="5671DD74" w14:textId="33A6F107" w:rsidR="0062771B" w:rsidRPr="005761C3" w:rsidRDefault="005761C3" w:rsidP="0062771B">
      <w:pPr>
        <w:spacing w:after="0" w:line="257" w:lineRule="auto"/>
        <w:jc w:val="left"/>
        <w:rPr>
          <w:rFonts w:ascii="Arial" w:eastAsia="Arial" w:hAnsi="Arial" w:cs="Arial"/>
          <w:b/>
          <w:bCs/>
          <w:color w:val="538135" w:themeColor="accent6" w:themeShade="BF"/>
          <w:sz w:val="16"/>
          <w:szCs w:val="16"/>
        </w:rPr>
      </w:pPr>
      <w:r w:rsidRPr="005761C3">
        <w:rPr>
          <w:rFonts w:ascii="Arial" w:eastAsia="Arial" w:hAnsi="Arial" w:cs="Arial"/>
          <w:b/>
          <w:bCs/>
          <w:color w:val="538135" w:themeColor="accent6" w:themeShade="BF"/>
          <w:sz w:val="16"/>
          <w:szCs w:val="16"/>
        </w:rPr>
        <w:lastRenderedPageBreak/>
        <w:t>PLATTFORMER</w:t>
      </w:r>
    </w:p>
    <w:p w14:paraId="69499B15"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Arbeiderpartiet skal bruke digitale verktøy for å styrke skoleringsarbeidet i hele organisasjonen. Vi bruker skoleringsplattformen Xtramile for digitale skoleringer. Her legger vi ut leksjoner innenfor de ulike skoleringstemaene. Leksjonene er selvstudier, og er laget for å gi deltakerne grunnleggende kunnskap og forståelse innenfor de ulike temaene. Vi lager også skoleringsmateriell (presentasjoner og annet materiell) som skal brukes til fysiske skoleringer i kommune- og fylkespartiene. I disse skoleringene forventes det en noe høyere grad av refleksjon og aktiv deltakelse. Skoleringsmateriellet legges ut på mittap.no. </w:t>
      </w:r>
    </w:p>
    <w:p w14:paraId="11531C3F" w14:textId="77777777" w:rsidR="0062771B" w:rsidRDefault="0062771B" w:rsidP="0062771B">
      <w:pPr>
        <w:spacing w:after="0" w:line="257" w:lineRule="auto"/>
        <w:jc w:val="left"/>
        <w:rPr>
          <w:rFonts w:ascii="Arial" w:eastAsia="Arial" w:hAnsi="Arial" w:cs="Arial"/>
          <w:b/>
          <w:bCs/>
          <w:color w:val="000000" w:themeColor="text1"/>
          <w:sz w:val="22"/>
          <w:szCs w:val="22"/>
        </w:rPr>
      </w:pPr>
    </w:p>
    <w:p w14:paraId="620606AE" w14:textId="77777777" w:rsidR="0062771B" w:rsidRPr="005761C3" w:rsidRDefault="0062771B" w:rsidP="0062771B">
      <w:pPr>
        <w:spacing w:after="0" w:line="257" w:lineRule="auto"/>
        <w:jc w:val="left"/>
        <w:rPr>
          <w:rFonts w:ascii="Arial" w:eastAsia="Arial" w:hAnsi="Arial" w:cs="Arial"/>
          <w:color w:val="538135" w:themeColor="accent6" w:themeShade="BF"/>
          <w:sz w:val="22"/>
          <w:szCs w:val="22"/>
        </w:rPr>
      </w:pPr>
      <w:r w:rsidRPr="005761C3">
        <w:rPr>
          <w:rFonts w:ascii="Arial" w:eastAsia="Arial" w:hAnsi="Arial" w:cs="Arial"/>
          <w:b/>
          <w:bCs/>
          <w:color w:val="538135" w:themeColor="accent6" w:themeShade="BF"/>
          <w:sz w:val="22"/>
          <w:szCs w:val="22"/>
        </w:rPr>
        <w:t>Målgrupper</w:t>
      </w:r>
    </w:p>
    <w:p w14:paraId="1C3B3F05"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Det er viktig at vi lager skoleringer som er tilpasset ulike målgrupper, og at skoleringene har ulike nivåer og stiller ulike forventninger til deltakerne. Målgruppene kan deles inn slik:</w:t>
      </w:r>
    </w:p>
    <w:p w14:paraId="27ED5552" w14:textId="77777777" w:rsidR="0062771B" w:rsidRPr="0062771B" w:rsidRDefault="0062771B" w:rsidP="001068BC">
      <w:pPr>
        <w:numPr>
          <w:ilvl w:val="0"/>
          <w:numId w:val="5"/>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Nye medlemmer</w:t>
      </w:r>
    </w:p>
    <w:p w14:paraId="56EEEE99" w14:textId="77777777" w:rsidR="0062771B" w:rsidRPr="0062771B" w:rsidRDefault="0062771B" w:rsidP="001068BC">
      <w:pPr>
        <w:numPr>
          <w:ilvl w:val="0"/>
          <w:numId w:val="5"/>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Medlemmer og tillitsvalgte på lokalt nivå</w:t>
      </w:r>
    </w:p>
    <w:p w14:paraId="27444C2F" w14:textId="77777777" w:rsidR="0062771B" w:rsidRPr="0062771B" w:rsidRDefault="0062771B" w:rsidP="001068BC">
      <w:pPr>
        <w:numPr>
          <w:ilvl w:val="0"/>
          <w:numId w:val="5"/>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Styremedlemmer i kommunepartiene (og lokallag)</w:t>
      </w:r>
    </w:p>
    <w:p w14:paraId="022B706F" w14:textId="77777777" w:rsidR="0062771B" w:rsidRPr="0062771B" w:rsidRDefault="0062771B" w:rsidP="001068BC">
      <w:pPr>
        <w:numPr>
          <w:ilvl w:val="0"/>
          <w:numId w:val="5"/>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Valgkampledere og valgkampfrivillige</w:t>
      </w:r>
    </w:p>
    <w:p w14:paraId="5784FF21" w14:textId="77777777" w:rsidR="0062771B" w:rsidRPr="0062771B" w:rsidRDefault="0062771B" w:rsidP="001068BC">
      <w:pPr>
        <w:numPr>
          <w:ilvl w:val="0"/>
          <w:numId w:val="5"/>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Folkevalgte i kommune- og fylkesnivået</w:t>
      </w:r>
    </w:p>
    <w:p w14:paraId="243C86A9" w14:textId="77777777" w:rsidR="0062771B" w:rsidRPr="0062771B" w:rsidRDefault="0062771B" w:rsidP="001068BC">
      <w:pPr>
        <w:numPr>
          <w:ilvl w:val="0"/>
          <w:numId w:val="5"/>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Toppkandidater og ledertalenter</w:t>
      </w:r>
    </w:p>
    <w:p w14:paraId="4106BA91" w14:textId="77777777" w:rsidR="0062771B" w:rsidRPr="0062771B" w:rsidRDefault="0062771B" w:rsidP="001068BC">
      <w:pPr>
        <w:numPr>
          <w:ilvl w:val="0"/>
          <w:numId w:val="5"/>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Yngre medlemmer</w:t>
      </w:r>
    </w:p>
    <w:p w14:paraId="3A3016DB" w14:textId="77777777" w:rsidR="0062771B" w:rsidRPr="0062771B" w:rsidRDefault="0062771B" w:rsidP="0062771B">
      <w:pPr>
        <w:spacing w:after="0" w:line="257" w:lineRule="auto"/>
        <w:jc w:val="left"/>
        <w:rPr>
          <w:rFonts w:ascii="Arial" w:eastAsia="Arial" w:hAnsi="Arial" w:cs="Arial"/>
          <w:b/>
          <w:color w:val="000000" w:themeColor="text1"/>
          <w:sz w:val="28"/>
          <w:szCs w:val="28"/>
        </w:rPr>
      </w:pPr>
    </w:p>
    <w:p w14:paraId="61E9A2A7" w14:textId="4EEC0D4C" w:rsidR="0062771B" w:rsidRPr="005761C3" w:rsidRDefault="005761C3" w:rsidP="0062771B">
      <w:pPr>
        <w:spacing w:after="160" w:line="259" w:lineRule="auto"/>
        <w:jc w:val="left"/>
        <w:rPr>
          <w:rFonts w:ascii="Arial" w:eastAsia="Arial" w:hAnsi="Arial" w:cs="Arial"/>
          <w:b/>
          <w:color w:val="538135" w:themeColor="accent6" w:themeShade="BF"/>
          <w:sz w:val="18"/>
          <w:szCs w:val="18"/>
        </w:rPr>
      </w:pPr>
      <w:r w:rsidRPr="005761C3">
        <w:rPr>
          <w:rFonts w:ascii="Arial" w:eastAsia="Arial" w:hAnsi="Arial" w:cs="Arial"/>
          <w:b/>
          <w:color w:val="538135" w:themeColor="accent6" w:themeShade="BF"/>
          <w:sz w:val="18"/>
          <w:szCs w:val="18"/>
        </w:rPr>
        <w:t>ORGANISATORISKE SKOLERINGER</w:t>
      </w:r>
    </w:p>
    <w:p w14:paraId="5B11CB5D" w14:textId="66F1AB9B" w:rsidR="0062771B" w:rsidRPr="005761C3" w:rsidRDefault="005761C3" w:rsidP="0062771B">
      <w:pPr>
        <w:spacing w:after="0" w:line="257" w:lineRule="auto"/>
        <w:jc w:val="left"/>
        <w:rPr>
          <w:rFonts w:ascii="Arial" w:eastAsia="Arial" w:hAnsi="Arial" w:cs="Arial"/>
          <w:b/>
          <w:bCs/>
          <w:color w:val="538135" w:themeColor="accent6" w:themeShade="BF"/>
          <w:u w:val="single"/>
        </w:rPr>
      </w:pPr>
      <w:r w:rsidRPr="005761C3">
        <w:rPr>
          <w:rFonts w:ascii="Arial" w:eastAsia="Arial" w:hAnsi="Arial" w:cs="Arial"/>
          <w:b/>
          <w:color w:val="538135" w:themeColor="accent6" w:themeShade="BF"/>
        </w:rPr>
        <w:t>NY I ARBEIDERPARTIET</w:t>
      </w:r>
    </w:p>
    <w:p w14:paraId="54B3A1CD"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Alle nye medlemmer får automatisk tilsendt lenke til skoleringen «Ny i Arbeiderpartiet». Formålet med skoleringen er å gi alle nye medlemmer grunnleggende innsikt i følgende tema:</w:t>
      </w:r>
    </w:p>
    <w:p w14:paraId="0A530859" w14:textId="77777777" w:rsidR="0062771B" w:rsidRPr="0062771B" w:rsidRDefault="0062771B" w:rsidP="001068BC">
      <w:pPr>
        <w:numPr>
          <w:ilvl w:val="0"/>
          <w:numId w:val="6"/>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Arbeiderpartiets historie og verdier</w:t>
      </w:r>
    </w:p>
    <w:p w14:paraId="2E73EDC3" w14:textId="77777777" w:rsidR="0062771B" w:rsidRPr="0062771B" w:rsidRDefault="0062771B" w:rsidP="001068BC">
      <w:pPr>
        <w:numPr>
          <w:ilvl w:val="0"/>
          <w:numId w:val="6"/>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Organisasjonen vår – hvordan finner du frem og hvordan blir du med</w:t>
      </w:r>
    </w:p>
    <w:p w14:paraId="30752ADB" w14:textId="77777777" w:rsidR="0062771B" w:rsidRPr="0062771B" w:rsidRDefault="0062771B" w:rsidP="001068BC">
      <w:pPr>
        <w:numPr>
          <w:ilvl w:val="0"/>
          <w:numId w:val="6"/>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Politikken vår – kort sammendrag av våre viktigste saker</w:t>
      </w:r>
    </w:p>
    <w:p w14:paraId="19F9E54F" w14:textId="77777777" w:rsidR="0062771B" w:rsidRPr="0062771B" w:rsidRDefault="0062771B" w:rsidP="001068BC">
      <w:pPr>
        <w:numPr>
          <w:ilvl w:val="0"/>
          <w:numId w:val="6"/>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Videohilsen fra partilederen</w:t>
      </w:r>
    </w:p>
    <w:p w14:paraId="22DEC1B2" w14:textId="77777777" w:rsidR="0062771B" w:rsidRPr="0062771B" w:rsidRDefault="0062771B" w:rsidP="0062771B">
      <w:pPr>
        <w:spacing w:after="0" w:line="257" w:lineRule="auto"/>
        <w:jc w:val="left"/>
        <w:rPr>
          <w:rFonts w:ascii="Arial" w:eastAsia="Arial" w:hAnsi="Arial" w:cs="Arial"/>
          <w:color w:val="000000" w:themeColor="text1"/>
          <w:sz w:val="22"/>
          <w:szCs w:val="22"/>
        </w:rPr>
      </w:pPr>
    </w:p>
    <w:p w14:paraId="56B993C4"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Alle som gjennomfører den digitale skoleringen, får et kursbevis tilsendt på e-post. </w:t>
      </w:r>
    </w:p>
    <w:p w14:paraId="2866B8B2" w14:textId="77777777" w:rsidR="0062771B" w:rsidRPr="0062771B" w:rsidRDefault="0062771B" w:rsidP="0062771B">
      <w:pPr>
        <w:spacing w:after="0" w:line="257" w:lineRule="auto"/>
        <w:jc w:val="left"/>
        <w:rPr>
          <w:rFonts w:ascii="Arial" w:eastAsia="Arial" w:hAnsi="Arial" w:cs="Arial"/>
          <w:color w:val="000000" w:themeColor="text1"/>
          <w:sz w:val="22"/>
          <w:szCs w:val="22"/>
        </w:rPr>
      </w:pPr>
    </w:p>
    <w:p w14:paraId="07C84D20"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Vi lager også materiell for å kunne ha møter for nye medlemmer i kommunepartiene eller fylkespartiene. Her er temaene de samme, men vi har også med refleksjonsoppgaver som deltakerne kan diskutere seg imellom. For </w:t>
      </w:r>
      <w:r w:rsidRPr="0062771B">
        <w:rPr>
          <w:rFonts w:ascii="Arial" w:eastAsia="Arial" w:hAnsi="Arial" w:cs="Arial"/>
          <w:sz w:val="22"/>
          <w:szCs w:val="22"/>
        </w:rPr>
        <w:t>eksempel «Hva betyr Arbeiderpartiets verdisyn om frihet, likhet og solidaritet i dag?”</w:t>
      </w:r>
    </w:p>
    <w:p w14:paraId="2A436A8A" w14:textId="77777777" w:rsidR="0062771B" w:rsidRPr="0062771B" w:rsidRDefault="0062771B" w:rsidP="0062771B">
      <w:pPr>
        <w:spacing w:after="0" w:line="257" w:lineRule="auto"/>
        <w:jc w:val="left"/>
        <w:rPr>
          <w:rFonts w:ascii="Arial" w:eastAsia="Arial" w:hAnsi="Arial" w:cs="Arial"/>
          <w:color w:val="000000" w:themeColor="text1"/>
          <w:sz w:val="22"/>
          <w:szCs w:val="22"/>
        </w:rPr>
      </w:pPr>
    </w:p>
    <w:p w14:paraId="775B0686"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u w:val="single"/>
        </w:rPr>
        <w:t>Læringsmål</w:t>
      </w:r>
    </w:p>
    <w:p w14:paraId="7A162D13" w14:textId="77777777" w:rsidR="0062771B" w:rsidRPr="0062771B" w:rsidRDefault="0062771B" w:rsidP="001068BC">
      <w:pPr>
        <w:numPr>
          <w:ilvl w:val="0"/>
          <w:numId w:val="7"/>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Grunnleggende forståelse for Arbeiderpartiets verdier, organisasjon og </w:t>
      </w:r>
      <w:r w:rsidRPr="0062771B">
        <w:rPr>
          <w:rFonts w:ascii="Arial" w:eastAsia="Arial" w:hAnsi="Arial" w:cs="Arial"/>
          <w:sz w:val="22"/>
          <w:szCs w:val="22"/>
        </w:rPr>
        <w:t>politiske prioriteringer</w:t>
      </w:r>
      <w:r w:rsidRPr="0062771B">
        <w:rPr>
          <w:rFonts w:ascii="Arial" w:eastAsia="Arial" w:hAnsi="Arial" w:cs="Arial"/>
          <w:color w:val="C00000"/>
          <w:sz w:val="22"/>
          <w:szCs w:val="22"/>
        </w:rPr>
        <w:t>.</w:t>
      </w:r>
      <w:r w:rsidRPr="0062771B">
        <w:rPr>
          <w:rFonts w:ascii="Arial" w:eastAsia="Arial" w:hAnsi="Arial" w:cs="Arial"/>
          <w:color w:val="000000" w:themeColor="text1"/>
          <w:sz w:val="22"/>
          <w:szCs w:val="22"/>
        </w:rPr>
        <w:t xml:space="preserve"> </w:t>
      </w:r>
    </w:p>
    <w:p w14:paraId="3FCC2F68" w14:textId="77777777" w:rsidR="0062771B" w:rsidRPr="0062771B" w:rsidRDefault="0062771B" w:rsidP="0062771B">
      <w:pPr>
        <w:spacing w:after="0" w:line="257" w:lineRule="auto"/>
        <w:jc w:val="left"/>
        <w:rPr>
          <w:rFonts w:ascii="Arial" w:eastAsia="Arial" w:hAnsi="Arial" w:cs="Arial"/>
          <w:color w:val="000000" w:themeColor="text1"/>
          <w:sz w:val="22"/>
          <w:szCs w:val="22"/>
        </w:rPr>
      </w:pPr>
    </w:p>
    <w:p w14:paraId="17438C37"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u w:val="single"/>
        </w:rPr>
        <w:t>Gjennomføring</w:t>
      </w:r>
    </w:p>
    <w:p w14:paraId="1566CEE2" w14:textId="77777777" w:rsidR="0062771B" w:rsidRPr="0062771B" w:rsidRDefault="0062771B" w:rsidP="0062771B">
      <w:pPr>
        <w:spacing w:after="0" w:line="257" w:lineRule="auto"/>
        <w:jc w:val="left"/>
        <w:rPr>
          <w:rFonts w:ascii="Arial" w:eastAsia="Arial" w:hAnsi="Arial" w:cs="Arial"/>
          <w:color w:val="000000" w:themeColor="text1"/>
          <w:sz w:val="22"/>
          <w:szCs w:val="22"/>
          <w:u w:val="single"/>
        </w:rPr>
      </w:pPr>
      <w:r w:rsidRPr="0062771B">
        <w:rPr>
          <w:rFonts w:ascii="Arial" w:eastAsia="Arial" w:hAnsi="Arial" w:cs="Arial"/>
          <w:color w:val="000000" w:themeColor="text1"/>
          <w:sz w:val="22"/>
          <w:szCs w:val="22"/>
        </w:rPr>
        <w:t xml:space="preserve">Kontinuerlig. Utsendingen automatiseres gjennom medlemssystemet. </w:t>
      </w:r>
    </w:p>
    <w:p w14:paraId="241B70B8" w14:textId="77777777" w:rsidR="0062771B" w:rsidRPr="0062771B" w:rsidRDefault="0062771B" w:rsidP="0062771B">
      <w:pPr>
        <w:spacing w:after="0" w:line="257" w:lineRule="auto"/>
        <w:jc w:val="left"/>
        <w:rPr>
          <w:rFonts w:ascii="Arial" w:eastAsia="Arial" w:hAnsi="Arial" w:cs="Arial"/>
          <w:color w:val="000000" w:themeColor="text1"/>
          <w:sz w:val="22"/>
          <w:szCs w:val="22"/>
          <w:u w:val="single"/>
        </w:rPr>
      </w:pPr>
    </w:p>
    <w:p w14:paraId="4BC01AA9"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u w:val="single"/>
        </w:rPr>
        <w:t>Ansvar</w:t>
      </w:r>
    </w:p>
    <w:p w14:paraId="23CB9ABD"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Partikontoret utarbeider og sender ut digital skolering til alle medlemmer. Kommunepartiene (leder og medlemsansvarlig) har ansvar for at alle medlemmer blir tatt godt imot og blir gitt et tilbud når de melder seg inn. </w:t>
      </w:r>
    </w:p>
    <w:p w14:paraId="54FC1A3A" w14:textId="77777777" w:rsidR="0062771B" w:rsidRPr="0062771B" w:rsidRDefault="0062771B" w:rsidP="0062771B">
      <w:pPr>
        <w:spacing w:after="0" w:line="257" w:lineRule="auto"/>
        <w:jc w:val="left"/>
        <w:rPr>
          <w:rFonts w:ascii="Arial" w:eastAsia="Arial" w:hAnsi="Arial" w:cs="Arial"/>
          <w:b/>
          <w:bCs/>
          <w:color w:val="000000" w:themeColor="text1"/>
          <w:sz w:val="22"/>
          <w:szCs w:val="22"/>
        </w:rPr>
      </w:pPr>
    </w:p>
    <w:p w14:paraId="66870D8B" w14:textId="13F1F04E" w:rsidR="0062771B" w:rsidRPr="005761C3" w:rsidRDefault="005761C3" w:rsidP="0062771B">
      <w:pPr>
        <w:spacing w:after="0" w:line="257" w:lineRule="auto"/>
        <w:jc w:val="left"/>
        <w:rPr>
          <w:rFonts w:ascii="Arial" w:eastAsia="Arial" w:hAnsi="Arial" w:cs="Arial"/>
          <w:b/>
          <w:bCs/>
          <w:color w:val="538135" w:themeColor="accent6" w:themeShade="BF"/>
          <w:sz w:val="22"/>
          <w:szCs w:val="22"/>
        </w:rPr>
      </w:pPr>
      <w:r w:rsidRPr="005761C3">
        <w:rPr>
          <w:rFonts w:ascii="Arial" w:eastAsia="Arial" w:hAnsi="Arial" w:cs="Arial"/>
          <w:b/>
          <w:color w:val="538135" w:themeColor="accent6" w:themeShade="BF"/>
          <w:sz w:val="22"/>
          <w:szCs w:val="22"/>
        </w:rPr>
        <w:t>Grunnskolering</w:t>
      </w:r>
    </w:p>
    <w:p w14:paraId="661F6B9B"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lastRenderedPageBreak/>
        <w:t>Målgruppen for Arbeiderpartiets grunnskoleringen er medlemmer som har, eller ønsker å ta på seg tillitsverv i partiet, men skal også være åpent for alle medlemmer. Grunnskoleringen skal gi medlemmene våre en bred introduksjon til partiet. Grunnskoleringen består av både digitale leksjoner i Xtramile og fysiske skoleringer gjennomført av kommune- eller fylkespartiene.</w:t>
      </w:r>
    </w:p>
    <w:p w14:paraId="5E6FF88A" w14:textId="77777777" w:rsidR="0062771B" w:rsidRPr="0062771B" w:rsidRDefault="0062771B" w:rsidP="0062771B">
      <w:pPr>
        <w:spacing w:after="0" w:line="257" w:lineRule="auto"/>
        <w:jc w:val="left"/>
        <w:rPr>
          <w:rFonts w:ascii="Arial" w:eastAsia="Arial" w:hAnsi="Arial" w:cs="Arial"/>
          <w:color w:val="000000" w:themeColor="text1"/>
          <w:sz w:val="22"/>
          <w:szCs w:val="22"/>
        </w:rPr>
      </w:pPr>
    </w:p>
    <w:p w14:paraId="089EC12B"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Innholdet i grunnskoleringen er i fem deler, og vi skal innom temaer som Arbeiderpartiets;  </w:t>
      </w:r>
    </w:p>
    <w:p w14:paraId="4D654BD6" w14:textId="77777777" w:rsidR="0062771B" w:rsidRPr="0062771B" w:rsidRDefault="0062771B" w:rsidP="001068BC">
      <w:pPr>
        <w:numPr>
          <w:ilvl w:val="0"/>
          <w:numId w:val="7"/>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historie og verdier, både vår lange historie og nære hendelser som 22. juli inngår her</w:t>
      </w:r>
    </w:p>
    <w:p w14:paraId="421B39F1" w14:textId="77777777" w:rsidR="0062771B" w:rsidRPr="0062771B" w:rsidRDefault="0062771B" w:rsidP="001068BC">
      <w:pPr>
        <w:numPr>
          <w:ilvl w:val="0"/>
          <w:numId w:val="7"/>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politikken vår, både nasjonale og lokale politiske saker</w:t>
      </w:r>
    </w:p>
    <w:p w14:paraId="298AAD4A" w14:textId="77777777" w:rsidR="0062771B" w:rsidRPr="0062771B" w:rsidRDefault="0062771B" w:rsidP="001068BC">
      <w:pPr>
        <w:numPr>
          <w:ilvl w:val="0"/>
          <w:numId w:val="7"/>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hvordan organisasjonen er bygget opp</w:t>
      </w:r>
    </w:p>
    <w:p w14:paraId="4826C873" w14:textId="77777777" w:rsidR="0062771B" w:rsidRPr="0062771B" w:rsidRDefault="0062771B" w:rsidP="001068BC">
      <w:pPr>
        <w:numPr>
          <w:ilvl w:val="0"/>
          <w:numId w:val="7"/>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styrets arbeid og ansvar</w:t>
      </w:r>
    </w:p>
    <w:p w14:paraId="12E4B215" w14:textId="77777777" w:rsidR="0062771B" w:rsidRPr="0062771B" w:rsidRDefault="0062771B" w:rsidP="001068BC">
      <w:pPr>
        <w:numPr>
          <w:ilvl w:val="0"/>
          <w:numId w:val="7"/>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opplæring i digitale verktøy inklusiv bruk av sosiale medier </w:t>
      </w:r>
    </w:p>
    <w:p w14:paraId="6A907BFC" w14:textId="77777777" w:rsidR="0062771B" w:rsidRPr="0062771B" w:rsidRDefault="0062771B" w:rsidP="0062771B">
      <w:pPr>
        <w:spacing w:after="0" w:line="257" w:lineRule="auto"/>
        <w:jc w:val="left"/>
        <w:rPr>
          <w:rFonts w:ascii="Arial" w:eastAsia="Arial" w:hAnsi="Arial" w:cs="Arial"/>
          <w:color w:val="000000" w:themeColor="text1"/>
          <w:sz w:val="22"/>
          <w:szCs w:val="22"/>
        </w:rPr>
      </w:pPr>
    </w:p>
    <w:p w14:paraId="43F160C4"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Alle som gjennomfører de fem digitale skoleringsbolkene, får automatisk tilsendt et kursbevis på e-post. </w:t>
      </w:r>
    </w:p>
    <w:p w14:paraId="1E1A2076" w14:textId="77777777" w:rsidR="0062771B" w:rsidRPr="0062771B" w:rsidRDefault="0062771B" w:rsidP="0062771B">
      <w:pPr>
        <w:spacing w:after="0" w:line="257" w:lineRule="auto"/>
        <w:jc w:val="left"/>
        <w:rPr>
          <w:rFonts w:ascii="Arial" w:eastAsia="Arial" w:hAnsi="Arial" w:cs="Arial"/>
          <w:color w:val="000000" w:themeColor="text1"/>
          <w:sz w:val="22"/>
          <w:szCs w:val="22"/>
        </w:rPr>
      </w:pPr>
    </w:p>
    <w:p w14:paraId="6B5C1FDD"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u w:val="single"/>
        </w:rPr>
        <w:t>Gjennomføring</w:t>
      </w:r>
    </w:p>
    <w:p w14:paraId="483F48B0"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Grunnskoleringen kan gjennomføres gjennom hele året, men det er lurt å gjennomføre hele skoleringen når det har vært gjennomført valg av nye styrer i kommunepartiene og lokallagene. </w:t>
      </w:r>
    </w:p>
    <w:p w14:paraId="3ED454E4" w14:textId="77777777" w:rsidR="0062771B" w:rsidRPr="0062771B" w:rsidRDefault="0062771B" w:rsidP="0062771B">
      <w:pPr>
        <w:spacing w:after="0" w:line="257" w:lineRule="auto"/>
        <w:jc w:val="left"/>
        <w:rPr>
          <w:rFonts w:ascii="Arial" w:eastAsia="Arial" w:hAnsi="Arial" w:cs="Arial"/>
          <w:color w:val="000000" w:themeColor="text1"/>
          <w:sz w:val="22"/>
          <w:szCs w:val="22"/>
        </w:rPr>
      </w:pPr>
    </w:p>
    <w:p w14:paraId="72C97735"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De digitale leksjonene i Xtramile gjennomføres før man har fysiske samlinger med alle deltakere. De fysiske samlingene bør gjennomføres slik at alle får bidra i refleksjon og samtale om de ulike temaene. Deltakerne skal etter skoleringen selv kunne anvende kunnskapen gjennom å utøve sitt verv på en god måte. </w:t>
      </w:r>
    </w:p>
    <w:p w14:paraId="35EF17ED" w14:textId="77777777" w:rsidR="0062771B" w:rsidRPr="0062771B" w:rsidRDefault="0062771B" w:rsidP="0062771B">
      <w:pPr>
        <w:spacing w:after="0" w:line="257" w:lineRule="auto"/>
        <w:jc w:val="left"/>
        <w:rPr>
          <w:rFonts w:ascii="Arial" w:eastAsia="Arial" w:hAnsi="Arial" w:cs="Arial"/>
          <w:color w:val="000000" w:themeColor="text1"/>
          <w:sz w:val="22"/>
          <w:szCs w:val="22"/>
        </w:rPr>
      </w:pPr>
    </w:p>
    <w:p w14:paraId="3075B9B0" w14:textId="77777777" w:rsidR="0062771B" w:rsidRPr="0062771B" w:rsidRDefault="0062771B" w:rsidP="0062771B">
      <w:pPr>
        <w:spacing w:after="0" w:line="257" w:lineRule="auto"/>
        <w:jc w:val="left"/>
        <w:rPr>
          <w:rFonts w:ascii="Arial" w:eastAsia="Arial" w:hAnsi="Arial" w:cs="Arial"/>
          <w:color w:val="000000" w:themeColor="text1"/>
          <w:sz w:val="22"/>
          <w:szCs w:val="22"/>
          <w:u w:val="single"/>
        </w:rPr>
      </w:pPr>
      <w:r w:rsidRPr="0062771B">
        <w:rPr>
          <w:rFonts w:ascii="Arial" w:eastAsia="Arial" w:hAnsi="Arial" w:cs="Arial"/>
          <w:color w:val="000000" w:themeColor="text1"/>
          <w:sz w:val="22"/>
          <w:szCs w:val="22"/>
          <w:u w:val="single"/>
        </w:rPr>
        <w:t>Læringsmål</w:t>
      </w:r>
    </w:p>
    <w:p w14:paraId="2F615F91" w14:textId="77777777" w:rsidR="0062771B" w:rsidRPr="0062771B" w:rsidRDefault="0062771B" w:rsidP="001068BC">
      <w:pPr>
        <w:numPr>
          <w:ilvl w:val="0"/>
          <w:numId w:val="8"/>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God forståelse for Arbeiderpartiets historie, verdier og ideologi. Skal kunne trekke paralleller mellom ulike epoker i vår historie og de politiske prioriteringene som har vært viktigst i disse epokene. Skal kunne drøfte og reflektere rund våre verdier og hva de betyr i dag. </w:t>
      </w:r>
    </w:p>
    <w:p w14:paraId="459C1438" w14:textId="77777777" w:rsidR="0062771B" w:rsidRPr="0062771B" w:rsidRDefault="0062771B" w:rsidP="001068BC">
      <w:pPr>
        <w:numPr>
          <w:ilvl w:val="0"/>
          <w:numId w:val="8"/>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God forståelse for Arbeiderpartiets politikk og prioriteringer, både lokalt og nasjonalt. </w:t>
      </w:r>
    </w:p>
    <w:p w14:paraId="0FC07A52" w14:textId="77777777" w:rsidR="0062771B" w:rsidRPr="0062771B" w:rsidRDefault="0062771B" w:rsidP="001068BC">
      <w:pPr>
        <w:numPr>
          <w:ilvl w:val="0"/>
          <w:numId w:val="8"/>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Svært god forståelse for Arbeiderpartiets organisasjon, hvordan den er bygget opp og hvordan denne bør fungere for å ivareta våre verdier. </w:t>
      </w:r>
    </w:p>
    <w:p w14:paraId="66214453" w14:textId="77777777" w:rsidR="0062771B" w:rsidRPr="0062771B" w:rsidRDefault="0062771B" w:rsidP="001068BC">
      <w:pPr>
        <w:numPr>
          <w:ilvl w:val="0"/>
          <w:numId w:val="8"/>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Ha en god forståelse av hva som kjennetegner god partikultur, og hvordan Arbeiderpartiets vedtekter og retningslinjer er bygget opp. </w:t>
      </w:r>
    </w:p>
    <w:p w14:paraId="25470842" w14:textId="77777777" w:rsidR="0062771B" w:rsidRPr="0062771B" w:rsidRDefault="0062771B" w:rsidP="001068BC">
      <w:pPr>
        <w:numPr>
          <w:ilvl w:val="0"/>
          <w:numId w:val="8"/>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God forståelse for hvordan partiet lokalt, regionalt og nasjonalt er bygd opp. </w:t>
      </w:r>
    </w:p>
    <w:p w14:paraId="3114993B" w14:textId="77777777" w:rsidR="0062771B" w:rsidRPr="0062771B" w:rsidRDefault="0062771B" w:rsidP="001068BC">
      <w:pPr>
        <w:numPr>
          <w:ilvl w:val="0"/>
          <w:numId w:val="8"/>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Ha god forståelse og grunnleggende ferdigheter i bruk av ulike digitale verktøy som vi bruker i partiarbeidet. Dette gjelder både sosiale medier og hvordan vi bruker digitale verktøy i partiarbeidet. </w:t>
      </w:r>
    </w:p>
    <w:p w14:paraId="7E472A52" w14:textId="77777777" w:rsidR="0062771B" w:rsidRPr="0062771B" w:rsidRDefault="0062771B" w:rsidP="0062771B">
      <w:pPr>
        <w:spacing w:after="0" w:line="257" w:lineRule="auto"/>
        <w:jc w:val="left"/>
        <w:rPr>
          <w:rFonts w:ascii="Arial" w:eastAsia="Arial" w:hAnsi="Arial" w:cs="Arial"/>
          <w:color w:val="000000" w:themeColor="text1"/>
          <w:sz w:val="22"/>
          <w:szCs w:val="22"/>
          <w:u w:val="single"/>
        </w:rPr>
      </w:pPr>
    </w:p>
    <w:p w14:paraId="0B2F8D58"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u w:val="single"/>
        </w:rPr>
        <w:t>Ansvar</w:t>
      </w:r>
    </w:p>
    <w:p w14:paraId="3A4E1EB1"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Partikontoret utarbeider digitale skoleringer og skoleringsmaler for fysiske skoleringer. Fylkespartikontorene og kommunepartiene har ansvar for å at det jevnlig gjennomføres grunnskolering for medlemmer og tillitsvalgte hos seg. </w:t>
      </w:r>
    </w:p>
    <w:p w14:paraId="61FC4F34" w14:textId="77777777" w:rsidR="0062771B" w:rsidRPr="0062771B" w:rsidRDefault="0062771B" w:rsidP="0062771B">
      <w:pPr>
        <w:spacing w:after="0" w:line="257" w:lineRule="auto"/>
        <w:jc w:val="left"/>
        <w:rPr>
          <w:rFonts w:ascii="Arial" w:eastAsia="Arial" w:hAnsi="Arial" w:cs="Arial"/>
          <w:b/>
          <w:bCs/>
          <w:color w:val="000000" w:themeColor="text1"/>
          <w:sz w:val="22"/>
          <w:szCs w:val="22"/>
        </w:rPr>
      </w:pPr>
    </w:p>
    <w:p w14:paraId="2777751A" w14:textId="77777777" w:rsidR="0062771B" w:rsidRPr="005761C3" w:rsidRDefault="0062771B" w:rsidP="0062771B">
      <w:pPr>
        <w:spacing w:after="0" w:line="257" w:lineRule="auto"/>
        <w:jc w:val="left"/>
        <w:rPr>
          <w:rFonts w:ascii="Arial" w:eastAsia="Arial" w:hAnsi="Arial" w:cs="Arial"/>
          <w:b/>
          <w:bCs/>
          <w:color w:val="538135" w:themeColor="accent6" w:themeShade="BF"/>
          <w:sz w:val="22"/>
          <w:szCs w:val="22"/>
        </w:rPr>
      </w:pPr>
      <w:r w:rsidRPr="005761C3">
        <w:rPr>
          <w:rFonts w:ascii="Arial" w:eastAsia="Arial" w:hAnsi="Arial" w:cs="Arial"/>
          <w:b/>
          <w:bCs/>
          <w:color w:val="538135" w:themeColor="accent6" w:themeShade="BF"/>
          <w:sz w:val="22"/>
          <w:szCs w:val="22"/>
        </w:rPr>
        <w:t>Praktisk styrearbeid</w:t>
      </w:r>
    </w:p>
    <w:p w14:paraId="2CD43FE9"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Det å sikre god skolering og opplæring av styremedlemmer i kommunepartiene og lokallag er viktig for å sikre god og kontinuerlig organisasjonsutvikling. Derfor har vi en egen skolering for praktisk styrearbeid. Skoleringen er både digitale leksjoner i Xtramile og fysiske </w:t>
      </w:r>
      <w:r w:rsidRPr="0062771B">
        <w:rPr>
          <w:rFonts w:ascii="Arial" w:eastAsia="Arial" w:hAnsi="Arial" w:cs="Arial"/>
          <w:color w:val="000000" w:themeColor="text1"/>
          <w:sz w:val="22"/>
          <w:szCs w:val="22"/>
        </w:rPr>
        <w:lastRenderedPageBreak/>
        <w:t xml:space="preserve">skoleringer i fellesskap. Det er viktig at alle styremedlemmene deltar i dette – også de som har gjennomført dette tidligere. </w:t>
      </w:r>
    </w:p>
    <w:p w14:paraId="65A4A2D6" w14:textId="77777777" w:rsidR="0062771B" w:rsidRPr="0062771B" w:rsidRDefault="0062771B" w:rsidP="0062771B">
      <w:pPr>
        <w:spacing w:after="0" w:line="257" w:lineRule="auto"/>
        <w:jc w:val="left"/>
        <w:rPr>
          <w:rFonts w:ascii="Arial" w:eastAsia="Arial" w:hAnsi="Arial" w:cs="Arial"/>
          <w:color w:val="000000" w:themeColor="text1"/>
          <w:sz w:val="22"/>
          <w:szCs w:val="22"/>
        </w:rPr>
      </w:pPr>
    </w:p>
    <w:p w14:paraId="7807D9BC"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Innholdet i skoleringen er knyttet til kommunepartistyrenes praktiske arbeid gjennom året. Det er viktig at styrene gjennomgår dette sammen hvert år etter at nytt styre er valgt. </w:t>
      </w:r>
    </w:p>
    <w:p w14:paraId="6038F403" w14:textId="77777777" w:rsidR="0062771B" w:rsidRPr="0062771B" w:rsidRDefault="0062771B" w:rsidP="0062771B">
      <w:pPr>
        <w:spacing w:after="0" w:line="257" w:lineRule="auto"/>
        <w:jc w:val="left"/>
        <w:rPr>
          <w:rFonts w:ascii="Arial" w:eastAsia="Arial" w:hAnsi="Arial" w:cs="Arial"/>
          <w:color w:val="000000" w:themeColor="text1"/>
          <w:sz w:val="22"/>
          <w:szCs w:val="22"/>
        </w:rPr>
      </w:pPr>
    </w:p>
    <w:p w14:paraId="03F5F488"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Innhold i skoleringen om praktisk styrearbeid er:</w:t>
      </w:r>
    </w:p>
    <w:p w14:paraId="0DB2A5EE" w14:textId="77777777" w:rsidR="0062771B" w:rsidRPr="0062771B" w:rsidRDefault="0062771B" w:rsidP="001068BC">
      <w:pPr>
        <w:numPr>
          <w:ilvl w:val="0"/>
          <w:numId w:val="9"/>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Roller, ansvar og arbeidsfordeling i styret</w:t>
      </w:r>
    </w:p>
    <w:p w14:paraId="1994487F" w14:textId="77777777" w:rsidR="0062771B" w:rsidRPr="0062771B" w:rsidRDefault="0062771B" w:rsidP="001068BC">
      <w:pPr>
        <w:numPr>
          <w:ilvl w:val="0"/>
          <w:numId w:val="9"/>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Vedtekter og retningslinjer</w:t>
      </w:r>
    </w:p>
    <w:p w14:paraId="68ADE9FB" w14:textId="77777777" w:rsidR="0062771B" w:rsidRPr="0062771B" w:rsidRDefault="0062771B" w:rsidP="001068BC">
      <w:pPr>
        <w:numPr>
          <w:ilvl w:val="0"/>
          <w:numId w:val="9"/>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Medlemspleie</w:t>
      </w:r>
    </w:p>
    <w:p w14:paraId="72F624B6" w14:textId="77777777" w:rsidR="0062771B" w:rsidRPr="0062771B" w:rsidRDefault="0062771B" w:rsidP="001068BC">
      <w:pPr>
        <w:numPr>
          <w:ilvl w:val="0"/>
          <w:numId w:val="9"/>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Planlegging og gjennomføring av aktiviteter i partiet.  Herunder l</w:t>
      </w:r>
      <w:r w:rsidRPr="0062771B">
        <w:rPr>
          <w:rFonts w:ascii="Arial" w:eastAsia="Arial" w:hAnsi="Arial" w:cs="Arial"/>
          <w:sz w:val="22"/>
          <w:szCs w:val="22"/>
        </w:rPr>
        <w:t>age en årsplan.</w:t>
      </w:r>
    </w:p>
    <w:p w14:paraId="67EB54D9" w14:textId="77777777" w:rsidR="0062771B" w:rsidRPr="0062771B" w:rsidRDefault="0062771B" w:rsidP="001068BC">
      <w:pPr>
        <w:numPr>
          <w:ilvl w:val="0"/>
          <w:numId w:val="9"/>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Program og nominasjonsarbeid</w:t>
      </w:r>
    </w:p>
    <w:p w14:paraId="4A22F70D" w14:textId="77777777" w:rsidR="0062771B" w:rsidRPr="0062771B" w:rsidRDefault="0062771B" w:rsidP="001068BC">
      <w:pPr>
        <w:numPr>
          <w:ilvl w:val="0"/>
          <w:numId w:val="9"/>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Partikultur og retningslinjer mot trakassering </w:t>
      </w:r>
    </w:p>
    <w:p w14:paraId="3A6C8EFB" w14:textId="77777777" w:rsidR="0062771B" w:rsidRPr="0062771B" w:rsidRDefault="0062771B" w:rsidP="001068BC">
      <w:pPr>
        <w:numPr>
          <w:ilvl w:val="0"/>
          <w:numId w:val="9"/>
        </w:numPr>
        <w:spacing w:after="0" w:line="257" w:lineRule="auto"/>
        <w:contextualSpacing/>
        <w:jc w:val="left"/>
        <w:rPr>
          <w:rFonts w:ascii="Arial" w:eastAsia="Arial" w:hAnsi="Arial" w:cs="Arial"/>
          <w:sz w:val="22"/>
          <w:szCs w:val="22"/>
        </w:rPr>
      </w:pPr>
      <w:r w:rsidRPr="0062771B">
        <w:rPr>
          <w:rFonts w:ascii="Arial" w:eastAsia="Arial" w:hAnsi="Arial" w:cs="Arial"/>
          <w:sz w:val="22"/>
          <w:szCs w:val="22"/>
        </w:rPr>
        <w:t>Digitale hjelpemidler i styrearbeidet</w:t>
      </w:r>
    </w:p>
    <w:p w14:paraId="71B6042E" w14:textId="77777777" w:rsidR="0062771B" w:rsidRPr="0062771B" w:rsidRDefault="0062771B" w:rsidP="0062771B">
      <w:pPr>
        <w:spacing w:after="0" w:line="257" w:lineRule="auto"/>
        <w:jc w:val="left"/>
        <w:rPr>
          <w:rFonts w:ascii="Arial" w:eastAsia="Arial" w:hAnsi="Arial" w:cs="Arial"/>
          <w:color w:val="000000" w:themeColor="text1"/>
          <w:sz w:val="22"/>
          <w:szCs w:val="22"/>
        </w:rPr>
      </w:pPr>
    </w:p>
    <w:p w14:paraId="6ECB401C"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u w:val="single"/>
        </w:rPr>
        <w:t>Gjennomføring</w:t>
      </w:r>
    </w:p>
    <w:p w14:paraId="0667657E"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Skoleringen skal gjennomføres av alle kommunepartistyrer og lokallagstyrer innen tre måneder etter at de er valgt på årsmøtet. Dersom det er mulig, er det en fordel om lokallagstyrene gjennomfører dette helt eller delvis sammen med kommunepartistyret. </w:t>
      </w:r>
    </w:p>
    <w:p w14:paraId="47AD34DE" w14:textId="77777777" w:rsidR="0062771B" w:rsidRPr="0062771B" w:rsidRDefault="0062771B" w:rsidP="0062771B">
      <w:pPr>
        <w:spacing w:after="0" w:line="257" w:lineRule="auto"/>
        <w:jc w:val="left"/>
        <w:rPr>
          <w:rFonts w:ascii="Arial" w:eastAsia="Arial" w:hAnsi="Arial" w:cs="Arial"/>
          <w:color w:val="000000" w:themeColor="text1"/>
          <w:sz w:val="22"/>
          <w:szCs w:val="22"/>
        </w:rPr>
      </w:pPr>
    </w:p>
    <w:p w14:paraId="5AD1F4ED"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u w:val="single"/>
        </w:rPr>
        <w:t>Læringsmål</w:t>
      </w:r>
    </w:p>
    <w:p w14:paraId="43ADFE7D" w14:textId="77777777" w:rsidR="0062771B" w:rsidRPr="0062771B" w:rsidRDefault="0062771B" w:rsidP="001068BC">
      <w:pPr>
        <w:numPr>
          <w:ilvl w:val="0"/>
          <w:numId w:val="10"/>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Ha svært god forståelse for roller, arbeidsfordeling og hvem som har ansvar for hva i styret. </w:t>
      </w:r>
    </w:p>
    <w:p w14:paraId="0508EBD0" w14:textId="77777777" w:rsidR="0062771B" w:rsidRPr="0062771B" w:rsidRDefault="0062771B" w:rsidP="001068BC">
      <w:pPr>
        <w:numPr>
          <w:ilvl w:val="0"/>
          <w:numId w:val="10"/>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Ha god forståelse for partiets sentrale og lokale vedtekter og prosedyrer for arbeidet i partiorganisasjonen. </w:t>
      </w:r>
    </w:p>
    <w:p w14:paraId="424B3B57" w14:textId="77777777" w:rsidR="0062771B" w:rsidRPr="0062771B" w:rsidRDefault="0062771B" w:rsidP="001068BC">
      <w:pPr>
        <w:numPr>
          <w:ilvl w:val="0"/>
          <w:numId w:val="10"/>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Ha god forståelse for hvordan partiet skal drive godt medlemsarbeid, lage og gjennomføre aktiviteter for medlemmer og innbyggere i kommunen.  </w:t>
      </w:r>
    </w:p>
    <w:p w14:paraId="5B305BF6" w14:textId="77777777" w:rsidR="0062771B" w:rsidRPr="0062771B" w:rsidRDefault="0062771B" w:rsidP="001068BC">
      <w:pPr>
        <w:numPr>
          <w:ilvl w:val="0"/>
          <w:numId w:val="10"/>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Ha god forståelse for hvordan program- og nominasjonsarbeidet skal gjennomføres. </w:t>
      </w:r>
    </w:p>
    <w:p w14:paraId="6944C0A9" w14:textId="77777777" w:rsidR="0062771B" w:rsidRPr="0062771B" w:rsidRDefault="0062771B" w:rsidP="001068BC">
      <w:pPr>
        <w:numPr>
          <w:ilvl w:val="0"/>
          <w:numId w:val="10"/>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Ha en felles forståelse for hva som kjennetegner god partikultur i kommunepartiet og lokallaget, samt ha god kjennskap til retningslinjer mot trakassering og hva dette betyr i arbeidet lokalt. </w:t>
      </w:r>
    </w:p>
    <w:p w14:paraId="0D9FFA80" w14:textId="77777777" w:rsidR="0062771B" w:rsidRPr="0062771B" w:rsidRDefault="0062771B" w:rsidP="001068BC">
      <w:pPr>
        <w:numPr>
          <w:ilvl w:val="0"/>
          <w:numId w:val="10"/>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Ha en god forståelse og ferdigheter i bruk av digitale hjelpemidler i styrearbeidet. Dette gjelder alle verktøy som partiet har tatt i bruk, herunder mittap, sosiale medier, Ecanvasser, Callhub etc. </w:t>
      </w:r>
    </w:p>
    <w:p w14:paraId="4D59B194" w14:textId="77777777" w:rsidR="0062771B" w:rsidRPr="0062771B" w:rsidRDefault="0062771B" w:rsidP="0062771B">
      <w:pPr>
        <w:spacing w:after="0" w:line="257" w:lineRule="auto"/>
        <w:jc w:val="left"/>
        <w:rPr>
          <w:rFonts w:ascii="Arial" w:eastAsia="Arial" w:hAnsi="Arial" w:cs="Arial"/>
          <w:color w:val="000000" w:themeColor="text1"/>
          <w:sz w:val="22"/>
          <w:szCs w:val="22"/>
        </w:rPr>
      </w:pPr>
    </w:p>
    <w:p w14:paraId="04FE53A2" w14:textId="77777777" w:rsidR="0062771B" w:rsidRPr="0062771B" w:rsidRDefault="0062771B" w:rsidP="0062771B">
      <w:pPr>
        <w:spacing w:after="0" w:line="257" w:lineRule="auto"/>
        <w:jc w:val="left"/>
        <w:rPr>
          <w:rFonts w:ascii="Arial" w:eastAsia="Arial" w:hAnsi="Arial" w:cs="Arial"/>
          <w:color w:val="000000" w:themeColor="text1"/>
          <w:sz w:val="22"/>
          <w:szCs w:val="22"/>
          <w:u w:val="single"/>
        </w:rPr>
      </w:pPr>
      <w:r w:rsidRPr="0062771B">
        <w:rPr>
          <w:rFonts w:ascii="Arial" w:eastAsia="Arial" w:hAnsi="Arial" w:cs="Arial"/>
          <w:color w:val="000000" w:themeColor="text1"/>
          <w:sz w:val="22"/>
          <w:szCs w:val="22"/>
          <w:u w:val="single"/>
        </w:rPr>
        <w:t>Ansvar</w:t>
      </w:r>
    </w:p>
    <w:p w14:paraId="2BDB31AA"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Partikontoret sentralt har ansvar for utvikling og utsending av digitale skoleringer og utvikle skoleringsmaler for kommunepartienes fysiske skoleringer. Kommunepartiene har ansvar for å gjennomføre skolering i praktisk styrearbeid hvert år når nytt styre er valgt. Fylkespartikontorene skal følge at kommunepartiene gjennomfører dette og bistå dersom det er behov. </w:t>
      </w:r>
    </w:p>
    <w:p w14:paraId="130D08FF" w14:textId="77777777" w:rsidR="0062771B" w:rsidRPr="0062771B" w:rsidRDefault="0062771B" w:rsidP="0062771B">
      <w:pPr>
        <w:spacing w:after="0" w:line="257" w:lineRule="auto"/>
        <w:jc w:val="left"/>
        <w:rPr>
          <w:rFonts w:ascii="Arial" w:eastAsia="Arial" w:hAnsi="Arial" w:cs="Arial"/>
          <w:color w:val="000000" w:themeColor="text1"/>
          <w:sz w:val="22"/>
          <w:szCs w:val="22"/>
        </w:rPr>
      </w:pPr>
    </w:p>
    <w:p w14:paraId="761EE7FD" w14:textId="77777777" w:rsidR="0062771B" w:rsidRPr="0062771B" w:rsidRDefault="0062771B" w:rsidP="0062771B">
      <w:pPr>
        <w:spacing w:after="0" w:line="257" w:lineRule="auto"/>
        <w:jc w:val="left"/>
        <w:rPr>
          <w:rFonts w:ascii="Arial" w:eastAsia="Arial" w:hAnsi="Arial" w:cs="Arial"/>
          <w:b/>
          <w:bCs/>
          <w:color w:val="000000" w:themeColor="text1"/>
          <w:sz w:val="22"/>
          <w:szCs w:val="22"/>
        </w:rPr>
      </w:pPr>
      <w:r w:rsidRPr="0062771B">
        <w:rPr>
          <w:rFonts w:ascii="Arial" w:eastAsia="Arial" w:hAnsi="Arial" w:cs="Arial"/>
          <w:b/>
          <w:color w:val="000000" w:themeColor="text1"/>
          <w:sz w:val="22"/>
          <w:szCs w:val="22"/>
        </w:rPr>
        <w:t>Folkevalgtskolering</w:t>
      </w:r>
      <w:r w:rsidRPr="0062771B">
        <w:rPr>
          <w:rFonts w:ascii="Arial" w:eastAsia="Arial" w:hAnsi="Arial" w:cs="Arial"/>
          <w:b/>
          <w:bCs/>
          <w:color w:val="000000" w:themeColor="text1"/>
          <w:sz w:val="22"/>
          <w:szCs w:val="22"/>
        </w:rPr>
        <w:t xml:space="preserve"> </w:t>
      </w:r>
    </w:p>
    <w:p w14:paraId="1AB6CE72"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Folkevalgtskolering retter seg mot partiets folkevalgte, primært i kommune- og fylkesting. Denne skoleringen er et supplement til de skoleringene kommunene og KS tilbyr til alle folkevalgte. Skoleringen skal bidra til å bygge gode rutiner for arbeidet som folkevalgt, samt sikre god partikultur og forebygge trakassering i partiorganisasjonen. </w:t>
      </w:r>
    </w:p>
    <w:p w14:paraId="721AB6DD" w14:textId="77777777" w:rsidR="0062771B" w:rsidRPr="0062771B" w:rsidRDefault="0062771B" w:rsidP="0062771B">
      <w:pPr>
        <w:spacing w:after="0" w:line="257" w:lineRule="auto"/>
        <w:jc w:val="left"/>
        <w:rPr>
          <w:rFonts w:ascii="Arial" w:eastAsia="Arial" w:hAnsi="Arial" w:cs="Arial"/>
          <w:color w:val="000000" w:themeColor="text1"/>
          <w:sz w:val="22"/>
          <w:szCs w:val="22"/>
        </w:rPr>
      </w:pPr>
    </w:p>
    <w:p w14:paraId="05E6391F"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Innholdet skal være knyttet til politikken vår, hvordan vi utvikler godt samarbeidsklima internt og med eksterne alliansepartnere, hva «ombudsrollen» betyr for Arbeiderpartiet, og hvordan </w:t>
      </w:r>
      <w:r w:rsidRPr="0062771B">
        <w:rPr>
          <w:rFonts w:ascii="Arial" w:eastAsia="Arial" w:hAnsi="Arial" w:cs="Arial"/>
          <w:color w:val="000000" w:themeColor="text1"/>
          <w:sz w:val="22"/>
          <w:szCs w:val="22"/>
        </w:rPr>
        <w:lastRenderedPageBreak/>
        <w:t xml:space="preserve">vi skal jobbe for å være synlige i media og i Sosiale medier. I tillegg utarbeider vi skolering på hvordan vi kan drive gode forhandlinger i etterkant av valget. </w:t>
      </w:r>
    </w:p>
    <w:p w14:paraId="222A76AF" w14:textId="77777777" w:rsidR="0062771B" w:rsidRPr="0062771B" w:rsidRDefault="0062771B" w:rsidP="0062771B">
      <w:pPr>
        <w:spacing w:after="0" w:line="257" w:lineRule="auto"/>
        <w:jc w:val="left"/>
        <w:rPr>
          <w:rFonts w:ascii="Arial" w:eastAsia="Arial" w:hAnsi="Arial" w:cs="Arial"/>
          <w:color w:val="000000" w:themeColor="text1"/>
          <w:sz w:val="22"/>
          <w:szCs w:val="22"/>
        </w:rPr>
      </w:pPr>
    </w:p>
    <w:p w14:paraId="5217CCD9"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u w:val="single"/>
        </w:rPr>
        <w:t>Gjennomføring</w:t>
      </w:r>
    </w:p>
    <w:p w14:paraId="761A804A"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Folkevalgtskoleringen gjennomføres tidlig i kommunestyreperioden, men mye av budskapet kan gjentas og tas opp på nytt gjennom perioden. </w:t>
      </w:r>
    </w:p>
    <w:p w14:paraId="71B88074" w14:textId="77777777" w:rsidR="0062771B" w:rsidRPr="0062771B" w:rsidRDefault="0062771B" w:rsidP="0062771B">
      <w:pPr>
        <w:spacing w:after="0" w:line="257" w:lineRule="auto"/>
        <w:jc w:val="left"/>
        <w:rPr>
          <w:rFonts w:ascii="Arial" w:eastAsia="Arial" w:hAnsi="Arial" w:cs="Arial"/>
          <w:color w:val="000000" w:themeColor="text1"/>
          <w:sz w:val="22"/>
          <w:szCs w:val="22"/>
        </w:rPr>
      </w:pPr>
    </w:p>
    <w:p w14:paraId="4E24DFCB"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u w:val="single"/>
        </w:rPr>
        <w:t>Læringsmål</w:t>
      </w:r>
    </w:p>
    <w:p w14:paraId="77AA601C" w14:textId="77777777" w:rsidR="0062771B" w:rsidRPr="0062771B" w:rsidRDefault="0062771B" w:rsidP="001068BC">
      <w:pPr>
        <w:numPr>
          <w:ilvl w:val="0"/>
          <w:numId w:val="11"/>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Ha svært god forståelse og oversikt over program og vedtak som gjelder for kommunestyre- eller fylkestingsgruppas arbeid. </w:t>
      </w:r>
    </w:p>
    <w:p w14:paraId="5E360B8E" w14:textId="77777777" w:rsidR="0062771B" w:rsidRPr="0062771B" w:rsidRDefault="0062771B" w:rsidP="001068BC">
      <w:pPr>
        <w:numPr>
          <w:ilvl w:val="0"/>
          <w:numId w:val="11"/>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Ha en felles forståelse for hvordan arbeidet skal utføres, hvilke forventninger gruppa har til hverandre, og hvem som har ansvar for hvilke saker.</w:t>
      </w:r>
    </w:p>
    <w:p w14:paraId="5A662A50" w14:textId="77777777" w:rsidR="0062771B" w:rsidRPr="0062771B" w:rsidRDefault="0062771B" w:rsidP="001068BC">
      <w:pPr>
        <w:numPr>
          <w:ilvl w:val="0"/>
          <w:numId w:val="11"/>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Ha god forståelse av ombudsrollen og hvorfor det er viktig at alle Arbeiderpartiets folkevalgte er opptatt av å være gode ombud for innbyggerne.</w:t>
      </w:r>
    </w:p>
    <w:p w14:paraId="1C723633" w14:textId="77777777" w:rsidR="0062771B" w:rsidRPr="0062771B" w:rsidRDefault="0062771B" w:rsidP="001068BC">
      <w:pPr>
        <w:numPr>
          <w:ilvl w:val="0"/>
          <w:numId w:val="11"/>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Ha god forståelse for viktigheten av synlighet i media og sosiale medier, og hvordan man kan få til det best mulig.</w:t>
      </w:r>
    </w:p>
    <w:p w14:paraId="64961506" w14:textId="77777777" w:rsidR="0062771B" w:rsidRPr="0062771B" w:rsidRDefault="0062771B" w:rsidP="0062771B">
      <w:pPr>
        <w:spacing w:after="0" w:line="257" w:lineRule="auto"/>
        <w:jc w:val="left"/>
        <w:rPr>
          <w:rFonts w:ascii="Arial" w:eastAsia="Arial" w:hAnsi="Arial" w:cs="Arial"/>
          <w:color w:val="000000" w:themeColor="text1"/>
          <w:sz w:val="22"/>
          <w:szCs w:val="22"/>
        </w:rPr>
      </w:pPr>
    </w:p>
    <w:p w14:paraId="6CB1607E"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u w:val="single"/>
        </w:rPr>
        <w:t>Ansvar</w:t>
      </w:r>
    </w:p>
    <w:p w14:paraId="6BCFAF64"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Partikontoret sentralt har ansvar for å utvikle og sende ut digitale skoleringer til alle folkevalgte på kommune- og fylkesnivå. Partikontoret utarbeider også skoleringsmaler for bruk i kommunestyre- og fylkestingsgruppene. Det er kommunestyre- og fylkestingsgruppene som har ansvar for å gjennomføre skoleringen. Fylkespartikontorene skal følge opp at alle kommunepartiene gjennomfører dette og bistå dersom det er behov. </w:t>
      </w:r>
    </w:p>
    <w:p w14:paraId="198885A4" w14:textId="77777777" w:rsidR="0062771B" w:rsidRPr="0062771B" w:rsidRDefault="0062771B" w:rsidP="0062771B">
      <w:pPr>
        <w:spacing w:after="0" w:line="257" w:lineRule="auto"/>
        <w:jc w:val="left"/>
        <w:rPr>
          <w:rFonts w:ascii="Arial" w:eastAsia="Arial" w:hAnsi="Arial" w:cs="Arial"/>
          <w:color w:val="000000" w:themeColor="text1"/>
          <w:sz w:val="22"/>
          <w:szCs w:val="22"/>
        </w:rPr>
      </w:pPr>
    </w:p>
    <w:p w14:paraId="257BB73A" w14:textId="77777777" w:rsidR="0062771B" w:rsidRPr="00FD1484" w:rsidRDefault="0062771B" w:rsidP="0062771B">
      <w:pPr>
        <w:spacing w:after="160" w:line="259" w:lineRule="auto"/>
        <w:jc w:val="left"/>
        <w:rPr>
          <w:rFonts w:ascii="Calibri" w:eastAsia="Arial" w:hAnsi="Calibri" w:cs="Calibri"/>
          <w:b/>
          <w:color w:val="538135" w:themeColor="accent6" w:themeShade="BF"/>
          <w:sz w:val="22"/>
          <w:szCs w:val="22"/>
        </w:rPr>
      </w:pPr>
      <w:r w:rsidRPr="00FD1484">
        <w:rPr>
          <w:rFonts w:ascii="Calibri" w:eastAsia="Arial" w:hAnsi="Calibri" w:cs="Calibri"/>
          <w:b/>
          <w:color w:val="538135" w:themeColor="accent6" w:themeShade="BF"/>
          <w:sz w:val="22"/>
          <w:szCs w:val="22"/>
        </w:rPr>
        <w:t>Generelle politiske skoleringer</w:t>
      </w:r>
    </w:p>
    <w:p w14:paraId="1630ECF6" w14:textId="77777777" w:rsidR="0062771B" w:rsidRPr="0062771B" w:rsidRDefault="0062771B" w:rsidP="0062771B">
      <w:pPr>
        <w:spacing w:after="0" w:line="240" w:lineRule="auto"/>
        <w:jc w:val="left"/>
        <w:rPr>
          <w:rFonts w:ascii="Arial" w:eastAsiaTheme="minorHAnsi" w:hAnsi="Arial" w:cs="Arial"/>
          <w:sz w:val="22"/>
          <w:szCs w:val="22"/>
        </w:rPr>
      </w:pPr>
      <w:r w:rsidRPr="0062771B">
        <w:rPr>
          <w:rFonts w:ascii="Arial" w:eastAsiaTheme="minorHAnsi" w:hAnsi="Arial" w:cs="Arial"/>
          <w:sz w:val="22"/>
          <w:szCs w:val="22"/>
        </w:rPr>
        <w:t xml:space="preserve">I Arbeiderpartiet har vi mange dyktige politikere som kan tilby innledninger om nær sagt et hvert politisk tema. Dette inngår selvsagt som en del av den løpende politikkutformingen i partiet, men er også en viktig skoleringskanal. </w:t>
      </w:r>
    </w:p>
    <w:p w14:paraId="6DFF5861" w14:textId="77777777" w:rsidR="0062771B" w:rsidRPr="0062771B" w:rsidRDefault="0062771B" w:rsidP="0062771B">
      <w:pPr>
        <w:spacing w:after="0" w:line="240" w:lineRule="auto"/>
        <w:jc w:val="left"/>
        <w:rPr>
          <w:rFonts w:ascii="Arial" w:eastAsiaTheme="minorHAnsi" w:hAnsi="Arial" w:cs="Arial"/>
          <w:sz w:val="22"/>
          <w:szCs w:val="22"/>
        </w:rPr>
      </w:pPr>
    </w:p>
    <w:p w14:paraId="77EE7839" w14:textId="77777777" w:rsidR="0062771B" w:rsidRPr="0062771B" w:rsidRDefault="0062771B" w:rsidP="0062771B">
      <w:pPr>
        <w:spacing w:after="0" w:line="240" w:lineRule="auto"/>
        <w:jc w:val="left"/>
        <w:rPr>
          <w:rFonts w:ascii="Arial" w:eastAsiaTheme="minorHAnsi" w:hAnsi="Arial" w:cs="Arial"/>
          <w:sz w:val="22"/>
          <w:szCs w:val="22"/>
        </w:rPr>
      </w:pPr>
      <w:r w:rsidRPr="0062771B">
        <w:rPr>
          <w:rFonts w:ascii="Arial" w:eastAsiaTheme="minorHAnsi" w:hAnsi="Arial" w:cs="Arial"/>
          <w:sz w:val="22"/>
          <w:szCs w:val="22"/>
        </w:rPr>
        <w:t xml:space="preserve">I tillegg er det også en målsetning for partiet sentralt å gjennomføre mange skoleringer på partiets viktigste saker og temaer. Herunder vil det være naturlig for 2026 å </w:t>
      </w:r>
      <w:proofErr w:type="gramStart"/>
      <w:r w:rsidRPr="0062771B">
        <w:rPr>
          <w:rFonts w:ascii="Arial" w:eastAsiaTheme="minorHAnsi" w:hAnsi="Arial" w:cs="Arial"/>
          <w:sz w:val="22"/>
          <w:szCs w:val="22"/>
        </w:rPr>
        <w:t>fokusere</w:t>
      </w:r>
      <w:proofErr w:type="gramEnd"/>
      <w:r w:rsidRPr="0062771B">
        <w:rPr>
          <w:rFonts w:ascii="Arial" w:eastAsiaTheme="minorHAnsi" w:hAnsi="Arial" w:cs="Arial"/>
          <w:sz w:val="22"/>
          <w:szCs w:val="22"/>
        </w:rPr>
        <w:t xml:space="preserve"> på skolering i stolpene i Regjeringens plan for Norge, samt å sette partiorganisasjonen i stand til å benytte dette som mal for arbeidet i sine kommuneparti. Dette kan være skoleringer i fylkes- og kommunepartiene, eller digitale medlemsmøter som partikontoret sentralt tar initiativ til. </w:t>
      </w:r>
    </w:p>
    <w:p w14:paraId="12870DA2" w14:textId="77777777" w:rsidR="0062771B" w:rsidRPr="0062771B" w:rsidRDefault="0062771B" w:rsidP="0062771B">
      <w:pPr>
        <w:spacing w:after="0" w:line="240" w:lineRule="auto"/>
        <w:jc w:val="left"/>
        <w:rPr>
          <w:rFonts w:ascii="Arial" w:eastAsiaTheme="minorHAnsi" w:hAnsi="Arial" w:cs="Arial"/>
          <w:sz w:val="22"/>
          <w:szCs w:val="22"/>
        </w:rPr>
      </w:pPr>
    </w:p>
    <w:p w14:paraId="6222BB1E" w14:textId="77777777" w:rsidR="0062771B" w:rsidRPr="0062771B" w:rsidRDefault="0062771B" w:rsidP="0062771B">
      <w:pPr>
        <w:spacing w:after="0" w:line="240" w:lineRule="auto"/>
        <w:jc w:val="left"/>
        <w:rPr>
          <w:rFonts w:ascii="Arial" w:eastAsiaTheme="minorHAnsi" w:hAnsi="Arial" w:cs="Arial"/>
          <w:sz w:val="22"/>
          <w:szCs w:val="22"/>
        </w:rPr>
      </w:pPr>
      <w:r w:rsidRPr="0062771B">
        <w:rPr>
          <w:rFonts w:ascii="Arial" w:eastAsiaTheme="minorHAnsi" w:hAnsi="Arial" w:cs="Arial"/>
          <w:sz w:val="22"/>
          <w:szCs w:val="22"/>
        </w:rPr>
        <w:t>I tillegg til at Arbeiderpartiets statsråder og stortingsrepresentanter holder innledninger om de temaene de jobber med i stortinget, så er også ansatte i stortingsgruppa, på partikontoret samt statssekretærer og rådgivere i regjeringsapparatet tilgjengelig for å holde politiske skoleringer i partiet. Partikontoret kartlegger hvilke ressurser vi har og hvilke personer som kan skolere i de ulike fylkespartiene. Denne oversikten deles med fylkeskontorene og det er deres oppgave å følge opp kommunepartienes behov og ønske ovenfor den enkelt innleder individuelt.</w:t>
      </w:r>
    </w:p>
    <w:p w14:paraId="697161BC" w14:textId="77777777" w:rsidR="0062771B" w:rsidRPr="0062771B" w:rsidRDefault="0062771B" w:rsidP="0062771B">
      <w:pPr>
        <w:spacing w:after="0" w:line="240" w:lineRule="auto"/>
        <w:jc w:val="left"/>
        <w:rPr>
          <w:rFonts w:ascii="Arial" w:eastAsiaTheme="minorHAnsi" w:hAnsi="Arial" w:cs="Arial"/>
          <w:sz w:val="22"/>
          <w:szCs w:val="22"/>
        </w:rPr>
      </w:pPr>
    </w:p>
    <w:p w14:paraId="3DBF6275" w14:textId="77777777" w:rsidR="0062771B" w:rsidRPr="0062771B" w:rsidRDefault="0062771B" w:rsidP="0062771B">
      <w:pPr>
        <w:spacing w:after="0" w:line="240" w:lineRule="auto"/>
        <w:jc w:val="left"/>
        <w:rPr>
          <w:rFonts w:ascii="Arial" w:eastAsiaTheme="minorHAnsi" w:hAnsi="Arial" w:cs="Arial"/>
          <w:sz w:val="22"/>
          <w:szCs w:val="22"/>
          <w:u w:val="single"/>
        </w:rPr>
      </w:pPr>
      <w:r w:rsidRPr="0062771B">
        <w:rPr>
          <w:rFonts w:ascii="Arial" w:eastAsiaTheme="minorHAnsi" w:hAnsi="Arial" w:cs="Arial"/>
          <w:sz w:val="22"/>
          <w:szCs w:val="22"/>
          <w:u w:val="single"/>
        </w:rPr>
        <w:t>Gjennomføring</w:t>
      </w:r>
    </w:p>
    <w:p w14:paraId="7230F153" w14:textId="77777777" w:rsidR="0062771B" w:rsidRPr="0062771B" w:rsidRDefault="0062771B" w:rsidP="0062771B">
      <w:pPr>
        <w:spacing w:after="0" w:line="240" w:lineRule="auto"/>
        <w:jc w:val="left"/>
        <w:rPr>
          <w:rFonts w:ascii="Arial" w:eastAsiaTheme="minorHAnsi" w:hAnsi="Arial" w:cs="Arial"/>
          <w:sz w:val="22"/>
          <w:szCs w:val="22"/>
        </w:rPr>
      </w:pPr>
      <w:r w:rsidRPr="0062771B">
        <w:rPr>
          <w:rFonts w:ascii="Arial" w:eastAsiaTheme="minorHAnsi" w:hAnsi="Arial" w:cs="Arial"/>
          <w:sz w:val="22"/>
          <w:szCs w:val="22"/>
        </w:rPr>
        <w:t xml:space="preserve">Skoleringene gjennomføres jevnlig og kontinuerlig gjennom 2026 og frem mot landsmøtet i 2027. </w:t>
      </w:r>
    </w:p>
    <w:p w14:paraId="5AA700A6" w14:textId="77777777" w:rsidR="0062771B" w:rsidRPr="0062771B" w:rsidRDefault="0062771B" w:rsidP="0062771B">
      <w:pPr>
        <w:spacing w:after="0" w:line="240" w:lineRule="auto"/>
        <w:jc w:val="left"/>
        <w:rPr>
          <w:rFonts w:ascii="Arial" w:eastAsiaTheme="minorHAnsi" w:hAnsi="Arial" w:cs="Arial"/>
          <w:sz w:val="22"/>
          <w:szCs w:val="22"/>
        </w:rPr>
      </w:pPr>
    </w:p>
    <w:p w14:paraId="53D0D81D" w14:textId="77777777" w:rsidR="0062771B" w:rsidRPr="0062771B" w:rsidRDefault="0062771B" w:rsidP="0062771B">
      <w:pPr>
        <w:spacing w:after="0" w:line="240" w:lineRule="auto"/>
        <w:jc w:val="left"/>
        <w:rPr>
          <w:rFonts w:ascii="Arial" w:eastAsiaTheme="minorHAnsi" w:hAnsi="Arial" w:cs="Arial"/>
          <w:sz w:val="22"/>
          <w:szCs w:val="22"/>
        </w:rPr>
      </w:pPr>
      <w:r w:rsidRPr="0062771B">
        <w:rPr>
          <w:rFonts w:ascii="Arial" w:eastAsiaTheme="minorHAnsi" w:hAnsi="Arial" w:cs="Arial"/>
          <w:sz w:val="22"/>
          <w:szCs w:val="22"/>
          <w:u w:val="single"/>
        </w:rPr>
        <w:t>Læringsmål</w:t>
      </w:r>
    </w:p>
    <w:p w14:paraId="0DFFBB63" w14:textId="77777777" w:rsidR="0062771B" w:rsidRPr="0062771B" w:rsidRDefault="0062771B" w:rsidP="0062771B">
      <w:pPr>
        <w:spacing w:after="0" w:line="240" w:lineRule="auto"/>
        <w:jc w:val="left"/>
        <w:rPr>
          <w:rFonts w:ascii="Arial" w:eastAsiaTheme="minorHAnsi" w:hAnsi="Arial" w:cs="Arial"/>
          <w:sz w:val="22"/>
          <w:szCs w:val="22"/>
        </w:rPr>
      </w:pPr>
      <w:r w:rsidRPr="0062771B">
        <w:rPr>
          <w:rFonts w:ascii="Arial" w:eastAsiaTheme="minorHAnsi" w:hAnsi="Arial" w:cs="Arial"/>
          <w:sz w:val="22"/>
          <w:szCs w:val="22"/>
        </w:rPr>
        <w:t xml:space="preserve">Læringsmålene for disse skoleringene vil variere mellom å gi grunnleggende forståelse og til å være innspill til prosesser som skaper nye politiske ideer og analyser. </w:t>
      </w:r>
    </w:p>
    <w:p w14:paraId="26C47931" w14:textId="77777777" w:rsidR="0062771B" w:rsidRPr="0062771B" w:rsidRDefault="0062771B" w:rsidP="0062771B">
      <w:pPr>
        <w:spacing w:after="0" w:line="240" w:lineRule="auto"/>
        <w:jc w:val="left"/>
        <w:rPr>
          <w:rFonts w:ascii="Arial" w:eastAsiaTheme="minorHAnsi" w:hAnsi="Arial" w:cs="Arial"/>
          <w:sz w:val="22"/>
          <w:szCs w:val="22"/>
        </w:rPr>
      </w:pPr>
    </w:p>
    <w:p w14:paraId="5A6A176E" w14:textId="77777777" w:rsidR="0062771B" w:rsidRPr="0062771B" w:rsidRDefault="0062771B" w:rsidP="0062771B">
      <w:pPr>
        <w:spacing w:after="0" w:line="240" w:lineRule="auto"/>
        <w:jc w:val="left"/>
        <w:rPr>
          <w:rFonts w:ascii="Arial" w:eastAsiaTheme="minorHAnsi" w:hAnsi="Arial" w:cs="Arial"/>
          <w:sz w:val="22"/>
          <w:szCs w:val="22"/>
        </w:rPr>
      </w:pPr>
      <w:r w:rsidRPr="0062771B">
        <w:rPr>
          <w:rFonts w:ascii="Arial" w:eastAsiaTheme="minorHAnsi" w:hAnsi="Arial" w:cs="Arial"/>
          <w:sz w:val="22"/>
          <w:szCs w:val="22"/>
          <w:u w:val="single"/>
        </w:rPr>
        <w:lastRenderedPageBreak/>
        <w:t>Ansvar</w:t>
      </w:r>
    </w:p>
    <w:p w14:paraId="3311AD81" w14:textId="77777777" w:rsidR="0062771B" w:rsidRPr="0062771B" w:rsidRDefault="0062771B" w:rsidP="0062771B">
      <w:pPr>
        <w:spacing w:after="0" w:line="240" w:lineRule="auto"/>
        <w:jc w:val="left"/>
        <w:rPr>
          <w:rFonts w:ascii="Arial" w:eastAsiaTheme="minorHAnsi" w:hAnsi="Arial" w:cs="Arial"/>
          <w:sz w:val="22"/>
          <w:szCs w:val="22"/>
        </w:rPr>
      </w:pPr>
      <w:r w:rsidRPr="0062771B">
        <w:rPr>
          <w:rFonts w:ascii="Arial" w:eastAsiaTheme="minorHAnsi" w:hAnsi="Arial" w:cs="Arial"/>
          <w:sz w:val="22"/>
          <w:szCs w:val="22"/>
        </w:rPr>
        <w:t xml:space="preserve">Partikontoret lager oversikt over skoleringsressurser fordelt på politiske temaer og fylkene. Kommune- og fylkespartiene har ansvar for å planlegge og gjennomføre samlingene. </w:t>
      </w:r>
    </w:p>
    <w:p w14:paraId="4839FFD6" w14:textId="77777777" w:rsidR="0062771B" w:rsidRPr="0062771B" w:rsidRDefault="0062771B" w:rsidP="0062771B">
      <w:pPr>
        <w:spacing w:after="0" w:line="240" w:lineRule="auto"/>
        <w:jc w:val="left"/>
        <w:rPr>
          <w:rFonts w:ascii="Arial" w:eastAsiaTheme="minorHAnsi" w:hAnsi="Arial" w:cs="Arial"/>
          <w:sz w:val="22"/>
          <w:szCs w:val="22"/>
        </w:rPr>
      </w:pPr>
    </w:p>
    <w:p w14:paraId="6E02A7F3" w14:textId="77777777" w:rsidR="0062771B" w:rsidRPr="0062771B" w:rsidRDefault="0062771B" w:rsidP="0062771B">
      <w:pPr>
        <w:spacing w:after="0" w:line="257" w:lineRule="auto"/>
        <w:jc w:val="left"/>
        <w:rPr>
          <w:rFonts w:ascii="Arial" w:eastAsia="Arial" w:hAnsi="Arial" w:cs="Arial"/>
          <w:b/>
          <w:bCs/>
          <w:color w:val="000000" w:themeColor="text1"/>
          <w:sz w:val="22"/>
          <w:szCs w:val="22"/>
        </w:rPr>
      </w:pPr>
      <w:r w:rsidRPr="0062771B">
        <w:rPr>
          <w:rFonts w:ascii="Arial" w:eastAsia="Arial" w:hAnsi="Arial" w:cs="Arial"/>
          <w:b/>
          <w:color w:val="000000" w:themeColor="text1"/>
          <w:sz w:val="22"/>
          <w:szCs w:val="22"/>
        </w:rPr>
        <w:t xml:space="preserve">Sentral </w:t>
      </w:r>
      <w:r w:rsidRPr="0062771B">
        <w:rPr>
          <w:rFonts w:ascii="Arial" w:eastAsia="Arial" w:hAnsi="Arial" w:cs="Arial"/>
          <w:b/>
          <w:bCs/>
          <w:color w:val="000000" w:themeColor="text1"/>
          <w:sz w:val="22"/>
          <w:szCs w:val="22"/>
        </w:rPr>
        <w:t>lederskolering</w:t>
      </w:r>
    </w:p>
    <w:p w14:paraId="76F217A6"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Det er viktig å utvikle nye ledere i partiet. Personer som tidligere har vært med på disse skoleringene har senere stilt til valg til forskjellige verv og posisjoner. Skoleringen vil blant annet </w:t>
      </w:r>
      <w:proofErr w:type="gramStart"/>
      <w:r w:rsidRPr="0062771B">
        <w:rPr>
          <w:rFonts w:ascii="Arial" w:eastAsia="Arial" w:hAnsi="Arial" w:cs="Arial"/>
          <w:color w:val="000000" w:themeColor="text1"/>
          <w:sz w:val="22"/>
          <w:szCs w:val="22"/>
        </w:rPr>
        <w:t>fokusere</w:t>
      </w:r>
      <w:proofErr w:type="gramEnd"/>
      <w:r w:rsidRPr="0062771B">
        <w:rPr>
          <w:rFonts w:ascii="Arial" w:eastAsia="Arial" w:hAnsi="Arial" w:cs="Arial"/>
          <w:color w:val="000000" w:themeColor="text1"/>
          <w:sz w:val="22"/>
          <w:szCs w:val="22"/>
        </w:rPr>
        <w:t xml:space="preserve"> på hvordan man utøver ledelse, hva er det som identifiserer en god leder, hvordan det er å være leder i Arbeiderpartiet og konflikthåndtering for å nevne noe. I skoleringen vil det være viktig å legge opp til et faglig opplegg som også utfordrer deltakerne til å ta i bruk det de lærer mellom samlingene.</w:t>
      </w:r>
    </w:p>
    <w:p w14:paraId="40823D9B" w14:textId="77777777" w:rsidR="0062771B" w:rsidRPr="0062771B" w:rsidRDefault="0062771B" w:rsidP="0062771B">
      <w:pPr>
        <w:spacing w:after="0" w:line="257" w:lineRule="auto"/>
        <w:jc w:val="left"/>
        <w:rPr>
          <w:rFonts w:ascii="Arial" w:eastAsia="Arial" w:hAnsi="Arial" w:cs="Arial"/>
          <w:color w:val="000000" w:themeColor="text1"/>
          <w:sz w:val="22"/>
          <w:szCs w:val="22"/>
          <w:u w:val="single"/>
        </w:rPr>
      </w:pPr>
    </w:p>
    <w:p w14:paraId="5F82385A"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u w:val="single"/>
        </w:rPr>
        <w:t>Gjennomføring</w:t>
      </w:r>
      <w:r w:rsidRPr="0062771B">
        <w:rPr>
          <w:rFonts w:ascii="Arial" w:eastAsia="Arial" w:hAnsi="Arial" w:cs="Arial"/>
          <w:color w:val="000000" w:themeColor="text1"/>
          <w:sz w:val="22"/>
          <w:szCs w:val="22"/>
        </w:rPr>
        <w:t xml:space="preserve"> </w:t>
      </w:r>
    </w:p>
    <w:p w14:paraId="21B8B4C1"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Den sentrale lederskoleringen gjennomføres våren 2026, med tre samlinger, hvor to av samlingene er på partikontoret på Youngstorget og den siste samlingen er på Utøya. Hver samlingene har et program med interne og eksterne innledere, samt mange gruppeoppgaver og refleksjonsoppgaver før, under og mellom samlingene. </w:t>
      </w:r>
    </w:p>
    <w:p w14:paraId="45FB24B5" w14:textId="77777777" w:rsidR="0062771B" w:rsidRPr="0062771B" w:rsidRDefault="0062771B" w:rsidP="0062771B">
      <w:pPr>
        <w:spacing w:after="0" w:line="257" w:lineRule="auto"/>
        <w:jc w:val="left"/>
        <w:rPr>
          <w:rFonts w:ascii="Arial" w:eastAsia="Arial" w:hAnsi="Arial" w:cs="Arial"/>
          <w:color w:val="000000" w:themeColor="text1"/>
          <w:sz w:val="22"/>
          <w:szCs w:val="22"/>
        </w:rPr>
      </w:pPr>
    </w:p>
    <w:p w14:paraId="4EBC105D" w14:textId="67C597AB"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Fylkespartikontorene deltar i denne prosessen og gir anbefalinger om hvem som tas opp på skoleringen. </w:t>
      </w:r>
    </w:p>
    <w:p w14:paraId="1FCCAD1C" w14:textId="77777777" w:rsidR="0062771B" w:rsidRPr="0062771B" w:rsidRDefault="0062771B" w:rsidP="0062771B">
      <w:pPr>
        <w:spacing w:after="0" w:line="257" w:lineRule="auto"/>
        <w:jc w:val="left"/>
        <w:rPr>
          <w:rFonts w:ascii="Arial" w:eastAsia="Arial" w:hAnsi="Arial" w:cs="Arial"/>
          <w:color w:val="000000" w:themeColor="text1"/>
          <w:sz w:val="22"/>
          <w:szCs w:val="22"/>
        </w:rPr>
      </w:pPr>
    </w:p>
    <w:p w14:paraId="0A19BF2D"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u w:val="single"/>
        </w:rPr>
        <w:t>Læringsmål</w:t>
      </w:r>
    </w:p>
    <w:p w14:paraId="18C7D713" w14:textId="77777777" w:rsidR="0062771B" w:rsidRPr="0062771B" w:rsidRDefault="0062771B" w:rsidP="001068BC">
      <w:pPr>
        <w:numPr>
          <w:ilvl w:val="0"/>
          <w:numId w:val="13"/>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Skoleringen skal gi svært høy forståelse og refleksjon rundt lederrollen i Arbeiderpartiet, og gjøre deltakerne rustet til å ta på seg lederrollen eller toppkandidatroller i kommune- og fylkespartiet. </w:t>
      </w:r>
    </w:p>
    <w:p w14:paraId="4592B072" w14:textId="77777777" w:rsidR="0062771B" w:rsidRPr="0062771B" w:rsidRDefault="0062771B" w:rsidP="0062771B">
      <w:pPr>
        <w:spacing w:after="0" w:line="257" w:lineRule="auto"/>
        <w:jc w:val="left"/>
        <w:rPr>
          <w:rFonts w:ascii="Arial" w:eastAsia="Arial" w:hAnsi="Arial" w:cs="Arial"/>
          <w:color w:val="000000" w:themeColor="text1"/>
          <w:sz w:val="22"/>
          <w:szCs w:val="22"/>
        </w:rPr>
      </w:pPr>
    </w:p>
    <w:p w14:paraId="2787D643"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u w:val="single"/>
        </w:rPr>
        <w:t>Ansvar</w:t>
      </w:r>
    </w:p>
    <w:p w14:paraId="2133A1CE"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Organisasjonsavdelingen på partikontoret har ansvar for lederskoleringen. </w:t>
      </w:r>
    </w:p>
    <w:p w14:paraId="54D33107" w14:textId="77777777" w:rsidR="0062771B" w:rsidRPr="0062771B" w:rsidRDefault="0062771B" w:rsidP="0062771B">
      <w:pPr>
        <w:spacing w:after="0" w:line="257" w:lineRule="auto"/>
        <w:jc w:val="left"/>
        <w:rPr>
          <w:rFonts w:ascii="Arial" w:eastAsia="Arial" w:hAnsi="Arial" w:cs="Arial"/>
          <w:color w:val="000000" w:themeColor="text1"/>
          <w:sz w:val="22"/>
          <w:szCs w:val="22"/>
        </w:rPr>
      </w:pPr>
    </w:p>
    <w:p w14:paraId="450CC78A" w14:textId="77777777" w:rsidR="0062771B" w:rsidRPr="0062771B" w:rsidRDefault="0062771B" w:rsidP="0062771B">
      <w:pPr>
        <w:spacing w:after="0" w:line="257" w:lineRule="auto"/>
        <w:jc w:val="left"/>
        <w:rPr>
          <w:rFonts w:ascii="Arial" w:eastAsia="Arial" w:hAnsi="Arial" w:cs="Arial"/>
          <w:color w:val="000000" w:themeColor="text1"/>
          <w:sz w:val="22"/>
          <w:szCs w:val="22"/>
        </w:rPr>
      </w:pPr>
    </w:p>
    <w:p w14:paraId="164FC57D" w14:textId="77777777" w:rsidR="0062771B" w:rsidRPr="0062771B" w:rsidRDefault="0062771B" w:rsidP="0062771B">
      <w:pPr>
        <w:spacing w:after="0" w:line="257" w:lineRule="auto"/>
        <w:jc w:val="left"/>
        <w:rPr>
          <w:rFonts w:ascii="Arial" w:eastAsia="Arial" w:hAnsi="Arial" w:cs="Arial"/>
          <w:b/>
          <w:bCs/>
          <w:color w:val="000000" w:themeColor="text1"/>
          <w:sz w:val="22"/>
          <w:szCs w:val="22"/>
        </w:rPr>
      </w:pPr>
      <w:r w:rsidRPr="0062771B">
        <w:rPr>
          <w:rFonts w:ascii="Arial" w:eastAsia="Arial" w:hAnsi="Arial" w:cs="Arial"/>
          <w:b/>
          <w:bCs/>
          <w:color w:val="000000" w:themeColor="text1"/>
          <w:sz w:val="22"/>
          <w:szCs w:val="22"/>
        </w:rPr>
        <w:t>Sentral “Kvinne</w:t>
      </w:r>
      <w:r w:rsidRPr="0062771B">
        <w:rPr>
          <w:rFonts w:ascii="Arial" w:eastAsia="Arial" w:hAnsi="Arial" w:cs="Arial"/>
          <w:b/>
          <w:color w:val="000000" w:themeColor="text1"/>
          <w:sz w:val="22"/>
          <w:szCs w:val="22"/>
        </w:rPr>
        <w:t xml:space="preserve"> på topp</w:t>
      </w:r>
      <w:r w:rsidRPr="0062771B">
        <w:rPr>
          <w:rFonts w:ascii="Arial" w:eastAsia="Arial" w:hAnsi="Arial" w:cs="Arial"/>
          <w:b/>
          <w:bCs/>
          <w:color w:val="000000" w:themeColor="text1"/>
          <w:sz w:val="22"/>
          <w:szCs w:val="22"/>
        </w:rPr>
        <w:t>”-skolering</w:t>
      </w:r>
    </w:p>
    <w:p w14:paraId="0D580369"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Kvinne på topp er en lederskolering i Arbeiderpartiet som retter seg mot kvinnelige ledere, og som har som formål å gjøre det lettere for kvinner å ta lederposisjoner i Arbeiderpartiet. Kvinne på topp skal gi deltakerne inngående kunnskap om hvordan partiet fungerer, organisasjonsbygging, skolering av medlemmer, organisasjonskultur, møteledelse og arbeidet i kvinnenettverket for å nevne noe. </w:t>
      </w:r>
    </w:p>
    <w:p w14:paraId="04879310" w14:textId="77777777" w:rsidR="0062771B" w:rsidRPr="0062771B" w:rsidRDefault="0062771B" w:rsidP="0062771B">
      <w:pPr>
        <w:spacing w:after="0" w:line="257" w:lineRule="auto"/>
        <w:jc w:val="left"/>
        <w:rPr>
          <w:rFonts w:ascii="Arial" w:eastAsia="Arial" w:hAnsi="Arial" w:cs="Arial"/>
          <w:color w:val="000000" w:themeColor="text1"/>
          <w:sz w:val="22"/>
          <w:szCs w:val="22"/>
        </w:rPr>
      </w:pPr>
    </w:p>
    <w:p w14:paraId="7FEA4C8F" w14:textId="77777777" w:rsidR="0062771B" w:rsidRPr="0062771B" w:rsidRDefault="0062771B" w:rsidP="0062771B">
      <w:pPr>
        <w:spacing w:after="0" w:line="257" w:lineRule="auto"/>
        <w:jc w:val="left"/>
        <w:rPr>
          <w:rFonts w:ascii="Arial" w:eastAsia="Arial" w:hAnsi="Arial" w:cs="Arial"/>
          <w:color w:val="000000" w:themeColor="text1"/>
          <w:sz w:val="22"/>
          <w:szCs w:val="22"/>
          <w:u w:val="single"/>
        </w:rPr>
      </w:pPr>
    </w:p>
    <w:p w14:paraId="5A88165D" w14:textId="77777777" w:rsidR="0062771B" w:rsidRPr="0062771B" w:rsidRDefault="0062771B" w:rsidP="0062771B">
      <w:pPr>
        <w:spacing w:after="0" w:line="257" w:lineRule="auto"/>
        <w:jc w:val="left"/>
        <w:rPr>
          <w:rFonts w:ascii="Arial" w:eastAsia="Arial" w:hAnsi="Arial" w:cs="Arial"/>
          <w:b/>
          <w:bCs/>
          <w:color w:val="000000" w:themeColor="text1"/>
          <w:sz w:val="22"/>
          <w:szCs w:val="22"/>
          <w:u w:val="single"/>
        </w:rPr>
      </w:pPr>
      <w:r w:rsidRPr="0062771B">
        <w:rPr>
          <w:rFonts w:ascii="Arial" w:eastAsia="Arial" w:hAnsi="Arial" w:cs="Arial"/>
          <w:color w:val="000000" w:themeColor="text1"/>
          <w:sz w:val="22"/>
          <w:szCs w:val="22"/>
          <w:u w:val="single"/>
        </w:rPr>
        <w:t>Gjennomføring:</w:t>
      </w:r>
    </w:p>
    <w:p w14:paraId="31CED6E9"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Kvinne på topp gjennomføres våren 2026, med to fysiske samlinger og en digital samling. Samlingene er på Youngstorget i Oslo. </w:t>
      </w:r>
    </w:p>
    <w:p w14:paraId="0B0CCB33" w14:textId="6558777A"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Fylkespartikontorene og kvinnenettverket deltar i denne prosessen og gir anbefalinger om hvem som tas opp på skoleringen. </w:t>
      </w:r>
    </w:p>
    <w:p w14:paraId="04DC0B18" w14:textId="77777777" w:rsidR="0062771B" w:rsidRPr="0062771B" w:rsidRDefault="0062771B" w:rsidP="0062771B">
      <w:pPr>
        <w:spacing w:after="0" w:line="257" w:lineRule="auto"/>
        <w:jc w:val="left"/>
        <w:rPr>
          <w:rFonts w:ascii="Arial" w:eastAsia="Arial" w:hAnsi="Arial" w:cs="Arial"/>
          <w:color w:val="000000" w:themeColor="text1"/>
          <w:sz w:val="22"/>
          <w:szCs w:val="22"/>
          <w:u w:val="single"/>
        </w:rPr>
      </w:pPr>
    </w:p>
    <w:p w14:paraId="08A2479A"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u w:val="single"/>
        </w:rPr>
        <w:t>Læringsmål</w:t>
      </w:r>
    </w:p>
    <w:p w14:paraId="54A1950B" w14:textId="77777777" w:rsidR="0062771B" w:rsidRPr="0062771B" w:rsidRDefault="0062771B" w:rsidP="001068BC">
      <w:pPr>
        <w:numPr>
          <w:ilvl w:val="0"/>
          <w:numId w:val="12"/>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Skoleringen skal gi svært høy forståelse og refleksjon rundt det å ta lederposisjoner og stille som toppkandidat i Arbeiderpartiet. Deltakerne skal være rustet til å ta på seg ulike lederroller og toppkandidatroller i kommune- og fylkespartiet. </w:t>
      </w:r>
    </w:p>
    <w:p w14:paraId="55DFA661" w14:textId="77777777" w:rsidR="0062771B" w:rsidRPr="0062771B" w:rsidRDefault="0062771B" w:rsidP="0062771B">
      <w:pPr>
        <w:spacing w:after="0" w:line="257" w:lineRule="auto"/>
        <w:jc w:val="left"/>
        <w:rPr>
          <w:rFonts w:ascii="Arial" w:eastAsia="Arial" w:hAnsi="Arial" w:cs="Arial"/>
          <w:color w:val="000000" w:themeColor="text1"/>
          <w:sz w:val="22"/>
          <w:szCs w:val="22"/>
          <w:u w:val="single"/>
        </w:rPr>
      </w:pPr>
    </w:p>
    <w:p w14:paraId="7FFEB9D7"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u w:val="single"/>
        </w:rPr>
        <w:t>Ansvar</w:t>
      </w:r>
    </w:p>
    <w:p w14:paraId="6A2C6ECE"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lastRenderedPageBreak/>
        <w:t xml:space="preserve">Organisasjonsavdelingen på partikontoret og kvinnenettverket har ansvar for lederskoleringen. </w:t>
      </w:r>
    </w:p>
    <w:p w14:paraId="45A3BEDC" w14:textId="77777777" w:rsidR="0062771B" w:rsidRPr="0062771B" w:rsidRDefault="0062771B" w:rsidP="0062771B">
      <w:pPr>
        <w:spacing w:after="0" w:line="257" w:lineRule="auto"/>
        <w:jc w:val="left"/>
        <w:rPr>
          <w:rFonts w:ascii="Arial" w:eastAsia="Arial" w:hAnsi="Arial" w:cs="Arial"/>
          <w:color w:val="000000" w:themeColor="text1"/>
          <w:sz w:val="22"/>
          <w:szCs w:val="22"/>
        </w:rPr>
      </w:pPr>
    </w:p>
    <w:p w14:paraId="35DDD896" w14:textId="77777777" w:rsidR="0062771B" w:rsidRPr="0062771B" w:rsidRDefault="0062771B" w:rsidP="0062771B">
      <w:pPr>
        <w:spacing w:after="160" w:line="259" w:lineRule="auto"/>
        <w:jc w:val="left"/>
        <w:rPr>
          <w:rFonts w:ascii="Arial" w:eastAsia="Arial" w:hAnsi="Arial" w:cs="Arial"/>
          <w:b/>
          <w:bCs/>
          <w:color w:val="000000" w:themeColor="text1"/>
          <w:sz w:val="28"/>
          <w:szCs w:val="28"/>
        </w:rPr>
      </w:pPr>
      <w:r w:rsidRPr="0062771B">
        <w:rPr>
          <w:rFonts w:ascii="Arial" w:eastAsia="Arial" w:hAnsi="Arial" w:cs="Arial"/>
          <w:b/>
          <w:bCs/>
          <w:color w:val="000000" w:themeColor="text1"/>
          <w:sz w:val="28"/>
          <w:szCs w:val="28"/>
        </w:rPr>
        <w:t>Valgkampskolering</w:t>
      </w:r>
    </w:p>
    <w:p w14:paraId="1ACAC417" w14:textId="77777777" w:rsidR="0062771B" w:rsidRPr="0062771B" w:rsidRDefault="0062771B" w:rsidP="0062771B">
      <w:pPr>
        <w:spacing w:after="0" w:line="257" w:lineRule="auto"/>
        <w:jc w:val="left"/>
        <w:rPr>
          <w:rFonts w:ascii="Arial" w:eastAsia="Arial" w:hAnsi="Arial" w:cs="Arial"/>
          <w:b/>
          <w:bCs/>
          <w:color w:val="000000" w:themeColor="text1"/>
          <w:sz w:val="22"/>
          <w:szCs w:val="22"/>
        </w:rPr>
      </w:pPr>
      <w:r w:rsidRPr="0062771B">
        <w:rPr>
          <w:rFonts w:ascii="Arial" w:eastAsia="Arial" w:hAnsi="Arial" w:cs="Arial"/>
          <w:b/>
          <w:bCs/>
          <w:color w:val="000000" w:themeColor="text1"/>
          <w:sz w:val="22"/>
          <w:szCs w:val="22"/>
        </w:rPr>
        <w:t>Toppkandidatene</w:t>
      </w:r>
    </w:p>
    <w:p w14:paraId="6FD178C6"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Det skal gjennomføres skoleringer for alle partiets toppkandidater (ordførerkandidater). De fleste vil delta på fylkespartienes skoleringer, men det vil også bli gjennomført en sentral oppfølging og skolering i forkant av lokalvalgene. Hvem som deltar på den sentrale skoleringen, program og hvordan denne skoleringen legges opp, avklares senere. </w:t>
      </w:r>
    </w:p>
    <w:p w14:paraId="52133CA3" w14:textId="77777777" w:rsidR="0062771B" w:rsidRPr="0062771B" w:rsidRDefault="0062771B" w:rsidP="0062771B">
      <w:pPr>
        <w:spacing w:after="0" w:line="257" w:lineRule="auto"/>
        <w:jc w:val="left"/>
        <w:rPr>
          <w:rFonts w:ascii="Arial" w:eastAsia="Arial" w:hAnsi="Arial" w:cs="Arial"/>
          <w:color w:val="000000" w:themeColor="text1"/>
          <w:sz w:val="22"/>
          <w:szCs w:val="22"/>
        </w:rPr>
      </w:pPr>
    </w:p>
    <w:p w14:paraId="470A2B08"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I valgkampår vil de jevnlige ordførermøtene gå over til å bli «ordførerkandidatmøter». Dette gjelder særlig perioden etter landsmøtet. Disse møtene vil både handle om politisk forankring, men også være skolering og støttende for kandidatene ute. Møtene arrangeres jevnlig og ca. en gang annenhver uke. </w:t>
      </w:r>
    </w:p>
    <w:p w14:paraId="6C21A85F" w14:textId="77777777" w:rsidR="0062771B" w:rsidRPr="0062771B" w:rsidRDefault="0062771B" w:rsidP="0062771B">
      <w:pPr>
        <w:spacing w:after="0" w:line="257" w:lineRule="auto"/>
        <w:jc w:val="left"/>
        <w:rPr>
          <w:rFonts w:ascii="Arial" w:eastAsia="Arial" w:hAnsi="Arial" w:cs="Arial"/>
          <w:color w:val="000000" w:themeColor="text1"/>
          <w:sz w:val="22"/>
          <w:szCs w:val="22"/>
        </w:rPr>
      </w:pPr>
    </w:p>
    <w:p w14:paraId="624535E0" w14:textId="77777777" w:rsidR="0062771B" w:rsidRPr="0062771B" w:rsidRDefault="0062771B" w:rsidP="0062771B">
      <w:pPr>
        <w:spacing w:after="0" w:line="257" w:lineRule="auto"/>
        <w:jc w:val="left"/>
        <w:rPr>
          <w:rFonts w:ascii="Arial" w:eastAsia="Arial" w:hAnsi="Arial" w:cs="Arial"/>
          <w:color w:val="000000" w:themeColor="text1"/>
          <w:sz w:val="22"/>
          <w:szCs w:val="22"/>
          <w:u w:val="single"/>
        </w:rPr>
      </w:pPr>
      <w:r w:rsidRPr="0062771B">
        <w:rPr>
          <w:rFonts w:ascii="Arial" w:eastAsia="Arial" w:hAnsi="Arial" w:cs="Arial"/>
          <w:color w:val="000000" w:themeColor="text1"/>
          <w:sz w:val="22"/>
          <w:szCs w:val="22"/>
          <w:u w:val="single"/>
        </w:rPr>
        <w:t>Gjennomføring</w:t>
      </w:r>
    </w:p>
    <w:p w14:paraId="1430CBD6"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Det gjennomføres en lagbyggersamling/toppkandidatskolering i januar 2027. Oppfølgingen av ordførerkandidater vil være i perioden etter landsmøtet 2027 og frem til intensiv valgkamp. </w:t>
      </w:r>
    </w:p>
    <w:p w14:paraId="2F089514" w14:textId="77777777" w:rsidR="0062771B" w:rsidRPr="0062771B" w:rsidRDefault="0062771B" w:rsidP="0062771B">
      <w:pPr>
        <w:spacing w:after="0" w:line="257" w:lineRule="auto"/>
        <w:jc w:val="left"/>
        <w:rPr>
          <w:rFonts w:ascii="Arial" w:eastAsia="Arial" w:hAnsi="Arial" w:cs="Arial"/>
          <w:color w:val="000000" w:themeColor="text1"/>
          <w:sz w:val="22"/>
          <w:szCs w:val="22"/>
        </w:rPr>
      </w:pPr>
    </w:p>
    <w:p w14:paraId="774BECEA"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u w:val="single"/>
        </w:rPr>
        <w:t>Læringsmål</w:t>
      </w:r>
    </w:p>
    <w:p w14:paraId="36CCC63E" w14:textId="77777777" w:rsidR="0062771B" w:rsidRPr="0062771B" w:rsidRDefault="0062771B" w:rsidP="001068BC">
      <w:pPr>
        <w:numPr>
          <w:ilvl w:val="0"/>
          <w:numId w:val="12"/>
        </w:numPr>
        <w:spacing w:after="0" w:line="257" w:lineRule="auto"/>
        <w:contextualSpacing/>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Alle ordførerkandidater har gode forutsetninger for å drive en god valgkamp.</w:t>
      </w:r>
    </w:p>
    <w:p w14:paraId="68DE0E77" w14:textId="77777777" w:rsidR="0062771B" w:rsidRPr="0062771B" w:rsidRDefault="0062771B" w:rsidP="0062771B">
      <w:pPr>
        <w:spacing w:after="0" w:line="257" w:lineRule="auto"/>
        <w:jc w:val="left"/>
        <w:rPr>
          <w:rFonts w:ascii="Arial" w:eastAsia="Arial" w:hAnsi="Arial" w:cs="Arial"/>
          <w:color w:val="000000" w:themeColor="text1"/>
          <w:sz w:val="22"/>
          <w:szCs w:val="22"/>
        </w:rPr>
      </w:pPr>
    </w:p>
    <w:p w14:paraId="29DDD22F"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u w:val="single"/>
        </w:rPr>
        <w:t>Ansvar</w:t>
      </w:r>
    </w:p>
    <w:p w14:paraId="3DD51E94"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Partikontoret har ansvar for å gjennomføre partiets lagbyggersamling/toppkandidatskolering, og utarbeide digitale skoleringer for å skolere alle kandidater. Fylkespartiene og kommunepartiene har ansvar for alle fysiske skoleringssamlinger. </w:t>
      </w:r>
    </w:p>
    <w:p w14:paraId="3402F4E0" w14:textId="77777777" w:rsidR="0062771B" w:rsidRPr="0062771B" w:rsidRDefault="0062771B" w:rsidP="0062771B">
      <w:pPr>
        <w:spacing w:after="0" w:line="257" w:lineRule="auto"/>
        <w:jc w:val="left"/>
        <w:rPr>
          <w:rFonts w:ascii="Arial" w:eastAsia="Arial" w:hAnsi="Arial" w:cs="Arial"/>
          <w:b/>
          <w:bCs/>
          <w:color w:val="000000" w:themeColor="text1"/>
          <w:sz w:val="22"/>
          <w:szCs w:val="22"/>
        </w:rPr>
      </w:pPr>
    </w:p>
    <w:p w14:paraId="7078F86F" w14:textId="77777777" w:rsidR="0062771B" w:rsidRPr="0062771B" w:rsidRDefault="0062771B" w:rsidP="0062771B">
      <w:pPr>
        <w:spacing w:after="0" w:line="257" w:lineRule="auto"/>
        <w:jc w:val="left"/>
        <w:rPr>
          <w:rFonts w:ascii="Arial" w:eastAsia="Arial" w:hAnsi="Arial" w:cs="Arial"/>
          <w:b/>
          <w:bCs/>
          <w:color w:val="000000" w:themeColor="text1"/>
          <w:sz w:val="22"/>
          <w:szCs w:val="22"/>
        </w:rPr>
      </w:pPr>
      <w:r w:rsidRPr="0062771B">
        <w:rPr>
          <w:rFonts w:ascii="Arial" w:eastAsia="Arial" w:hAnsi="Arial" w:cs="Arial"/>
          <w:b/>
          <w:bCs/>
          <w:color w:val="000000" w:themeColor="text1"/>
          <w:sz w:val="22"/>
          <w:szCs w:val="22"/>
        </w:rPr>
        <w:t xml:space="preserve">Valgkampledere i kommunepartiene.  </w:t>
      </w:r>
    </w:p>
    <w:p w14:paraId="6BDFA9F7"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Partiet sentralt skal sammen med fylkespartiene bidra til at valgkamplederne i kommunepartiene får tilgang på gode verktøy i planleggingen og gjennomføringen av valgkampen. Dette gjelder blant annet å bistå dem i utarbeidelse av lokale valgkampplaner gjennom gode maler og en oppdatert versjon av «Dreiebok for valgkamp», og tilgang og opplæring i bruk av digitale verktøy som Ecanvasser (husbesøksverktøy) og Callhub (ringeverktøy). </w:t>
      </w:r>
    </w:p>
    <w:p w14:paraId="7E885B71" w14:textId="77777777" w:rsidR="0062771B" w:rsidRPr="0062771B" w:rsidRDefault="0062771B" w:rsidP="0062771B">
      <w:pPr>
        <w:spacing w:after="0" w:line="257" w:lineRule="auto"/>
        <w:jc w:val="left"/>
        <w:rPr>
          <w:rFonts w:ascii="Arial" w:eastAsia="Arial" w:hAnsi="Arial" w:cs="Arial"/>
          <w:color w:val="000000" w:themeColor="text1"/>
          <w:sz w:val="22"/>
          <w:szCs w:val="22"/>
        </w:rPr>
      </w:pPr>
    </w:p>
    <w:p w14:paraId="502901D9"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Det blir også utarbeidet skoleringer og leksjoner i Xtramile for å bidra i kommunepartienes valgkampplanlegging. Partikontoret sammen med fylkespartikontorene setter opp webinarer med ulike temaer rundt valgkampplanlegging, valgkampverktøy, Sosiale medier osv. </w:t>
      </w:r>
    </w:p>
    <w:p w14:paraId="5038CF27"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Primærmålgruppen for skoleringen er valgkampledere i kommunepartiene, men også andre som har ansvar for kommunepartienes valgkampplanlegging og gjennomføring kan delta. </w:t>
      </w:r>
    </w:p>
    <w:p w14:paraId="2E6FE588" w14:textId="77777777" w:rsidR="0062771B" w:rsidRPr="0062771B" w:rsidRDefault="0062771B" w:rsidP="0062771B">
      <w:pPr>
        <w:spacing w:after="0" w:line="257" w:lineRule="auto"/>
        <w:jc w:val="left"/>
        <w:rPr>
          <w:rFonts w:ascii="Arial" w:eastAsia="Arial" w:hAnsi="Arial" w:cs="Arial"/>
          <w:color w:val="000000" w:themeColor="text1"/>
          <w:sz w:val="22"/>
          <w:szCs w:val="22"/>
        </w:rPr>
      </w:pPr>
    </w:p>
    <w:p w14:paraId="15C56E7F" w14:textId="77777777" w:rsidR="0062771B" w:rsidRPr="0062771B" w:rsidRDefault="0062771B" w:rsidP="0062771B">
      <w:pPr>
        <w:spacing w:after="0" w:line="257" w:lineRule="auto"/>
        <w:jc w:val="left"/>
        <w:rPr>
          <w:rFonts w:ascii="Arial" w:eastAsia="Arial" w:hAnsi="Arial" w:cs="Arial"/>
          <w:color w:val="000000" w:themeColor="text1"/>
          <w:sz w:val="22"/>
          <w:szCs w:val="22"/>
          <w:u w:val="single"/>
        </w:rPr>
      </w:pPr>
      <w:r w:rsidRPr="0062771B">
        <w:rPr>
          <w:rFonts w:ascii="Arial" w:eastAsia="Arial" w:hAnsi="Arial" w:cs="Arial"/>
          <w:color w:val="000000" w:themeColor="text1"/>
          <w:sz w:val="22"/>
          <w:szCs w:val="22"/>
          <w:u w:val="single"/>
        </w:rPr>
        <w:t>Gjennomføring</w:t>
      </w:r>
    </w:p>
    <w:p w14:paraId="522CBAAE"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Skoleringen av valgkampledere bør starte tidlig, og senest når nominasjonene er ferdige. </w:t>
      </w:r>
    </w:p>
    <w:p w14:paraId="19027610" w14:textId="77777777" w:rsidR="0062771B" w:rsidRPr="0062771B" w:rsidRDefault="0062771B" w:rsidP="0062771B">
      <w:pPr>
        <w:spacing w:after="0" w:line="257" w:lineRule="auto"/>
        <w:jc w:val="left"/>
        <w:rPr>
          <w:rFonts w:ascii="Arial" w:eastAsia="Arial" w:hAnsi="Arial" w:cs="Arial"/>
          <w:color w:val="000000" w:themeColor="text1"/>
          <w:sz w:val="22"/>
          <w:szCs w:val="22"/>
        </w:rPr>
      </w:pPr>
    </w:p>
    <w:p w14:paraId="0E77F6EB"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u w:val="single"/>
        </w:rPr>
        <w:t>Ansvar</w:t>
      </w:r>
    </w:p>
    <w:p w14:paraId="2B484434"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Partikontoret sentralt har ansvar for å utvikle skoleringsmateriell og hjelpemateriell for bruk i kommune- og fylkespartiene. Partikontoret gjennomfører møter med valgkampledere i kommunepartiene om ulike temaer. Møtene organiseres regionvis. </w:t>
      </w:r>
    </w:p>
    <w:p w14:paraId="0E6D4687" w14:textId="77777777" w:rsidR="0062771B" w:rsidRPr="0062771B" w:rsidRDefault="0062771B" w:rsidP="0062771B">
      <w:pPr>
        <w:spacing w:after="0" w:line="257" w:lineRule="auto"/>
        <w:jc w:val="left"/>
        <w:rPr>
          <w:rFonts w:ascii="Arial" w:eastAsia="Arial" w:hAnsi="Arial" w:cs="Arial"/>
          <w:color w:val="000000" w:themeColor="text1"/>
          <w:sz w:val="22"/>
          <w:szCs w:val="22"/>
          <w:u w:val="single"/>
        </w:rPr>
      </w:pPr>
    </w:p>
    <w:p w14:paraId="11374F09" w14:textId="77777777" w:rsidR="0062771B" w:rsidRPr="0062771B" w:rsidRDefault="0062771B" w:rsidP="0062771B">
      <w:pPr>
        <w:spacing w:after="0" w:line="257" w:lineRule="auto"/>
        <w:jc w:val="left"/>
        <w:rPr>
          <w:rFonts w:ascii="Arial" w:eastAsia="Arial" w:hAnsi="Arial" w:cs="Arial"/>
          <w:b/>
          <w:bCs/>
          <w:color w:val="000000" w:themeColor="text1"/>
          <w:sz w:val="22"/>
          <w:szCs w:val="22"/>
        </w:rPr>
      </w:pPr>
      <w:r w:rsidRPr="0062771B">
        <w:rPr>
          <w:rFonts w:ascii="Arial" w:eastAsia="Arial" w:hAnsi="Arial" w:cs="Arial"/>
          <w:b/>
          <w:color w:val="000000" w:themeColor="text1"/>
          <w:sz w:val="22"/>
          <w:szCs w:val="22"/>
        </w:rPr>
        <w:lastRenderedPageBreak/>
        <w:t>Skolering i våre politiske hovedsaker i valgkampen</w:t>
      </w:r>
    </w:p>
    <w:p w14:paraId="11DFC345"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Det er viktig å sikre at alle som skal delta i valgkampen for Arbeiderpartiet har god innsikt i partiets politiske hovedsaker. I kommune- og fylkestingsvalgkampen er det kommune- og fylkespartiene som må tilby skolering i de viktigste politiske sakene. </w:t>
      </w:r>
    </w:p>
    <w:p w14:paraId="5052EDFB" w14:textId="77777777" w:rsidR="0062771B" w:rsidRPr="0062771B" w:rsidRDefault="0062771B" w:rsidP="0062771B">
      <w:pPr>
        <w:spacing w:after="0" w:line="257" w:lineRule="auto"/>
        <w:jc w:val="left"/>
        <w:rPr>
          <w:rFonts w:ascii="Arial" w:eastAsia="Arial" w:hAnsi="Arial" w:cs="Arial"/>
          <w:color w:val="000000" w:themeColor="text1"/>
          <w:sz w:val="22"/>
          <w:szCs w:val="22"/>
        </w:rPr>
      </w:pPr>
    </w:p>
    <w:p w14:paraId="18808DB4"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Partiet sentralt bistår med saker som er overordnet og som henger sammen med partiets stortingsvalgprogram og arbeidet i regjeringen og på stortinget. Det utarbeides skoleringer i våre hovedsaker, som både kan brukes i digitale og fysiske skoleringer i kommune- og fylkespartiene. </w:t>
      </w:r>
    </w:p>
    <w:p w14:paraId="16C8EBDD" w14:textId="77777777" w:rsidR="0062771B" w:rsidRPr="0062771B" w:rsidRDefault="0062771B" w:rsidP="0062771B">
      <w:pPr>
        <w:spacing w:after="0" w:line="257" w:lineRule="auto"/>
        <w:jc w:val="left"/>
        <w:rPr>
          <w:rFonts w:ascii="Arial" w:eastAsia="Arial" w:hAnsi="Arial" w:cs="Arial"/>
          <w:color w:val="000000" w:themeColor="text1"/>
          <w:sz w:val="22"/>
          <w:szCs w:val="22"/>
        </w:rPr>
      </w:pPr>
    </w:p>
    <w:p w14:paraId="350D3CFA"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Det gjennomføres jevnlige digitale medlemsmøter med partiledelsen og statsråder om hovedsakene i programmet. </w:t>
      </w:r>
    </w:p>
    <w:p w14:paraId="57E9056E" w14:textId="77777777" w:rsidR="0062771B" w:rsidRPr="0062771B" w:rsidRDefault="0062771B" w:rsidP="0062771B">
      <w:pPr>
        <w:spacing w:after="0" w:line="257" w:lineRule="auto"/>
        <w:jc w:val="left"/>
        <w:rPr>
          <w:rFonts w:ascii="Arial" w:eastAsia="Arial" w:hAnsi="Arial" w:cs="Arial"/>
          <w:color w:val="000000" w:themeColor="text1"/>
          <w:sz w:val="22"/>
          <w:szCs w:val="22"/>
        </w:rPr>
      </w:pPr>
    </w:p>
    <w:p w14:paraId="21823929"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Det gjennomføres en skoleringsfestival i månedsskifte mai/juni som er en intensiv 10-dagersperiode med flere digitale skoleringssamlinger. </w:t>
      </w:r>
    </w:p>
    <w:p w14:paraId="1BD79876" w14:textId="77777777" w:rsidR="0062771B" w:rsidRPr="0062771B" w:rsidRDefault="0062771B" w:rsidP="0062771B">
      <w:pPr>
        <w:spacing w:after="0" w:line="257" w:lineRule="auto"/>
        <w:jc w:val="left"/>
        <w:rPr>
          <w:rFonts w:ascii="Arial" w:eastAsia="Arial" w:hAnsi="Arial" w:cs="Arial"/>
          <w:color w:val="000000" w:themeColor="text1"/>
          <w:sz w:val="22"/>
          <w:szCs w:val="22"/>
        </w:rPr>
      </w:pPr>
    </w:p>
    <w:p w14:paraId="3900B40B" w14:textId="77777777" w:rsidR="0062771B" w:rsidRPr="0062771B" w:rsidRDefault="0062771B" w:rsidP="0062771B">
      <w:pPr>
        <w:spacing w:after="0" w:line="257" w:lineRule="auto"/>
        <w:jc w:val="left"/>
        <w:rPr>
          <w:rFonts w:ascii="Arial" w:eastAsia="Arial" w:hAnsi="Arial" w:cs="Arial"/>
          <w:color w:val="000000" w:themeColor="text1"/>
          <w:sz w:val="22"/>
          <w:szCs w:val="22"/>
          <w:u w:val="single"/>
        </w:rPr>
      </w:pPr>
      <w:r w:rsidRPr="0062771B">
        <w:rPr>
          <w:rFonts w:ascii="Arial" w:eastAsia="Arial" w:hAnsi="Arial" w:cs="Arial"/>
          <w:color w:val="000000" w:themeColor="text1"/>
          <w:sz w:val="22"/>
          <w:szCs w:val="22"/>
          <w:u w:val="single"/>
        </w:rPr>
        <w:t>Gjennomføring:</w:t>
      </w:r>
    </w:p>
    <w:p w14:paraId="6B07E748"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Den politiske valgkampskoleringen gjennomføres i perioden etter landsmøtet og frem til sommerferien. </w:t>
      </w:r>
    </w:p>
    <w:p w14:paraId="29409477" w14:textId="77777777" w:rsidR="0062771B" w:rsidRPr="0062771B" w:rsidRDefault="0062771B" w:rsidP="0062771B">
      <w:pPr>
        <w:spacing w:after="0" w:line="257" w:lineRule="auto"/>
        <w:jc w:val="left"/>
        <w:rPr>
          <w:rFonts w:ascii="Arial" w:eastAsia="Arial" w:hAnsi="Arial" w:cs="Arial"/>
          <w:color w:val="000000" w:themeColor="text1"/>
          <w:sz w:val="22"/>
          <w:szCs w:val="22"/>
        </w:rPr>
      </w:pPr>
    </w:p>
    <w:p w14:paraId="2D8C74DF"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u w:val="single"/>
        </w:rPr>
        <w:t>Ansvar</w:t>
      </w:r>
    </w:p>
    <w:p w14:paraId="006C481C" w14:textId="77777777" w:rsidR="0062771B" w:rsidRPr="0062771B" w:rsidRDefault="0062771B" w:rsidP="0062771B">
      <w:pPr>
        <w:spacing w:after="0" w:line="257" w:lineRule="auto"/>
        <w:jc w:val="left"/>
        <w:rPr>
          <w:rFonts w:ascii="Arial" w:eastAsia="Arial" w:hAnsi="Arial" w:cs="Arial"/>
          <w:color w:val="000000" w:themeColor="text1"/>
          <w:sz w:val="22"/>
          <w:szCs w:val="22"/>
        </w:rPr>
      </w:pPr>
      <w:r w:rsidRPr="0062771B">
        <w:rPr>
          <w:rFonts w:ascii="Arial" w:eastAsia="Arial" w:hAnsi="Arial" w:cs="Arial"/>
          <w:color w:val="000000" w:themeColor="text1"/>
          <w:sz w:val="22"/>
          <w:szCs w:val="22"/>
        </w:rPr>
        <w:t xml:space="preserve">Partikontoret lager generelle skoleringer om partiets hovedsaker i valgkampen og saker som det jobbes med i regjeringen og på stortinget. Partikontoret gjennom også medlemsmøter med statsråder og skoleringsfestival i månedsskiftet mai/juni 2027. Kommune- og fylkespartiene har ansvar for å skolere sine kandidater i programmet og sakene vi går til valg på lokalt. </w:t>
      </w:r>
    </w:p>
    <w:p w14:paraId="55171D62" w14:textId="77777777" w:rsidR="0062771B" w:rsidRPr="0062771B" w:rsidRDefault="0062771B" w:rsidP="0062771B">
      <w:pPr>
        <w:spacing w:after="0" w:line="257" w:lineRule="auto"/>
        <w:jc w:val="left"/>
        <w:rPr>
          <w:rFonts w:ascii="Arial" w:eastAsia="Arial" w:hAnsi="Arial" w:cs="Arial"/>
          <w:color w:val="000000" w:themeColor="text1"/>
          <w:sz w:val="22"/>
          <w:szCs w:val="22"/>
        </w:rPr>
      </w:pPr>
    </w:p>
    <w:p w14:paraId="72CF0FD1" w14:textId="77777777" w:rsidR="0062771B" w:rsidRPr="0062771B" w:rsidRDefault="0062771B" w:rsidP="0062771B">
      <w:pPr>
        <w:spacing w:after="0" w:line="240" w:lineRule="auto"/>
        <w:jc w:val="left"/>
        <w:rPr>
          <w:rFonts w:ascii="Arial" w:eastAsiaTheme="minorHAnsi" w:hAnsi="Arial" w:cs="Arial"/>
          <w:b/>
          <w:bCs/>
          <w:sz w:val="22"/>
          <w:szCs w:val="22"/>
        </w:rPr>
      </w:pPr>
      <w:r w:rsidRPr="0062771B">
        <w:rPr>
          <w:rFonts w:ascii="Arial" w:eastAsiaTheme="minorHAnsi" w:hAnsi="Arial" w:cs="Arial"/>
          <w:b/>
          <w:bCs/>
          <w:sz w:val="22"/>
          <w:szCs w:val="22"/>
        </w:rPr>
        <w:t>Fagligpolitisk skolering: «Den lange valgkampen»</w:t>
      </w:r>
    </w:p>
    <w:p w14:paraId="0C9EBAB7" w14:textId="77777777" w:rsidR="0062771B" w:rsidRPr="0062771B" w:rsidRDefault="0062771B" w:rsidP="0062771B">
      <w:pPr>
        <w:spacing w:after="0" w:line="240" w:lineRule="auto"/>
        <w:jc w:val="left"/>
        <w:rPr>
          <w:rFonts w:ascii="Arial" w:eastAsiaTheme="minorHAnsi" w:hAnsi="Arial" w:cs="Arial"/>
          <w:sz w:val="22"/>
          <w:szCs w:val="22"/>
        </w:rPr>
      </w:pPr>
      <w:r w:rsidRPr="0062771B">
        <w:rPr>
          <w:rFonts w:ascii="Arial" w:eastAsiaTheme="minorHAnsi" w:hAnsi="Arial" w:cs="Arial"/>
          <w:sz w:val="22"/>
          <w:szCs w:val="22"/>
        </w:rPr>
        <w:t xml:space="preserve">For å vinne valg er det avgjørende at vi sammen med fagbevegelsen formidler våre politiske løsninger til egne medlemmer og velgere. For å få til dette trengs offensiv politisk tenkning, bred forankring av arbeiderbevegelsens verdier og evne og vilje til å kommunisere sosialdemokratisk politikk utad. Det er også viktig at flere i fagbevegelsen har selvtillit og er stolte over, og godt skolerte på sosialdemokratisk politikk. </w:t>
      </w:r>
    </w:p>
    <w:p w14:paraId="406DC6A3" w14:textId="77777777" w:rsidR="0062771B" w:rsidRPr="0062771B" w:rsidRDefault="0062771B" w:rsidP="0062771B">
      <w:pPr>
        <w:spacing w:after="0" w:line="240" w:lineRule="auto"/>
        <w:jc w:val="left"/>
        <w:rPr>
          <w:rFonts w:ascii="Arial" w:eastAsiaTheme="minorHAnsi" w:hAnsi="Arial" w:cs="Arial"/>
          <w:sz w:val="22"/>
          <w:szCs w:val="22"/>
        </w:rPr>
      </w:pPr>
    </w:p>
    <w:p w14:paraId="4E6A31FB" w14:textId="77777777" w:rsidR="0062771B" w:rsidRPr="0062771B" w:rsidRDefault="0062771B" w:rsidP="0062771B">
      <w:pPr>
        <w:spacing w:after="0" w:line="240" w:lineRule="auto"/>
        <w:jc w:val="left"/>
        <w:rPr>
          <w:rFonts w:ascii="Arial" w:eastAsiaTheme="minorHAnsi" w:hAnsi="Arial" w:cs="Arial"/>
          <w:sz w:val="22"/>
          <w:szCs w:val="22"/>
        </w:rPr>
      </w:pPr>
      <w:r w:rsidRPr="0062771B">
        <w:rPr>
          <w:rFonts w:ascii="Arial" w:eastAsiaTheme="minorHAnsi" w:hAnsi="Arial" w:cs="Arial"/>
          <w:sz w:val="22"/>
          <w:szCs w:val="22"/>
        </w:rPr>
        <w:t>Med dette utgangspunktet startet Arbeiderpartiet, Tankesmien Agenda og LO den første fagpolitiske skoleringen som gikk frem mot 2027. I denne skoleringen vil det blir gitt bred innføring i arbeiderbevegelsens historie, ulike strømninger i norsk politikk, sosialdemokratisk idetradisjon og politisk kommunikasjon. Større politiske saksområder vil bli belyst med både faglige og politiske vinkler.</w:t>
      </w:r>
    </w:p>
    <w:p w14:paraId="5B0C510F" w14:textId="77777777" w:rsidR="0062771B" w:rsidRPr="0062771B" w:rsidRDefault="0062771B" w:rsidP="0062771B">
      <w:pPr>
        <w:spacing w:after="0" w:line="240" w:lineRule="auto"/>
        <w:jc w:val="left"/>
        <w:rPr>
          <w:rFonts w:ascii="Arial" w:eastAsiaTheme="minorHAnsi" w:hAnsi="Arial" w:cs="Arial"/>
          <w:sz w:val="22"/>
          <w:szCs w:val="22"/>
        </w:rPr>
      </w:pPr>
    </w:p>
    <w:p w14:paraId="028E955A" w14:textId="77777777" w:rsidR="0062771B" w:rsidRPr="0062771B" w:rsidRDefault="0062771B" w:rsidP="0062771B">
      <w:pPr>
        <w:spacing w:after="0" w:line="240" w:lineRule="auto"/>
        <w:jc w:val="left"/>
        <w:rPr>
          <w:rFonts w:ascii="Arial" w:eastAsiaTheme="minorHAnsi" w:hAnsi="Arial" w:cs="Arial"/>
          <w:sz w:val="22"/>
          <w:szCs w:val="22"/>
        </w:rPr>
      </w:pPr>
      <w:r w:rsidRPr="0062771B">
        <w:rPr>
          <w:rFonts w:ascii="Arial" w:eastAsiaTheme="minorHAnsi" w:hAnsi="Arial" w:cs="Arial"/>
          <w:sz w:val="22"/>
          <w:szCs w:val="22"/>
        </w:rPr>
        <w:t>Deltakerne må være medlemmer av Arbeiderpartiet og et LO-forbund, og de forplikter seg til å bruke det de lærer til å gjennomføre lokale arrangement og skoleringer i sine kommuneparti og lokale fagforening.</w:t>
      </w:r>
    </w:p>
    <w:p w14:paraId="33045C90" w14:textId="77777777" w:rsidR="0062771B" w:rsidRPr="0062771B" w:rsidRDefault="0062771B" w:rsidP="0062771B">
      <w:pPr>
        <w:spacing w:after="0" w:line="240" w:lineRule="auto"/>
        <w:jc w:val="left"/>
        <w:rPr>
          <w:rFonts w:ascii="Arial" w:eastAsiaTheme="minorHAnsi" w:hAnsi="Arial" w:cs="Arial"/>
          <w:sz w:val="22"/>
          <w:szCs w:val="22"/>
        </w:rPr>
      </w:pPr>
    </w:p>
    <w:p w14:paraId="495FC300" w14:textId="77777777" w:rsidR="0062771B" w:rsidRPr="0062771B" w:rsidRDefault="0062771B" w:rsidP="0062771B">
      <w:pPr>
        <w:spacing w:after="0" w:line="240" w:lineRule="auto"/>
        <w:jc w:val="left"/>
        <w:rPr>
          <w:rFonts w:ascii="Arial" w:eastAsiaTheme="minorHAnsi" w:hAnsi="Arial" w:cs="Arial"/>
          <w:sz w:val="22"/>
          <w:szCs w:val="22"/>
        </w:rPr>
      </w:pPr>
    </w:p>
    <w:p w14:paraId="339A7DB4" w14:textId="77777777" w:rsidR="004F47FC" w:rsidRDefault="004F47FC" w:rsidP="0062771B">
      <w:pPr>
        <w:spacing w:after="0" w:line="240" w:lineRule="auto"/>
        <w:jc w:val="left"/>
        <w:rPr>
          <w:rFonts w:ascii="Arial" w:eastAsiaTheme="minorHAnsi" w:hAnsi="Arial" w:cs="Arial"/>
          <w:b/>
          <w:bCs/>
          <w:sz w:val="28"/>
          <w:szCs w:val="28"/>
        </w:rPr>
      </w:pPr>
    </w:p>
    <w:p w14:paraId="3338C5DD" w14:textId="77777777" w:rsidR="004F47FC" w:rsidRDefault="004F47FC" w:rsidP="0062771B">
      <w:pPr>
        <w:spacing w:after="0" w:line="240" w:lineRule="auto"/>
        <w:jc w:val="left"/>
        <w:rPr>
          <w:rFonts w:ascii="Arial" w:eastAsiaTheme="minorHAnsi" w:hAnsi="Arial" w:cs="Arial"/>
          <w:b/>
          <w:bCs/>
          <w:sz w:val="28"/>
          <w:szCs w:val="28"/>
        </w:rPr>
      </w:pPr>
    </w:p>
    <w:p w14:paraId="66A4644F" w14:textId="77777777" w:rsidR="004F47FC" w:rsidRDefault="004F47FC" w:rsidP="0062771B">
      <w:pPr>
        <w:spacing w:after="0" w:line="240" w:lineRule="auto"/>
        <w:jc w:val="left"/>
        <w:rPr>
          <w:rFonts w:ascii="Arial" w:eastAsiaTheme="minorHAnsi" w:hAnsi="Arial" w:cs="Arial"/>
          <w:b/>
          <w:bCs/>
          <w:sz w:val="28"/>
          <w:szCs w:val="28"/>
        </w:rPr>
      </w:pPr>
    </w:p>
    <w:p w14:paraId="2F8183E6" w14:textId="77777777" w:rsidR="004F47FC" w:rsidRDefault="004F47FC" w:rsidP="0062771B">
      <w:pPr>
        <w:spacing w:after="0" w:line="240" w:lineRule="auto"/>
        <w:jc w:val="left"/>
        <w:rPr>
          <w:rFonts w:ascii="Arial" w:eastAsiaTheme="minorHAnsi" w:hAnsi="Arial" w:cs="Arial"/>
          <w:b/>
          <w:bCs/>
          <w:sz w:val="28"/>
          <w:szCs w:val="28"/>
        </w:rPr>
      </w:pPr>
    </w:p>
    <w:p w14:paraId="276EAB3D" w14:textId="77777777" w:rsidR="004F47FC" w:rsidRDefault="004F47FC" w:rsidP="0062771B">
      <w:pPr>
        <w:spacing w:after="0" w:line="240" w:lineRule="auto"/>
        <w:jc w:val="left"/>
        <w:rPr>
          <w:rFonts w:ascii="Arial" w:eastAsiaTheme="minorHAnsi" w:hAnsi="Arial" w:cs="Arial"/>
          <w:b/>
          <w:bCs/>
          <w:sz w:val="28"/>
          <w:szCs w:val="28"/>
        </w:rPr>
      </w:pPr>
    </w:p>
    <w:p w14:paraId="7118A641" w14:textId="77777777" w:rsidR="004F47FC" w:rsidRDefault="004F47FC" w:rsidP="0062771B">
      <w:pPr>
        <w:spacing w:after="0" w:line="240" w:lineRule="auto"/>
        <w:jc w:val="left"/>
        <w:rPr>
          <w:rFonts w:ascii="Arial" w:eastAsiaTheme="minorHAnsi" w:hAnsi="Arial" w:cs="Arial"/>
          <w:b/>
          <w:bCs/>
          <w:sz w:val="28"/>
          <w:szCs w:val="28"/>
        </w:rPr>
      </w:pPr>
    </w:p>
    <w:p w14:paraId="79C8BACD" w14:textId="5BAC03BF" w:rsidR="0062771B" w:rsidRPr="0062771B" w:rsidRDefault="0062771B" w:rsidP="0062771B">
      <w:pPr>
        <w:spacing w:after="0" w:line="240" w:lineRule="auto"/>
        <w:jc w:val="left"/>
        <w:rPr>
          <w:rFonts w:ascii="Arial" w:eastAsiaTheme="minorHAnsi" w:hAnsi="Arial" w:cs="Arial"/>
          <w:b/>
          <w:bCs/>
          <w:sz w:val="28"/>
          <w:szCs w:val="28"/>
        </w:rPr>
      </w:pPr>
      <w:r w:rsidRPr="0062771B">
        <w:rPr>
          <w:rFonts w:ascii="Arial" w:eastAsiaTheme="minorHAnsi" w:hAnsi="Arial" w:cs="Arial"/>
          <w:b/>
          <w:bCs/>
          <w:sz w:val="28"/>
          <w:szCs w:val="28"/>
        </w:rPr>
        <w:lastRenderedPageBreak/>
        <w:t>Oversikt skoleringer</w:t>
      </w:r>
    </w:p>
    <w:p w14:paraId="24B34894" w14:textId="77777777" w:rsidR="0062771B" w:rsidRPr="0062771B" w:rsidRDefault="0062771B" w:rsidP="0062771B">
      <w:pPr>
        <w:spacing w:after="0" w:line="240" w:lineRule="auto"/>
        <w:jc w:val="left"/>
        <w:rPr>
          <w:rFonts w:ascii="Arial" w:eastAsiaTheme="minorHAnsi" w:hAnsi="Arial" w:cs="Arial"/>
          <w:sz w:val="22"/>
          <w:szCs w:val="22"/>
        </w:rPr>
      </w:pPr>
    </w:p>
    <w:tbl>
      <w:tblPr>
        <w:tblW w:w="8840" w:type="dxa"/>
        <w:tblCellMar>
          <w:left w:w="70" w:type="dxa"/>
          <w:right w:w="70" w:type="dxa"/>
        </w:tblCellMar>
        <w:tblLook w:val="04A0" w:firstRow="1" w:lastRow="0" w:firstColumn="1" w:lastColumn="0" w:noHBand="0" w:noVBand="1"/>
      </w:tblPr>
      <w:tblGrid>
        <w:gridCol w:w="2320"/>
        <w:gridCol w:w="1700"/>
        <w:gridCol w:w="2320"/>
        <w:gridCol w:w="2500"/>
      </w:tblGrid>
      <w:tr w:rsidR="0062771B" w:rsidRPr="0062771B" w14:paraId="4C36A927" w14:textId="77777777" w:rsidTr="00C76D12">
        <w:trPr>
          <w:trHeight w:val="315"/>
        </w:trPr>
        <w:tc>
          <w:tcPr>
            <w:tcW w:w="2320" w:type="dxa"/>
            <w:tcBorders>
              <w:top w:val="single" w:sz="4" w:space="0" w:color="auto"/>
              <w:left w:val="single" w:sz="4" w:space="0" w:color="auto"/>
              <w:bottom w:val="single" w:sz="4" w:space="0" w:color="auto"/>
              <w:right w:val="single" w:sz="4" w:space="0" w:color="auto"/>
            </w:tcBorders>
            <w:noWrap/>
            <w:vAlign w:val="bottom"/>
            <w:hideMark/>
          </w:tcPr>
          <w:p w14:paraId="0CF42438" w14:textId="77777777" w:rsidR="0062771B" w:rsidRPr="0062771B" w:rsidRDefault="0062771B" w:rsidP="0062771B">
            <w:pPr>
              <w:spacing w:after="0" w:line="240" w:lineRule="auto"/>
              <w:jc w:val="left"/>
              <w:rPr>
                <w:rFonts w:ascii="Aptos Narrow" w:eastAsia="Times New Roman" w:hAnsi="Aptos Narrow" w:cs="Times New Roman"/>
                <w:b/>
                <w:bCs/>
                <w:sz w:val="24"/>
                <w:szCs w:val="24"/>
                <w:lang w:eastAsia="nb-NO"/>
              </w:rPr>
            </w:pPr>
            <w:r w:rsidRPr="0062771B">
              <w:rPr>
                <w:rFonts w:ascii="Aptos Narrow" w:eastAsia="Times New Roman" w:hAnsi="Aptos Narrow" w:cs="Times New Roman"/>
                <w:b/>
                <w:bCs/>
                <w:sz w:val="24"/>
                <w:szCs w:val="24"/>
                <w:lang w:eastAsia="nb-NO"/>
              </w:rPr>
              <w:t xml:space="preserve">Skolering </w:t>
            </w:r>
          </w:p>
        </w:tc>
        <w:tc>
          <w:tcPr>
            <w:tcW w:w="1700" w:type="dxa"/>
            <w:tcBorders>
              <w:top w:val="single" w:sz="4" w:space="0" w:color="auto"/>
              <w:left w:val="nil"/>
              <w:bottom w:val="single" w:sz="4" w:space="0" w:color="auto"/>
              <w:right w:val="single" w:sz="4" w:space="0" w:color="auto"/>
            </w:tcBorders>
            <w:noWrap/>
            <w:vAlign w:val="bottom"/>
            <w:hideMark/>
          </w:tcPr>
          <w:p w14:paraId="0D1E32A4" w14:textId="77777777" w:rsidR="0062771B" w:rsidRPr="0062771B" w:rsidRDefault="0062771B" w:rsidP="0062771B">
            <w:pPr>
              <w:spacing w:after="0" w:line="240" w:lineRule="auto"/>
              <w:jc w:val="left"/>
              <w:rPr>
                <w:rFonts w:ascii="Aptos Narrow" w:eastAsia="Times New Roman" w:hAnsi="Aptos Narrow" w:cs="Times New Roman"/>
                <w:b/>
                <w:bCs/>
                <w:color w:val="000000"/>
                <w:sz w:val="24"/>
                <w:szCs w:val="24"/>
                <w:lang w:eastAsia="nb-NO"/>
              </w:rPr>
            </w:pPr>
            <w:r w:rsidRPr="0062771B">
              <w:rPr>
                <w:rFonts w:ascii="Aptos Narrow" w:eastAsia="Times New Roman" w:hAnsi="Aptos Narrow" w:cs="Times New Roman"/>
                <w:b/>
                <w:bCs/>
                <w:color w:val="000000"/>
                <w:sz w:val="24"/>
                <w:szCs w:val="24"/>
                <w:lang w:eastAsia="nb-NO"/>
              </w:rPr>
              <w:t>Hvordan</w:t>
            </w:r>
          </w:p>
        </w:tc>
        <w:tc>
          <w:tcPr>
            <w:tcW w:w="2320" w:type="dxa"/>
            <w:tcBorders>
              <w:top w:val="single" w:sz="4" w:space="0" w:color="auto"/>
              <w:left w:val="nil"/>
              <w:bottom w:val="single" w:sz="4" w:space="0" w:color="auto"/>
              <w:right w:val="single" w:sz="4" w:space="0" w:color="auto"/>
            </w:tcBorders>
            <w:noWrap/>
            <w:vAlign w:val="bottom"/>
            <w:hideMark/>
          </w:tcPr>
          <w:p w14:paraId="5A897D31" w14:textId="77777777" w:rsidR="0062771B" w:rsidRPr="0062771B" w:rsidRDefault="0062771B" w:rsidP="0062771B">
            <w:pPr>
              <w:spacing w:after="0" w:line="240" w:lineRule="auto"/>
              <w:jc w:val="left"/>
              <w:rPr>
                <w:rFonts w:ascii="Aptos Narrow" w:eastAsia="Times New Roman" w:hAnsi="Aptos Narrow" w:cs="Times New Roman"/>
                <w:b/>
                <w:bCs/>
                <w:color w:val="000000"/>
                <w:sz w:val="24"/>
                <w:szCs w:val="24"/>
                <w:lang w:eastAsia="nb-NO"/>
              </w:rPr>
            </w:pPr>
            <w:r w:rsidRPr="0062771B">
              <w:rPr>
                <w:rFonts w:ascii="Aptos Narrow" w:eastAsia="Times New Roman" w:hAnsi="Aptos Narrow" w:cs="Times New Roman"/>
                <w:b/>
                <w:bCs/>
                <w:color w:val="000000"/>
                <w:sz w:val="24"/>
                <w:szCs w:val="24"/>
                <w:lang w:eastAsia="nb-NO"/>
              </w:rPr>
              <w:t xml:space="preserve">Når </w:t>
            </w:r>
          </w:p>
        </w:tc>
        <w:tc>
          <w:tcPr>
            <w:tcW w:w="2500" w:type="dxa"/>
            <w:tcBorders>
              <w:top w:val="single" w:sz="4" w:space="0" w:color="auto"/>
              <w:left w:val="nil"/>
              <w:bottom w:val="single" w:sz="4" w:space="0" w:color="auto"/>
              <w:right w:val="single" w:sz="4" w:space="0" w:color="auto"/>
            </w:tcBorders>
            <w:noWrap/>
            <w:vAlign w:val="bottom"/>
            <w:hideMark/>
          </w:tcPr>
          <w:p w14:paraId="6794A2CE" w14:textId="77777777" w:rsidR="0062771B" w:rsidRPr="0062771B" w:rsidRDefault="0062771B" w:rsidP="0062771B">
            <w:pPr>
              <w:spacing w:after="0" w:line="240" w:lineRule="auto"/>
              <w:jc w:val="left"/>
              <w:rPr>
                <w:rFonts w:ascii="Aptos Narrow" w:eastAsia="Times New Roman" w:hAnsi="Aptos Narrow" w:cs="Times New Roman"/>
                <w:b/>
                <w:bCs/>
                <w:color w:val="000000"/>
                <w:sz w:val="24"/>
                <w:szCs w:val="24"/>
                <w:lang w:eastAsia="nb-NO"/>
              </w:rPr>
            </w:pPr>
            <w:r w:rsidRPr="0062771B">
              <w:rPr>
                <w:rFonts w:ascii="Aptos Narrow" w:eastAsia="Times New Roman" w:hAnsi="Aptos Narrow" w:cs="Times New Roman"/>
                <w:b/>
                <w:bCs/>
                <w:color w:val="000000"/>
                <w:sz w:val="24"/>
                <w:szCs w:val="24"/>
                <w:lang w:eastAsia="nb-NO"/>
              </w:rPr>
              <w:t>Ansvar</w:t>
            </w:r>
          </w:p>
        </w:tc>
      </w:tr>
      <w:tr w:rsidR="0062771B" w:rsidRPr="0062771B" w14:paraId="76053E8F" w14:textId="77777777" w:rsidTr="00C76D12">
        <w:trPr>
          <w:trHeight w:val="600"/>
        </w:trPr>
        <w:tc>
          <w:tcPr>
            <w:tcW w:w="2320" w:type="dxa"/>
            <w:tcBorders>
              <w:top w:val="nil"/>
              <w:left w:val="single" w:sz="4" w:space="0" w:color="auto"/>
              <w:bottom w:val="single" w:sz="4" w:space="0" w:color="auto"/>
              <w:right w:val="single" w:sz="4" w:space="0" w:color="auto"/>
            </w:tcBorders>
            <w:noWrap/>
            <w:hideMark/>
          </w:tcPr>
          <w:p w14:paraId="680421B8" w14:textId="77777777" w:rsidR="0062771B" w:rsidRPr="0062771B" w:rsidRDefault="0062771B" w:rsidP="0062771B">
            <w:pPr>
              <w:spacing w:after="0" w:line="240" w:lineRule="auto"/>
              <w:jc w:val="left"/>
              <w:rPr>
                <w:rFonts w:ascii="Aptos Narrow" w:eastAsia="Times New Roman" w:hAnsi="Aptos Narrow" w:cs="Times New Roman"/>
                <w:color w:val="000000"/>
                <w:sz w:val="22"/>
                <w:szCs w:val="22"/>
                <w:lang w:eastAsia="nb-NO"/>
              </w:rPr>
            </w:pPr>
            <w:r w:rsidRPr="0062771B">
              <w:rPr>
                <w:rFonts w:ascii="Aptos Narrow" w:eastAsia="Times New Roman" w:hAnsi="Aptos Narrow" w:cs="Times New Roman"/>
                <w:color w:val="000000"/>
                <w:sz w:val="22"/>
                <w:szCs w:val="22"/>
                <w:lang w:eastAsia="nb-NO"/>
              </w:rPr>
              <w:t>Ny i Arbeiderpartiet</w:t>
            </w:r>
          </w:p>
        </w:tc>
        <w:tc>
          <w:tcPr>
            <w:tcW w:w="1700" w:type="dxa"/>
            <w:tcBorders>
              <w:top w:val="nil"/>
              <w:left w:val="nil"/>
              <w:bottom w:val="single" w:sz="4" w:space="0" w:color="auto"/>
              <w:right w:val="single" w:sz="4" w:space="0" w:color="auto"/>
            </w:tcBorders>
            <w:hideMark/>
          </w:tcPr>
          <w:p w14:paraId="018E86E9" w14:textId="77777777" w:rsidR="0062771B" w:rsidRPr="0062771B" w:rsidRDefault="0062771B" w:rsidP="0062771B">
            <w:pPr>
              <w:spacing w:after="0" w:line="240" w:lineRule="auto"/>
              <w:jc w:val="left"/>
              <w:rPr>
                <w:rFonts w:ascii="Aptos Narrow" w:eastAsia="Times New Roman" w:hAnsi="Aptos Narrow" w:cs="Times New Roman"/>
                <w:color w:val="000000"/>
                <w:sz w:val="22"/>
                <w:szCs w:val="22"/>
                <w:lang w:eastAsia="nb-NO"/>
              </w:rPr>
            </w:pPr>
            <w:r w:rsidRPr="0062771B">
              <w:rPr>
                <w:rFonts w:ascii="Aptos Narrow" w:eastAsia="Times New Roman" w:hAnsi="Aptos Narrow" w:cs="Times New Roman"/>
                <w:color w:val="000000"/>
                <w:sz w:val="22"/>
                <w:szCs w:val="22"/>
                <w:lang w:eastAsia="nb-NO"/>
              </w:rPr>
              <w:t>Digital skolering</w:t>
            </w:r>
            <w:r w:rsidRPr="0062771B">
              <w:rPr>
                <w:rFonts w:ascii="Aptos Narrow" w:eastAsia="Times New Roman" w:hAnsi="Aptos Narrow" w:cs="Times New Roman"/>
                <w:color w:val="000000"/>
                <w:sz w:val="22"/>
                <w:szCs w:val="22"/>
                <w:lang w:eastAsia="nb-NO"/>
              </w:rPr>
              <w:br/>
              <w:t>Fysiske møter</w:t>
            </w:r>
          </w:p>
        </w:tc>
        <w:tc>
          <w:tcPr>
            <w:tcW w:w="2320" w:type="dxa"/>
            <w:tcBorders>
              <w:top w:val="nil"/>
              <w:left w:val="nil"/>
              <w:bottom w:val="single" w:sz="4" w:space="0" w:color="auto"/>
              <w:right w:val="single" w:sz="4" w:space="0" w:color="auto"/>
            </w:tcBorders>
            <w:noWrap/>
            <w:hideMark/>
          </w:tcPr>
          <w:p w14:paraId="53DA3DCF" w14:textId="77777777" w:rsidR="0062771B" w:rsidRPr="0062771B" w:rsidRDefault="0062771B" w:rsidP="0062771B">
            <w:pPr>
              <w:spacing w:after="0" w:line="240" w:lineRule="auto"/>
              <w:jc w:val="left"/>
              <w:rPr>
                <w:rFonts w:ascii="Aptos Narrow" w:eastAsia="Times New Roman" w:hAnsi="Aptos Narrow" w:cs="Times New Roman"/>
                <w:color w:val="000000"/>
                <w:sz w:val="22"/>
                <w:szCs w:val="22"/>
                <w:lang w:eastAsia="nb-NO"/>
              </w:rPr>
            </w:pPr>
            <w:r w:rsidRPr="0062771B">
              <w:rPr>
                <w:rFonts w:ascii="Aptos Narrow" w:eastAsia="Times New Roman" w:hAnsi="Aptos Narrow" w:cs="Times New Roman"/>
                <w:color w:val="000000"/>
                <w:sz w:val="22"/>
                <w:szCs w:val="22"/>
                <w:lang w:eastAsia="nb-NO"/>
              </w:rPr>
              <w:t>Fra 15. jan. Kontinuerlig</w:t>
            </w:r>
          </w:p>
        </w:tc>
        <w:tc>
          <w:tcPr>
            <w:tcW w:w="2500" w:type="dxa"/>
            <w:tcBorders>
              <w:top w:val="nil"/>
              <w:left w:val="nil"/>
              <w:bottom w:val="single" w:sz="4" w:space="0" w:color="auto"/>
              <w:right w:val="single" w:sz="4" w:space="0" w:color="auto"/>
            </w:tcBorders>
            <w:hideMark/>
          </w:tcPr>
          <w:p w14:paraId="76820BA2" w14:textId="5220C485" w:rsidR="0062771B" w:rsidRPr="0062771B" w:rsidRDefault="0062771B" w:rsidP="0062771B">
            <w:pPr>
              <w:spacing w:after="0" w:line="240" w:lineRule="auto"/>
              <w:jc w:val="left"/>
              <w:rPr>
                <w:rFonts w:ascii="Aptos Narrow" w:eastAsia="Times New Roman" w:hAnsi="Aptos Narrow" w:cs="Times New Roman"/>
                <w:color w:val="000000"/>
                <w:sz w:val="22"/>
                <w:szCs w:val="22"/>
                <w:lang w:eastAsia="nb-NO"/>
              </w:rPr>
            </w:pPr>
            <w:r w:rsidRPr="0062771B">
              <w:rPr>
                <w:rFonts w:ascii="Aptos Narrow" w:eastAsia="Times New Roman" w:hAnsi="Aptos Narrow" w:cs="Times New Roman"/>
                <w:color w:val="000000"/>
                <w:sz w:val="22"/>
                <w:szCs w:val="22"/>
                <w:lang w:eastAsia="nb-NO"/>
              </w:rPr>
              <w:t xml:space="preserve">Partikontoret </w:t>
            </w:r>
            <w:r w:rsidRPr="0062771B">
              <w:rPr>
                <w:rFonts w:ascii="Aptos Narrow" w:eastAsia="Times New Roman" w:hAnsi="Aptos Narrow" w:cs="Times New Roman"/>
                <w:color w:val="000000"/>
                <w:sz w:val="22"/>
                <w:szCs w:val="22"/>
                <w:lang w:eastAsia="nb-NO"/>
              </w:rPr>
              <w:br/>
              <w:t>Kommunepartiene</w:t>
            </w:r>
          </w:p>
        </w:tc>
      </w:tr>
      <w:tr w:rsidR="0062771B" w:rsidRPr="0062771B" w14:paraId="6D2F1CE4" w14:textId="77777777" w:rsidTr="00C76D12">
        <w:trPr>
          <w:trHeight w:val="900"/>
        </w:trPr>
        <w:tc>
          <w:tcPr>
            <w:tcW w:w="2320" w:type="dxa"/>
            <w:tcBorders>
              <w:top w:val="nil"/>
              <w:left w:val="single" w:sz="4" w:space="0" w:color="auto"/>
              <w:bottom w:val="single" w:sz="4" w:space="0" w:color="auto"/>
              <w:right w:val="single" w:sz="4" w:space="0" w:color="auto"/>
            </w:tcBorders>
            <w:noWrap/>
            <w:hideMark/>
          </w:tcPr>
          <w:p w14:paraId="423DE5C4" w14:textId="77777777" w:rsidR="0062771B" w:rsidRPr="0062771B" w:rsidRDefault="0062771B" w:rsidP="0062771B">
            <w:pPr>
              <w:spacing w:after="0" w:line="240" w:lineRule="auto"/>
              <w:jc w:val="left"/>
              <w:rPr>
                <w:rFonts w:ascii="Aptos Narrow" w:eastAsia="Times New Roman" w:hAnsi="Aptos Narrow" w:cs="Times New Roman"/>
                <w:color w:val="000000"/>
                <w:sz w:val="22"/>
                <w:szCs w:val="22"/>
                <w:lang w:eastAsia="nb-NO"/>
              </w:rPr>
            </w:pPr>
            <w:r w:rsidRPr="0062771B">
              <w:rPr>
                <w:rFonts w:ascii="Aptos Narrow" w:eastAsia="Times New Roman" w:hAnsi="Aptos Narrow" w:cs="Times New Roman"/>
                <w:color w:val="000000"/>
                <w:sz w:val="22"/>
                <w:szCs w:val="22"/>
                <w:lang w:eastAsia="nb-NO"/>
              </w:rPr>
              <w:t>Grunnskolering</w:t>
            </w:r>
          </w:p>
        </w:tc>
        <w:tc>
          <w:tcPr>
            <w:tcW w:w="1700" w:type="dxa"/>
            <w:tcBorders>
              <w:top w:val="nil"/>
              <w:left w:val="nil"/>
              <w:bottom w:val="single" w:sz="4" w:space="0" w:color="auto"/>
              <w:right w:val="single" w:sz="4" w:space="0" w:color="auto"/>
            </w:tcBorders>
            <w:hideMark/>
          </w:tcPr>
          <w:p w14:paraId="5BA466BE" w14:textId="77777777" w:rsidR="0062771B" w:rsidRPr="0062771B" w:rsidRDefault="0062771B" w:rsidP="0062771B">
            <w:pPr>
              <w:spacing w:after="0" w:line="240" w:lineRule="auto"/>
              <w:jc w:val="left"/>
              <w:rPr>
                <w:rFonts w:ascii="Aptos Narrow" w:eastAsia="Times New Roman" w:hAnsi="Aptos Narrow" w:cs="Times New Roman"/>
                <w:color w:val="000000"/>
                <w:sz w:val="22"/>
                <w:szCs w:val="22"/>
                <w:lang w:eastAsia="nb-NO"/>
              </w:rPr>
            </w:pPr>
            <w:r w:rsidRPr="0062771B">
              <w:rPr>
                <w:rFonts w:ascii="Aptos Narrow" w:eastAsia="Times New Roman" w:hAnsi="Aptos Narrow" w:cs="Times New Roman"/>
                <w:color w:val="000000"/>
                <w:sz w:val="22"/>
                <w:szCs w:val="22"/>
                <w:lang w:eastAsia="nb-NO"/>
              </w:rPr>
              <w:t>Digital skolering</w:t>
            </w:r>
            <w:r w:rsidRPr="0062771B">
              <w:rPr>
                <w:rFonts w:ascii="Aptos Narrow" w:eastAsia="Times New Roman" w:hAnsi="Aptos Narrow" w:cs="Times New Roman"/>
                <w:color w:val="000000"/>
                <w:sz w:val="22"/>
                <w:szCs w:val="22"/>
                <w:lang w:eastAsia="nb-NO"/>
              </w:rPr>
              <w:br/>
              <w:t>Fysiske skolering</w:t>
            </w:r>
          </w:p>
        </w:tc>
        <w:tc>
          <w:tcPr>
            <w:tcW w:w="2320" w:type="dxa"/>
            <w:tcBorders>
              <w:top w:val="nil"/>
              <w:left w:val="nil"/>
              <w:bottom w:val="single" w:sz="4" w:space="0" w:color="auto"/>
              <w:right w:val="single" w:sz="4" w:space="0" w:color="auto"/>
            </w:tcBorders>
            <w:hideMark/>
          </w:tcPr>
          <w:p w14:paraId="4D067F5C" w14:textId="2B9920B1" w:rsidR="0062771B" w:rsidRPr="0062771B" w:rsidRDefault="00030B1E" w:rsidP="0062771B">
            <w:pPr>
              <w:spacing w:after="0" w:line="240" w:lineRule="auto"/>
              <w:jc w:val="left"/>
              <w:rPr>
                <w:rFonts w:ascii="Aptos Narrow" w:eastAsia="Times New Roman" w:hAnsi="Aptos Narrow" w:cs="Times New Roman"/>
                <w:color w:val="000000"/>
                <w:sz w:val="22"/>
                <w:szCs w:val="22"/>
                <w:lang w:eastAsia="nb-NO"/>
              </w:rPr>
            </w:pPr>
            <w:proofErr w:type="spellStart"/>
            <w:r>
              <w:rPr>
                <w:rFonts w:ascii="Aptos Narrow" w:eastAsia="Times New Roman" w:hAnsi="Aptos Narrow" w:cs="Times New Roman"/>
                <w:color w:val="000000"/>
                <w:sz w:val="22"/>
                <w:szCs w:val="22"/>
                <w:lang w:eastAsia="nb-NO"/>
              </w:rPr>
              <w:t>Apri</w:t>
            </w:r>
            <w:proofErr w:type="spellEnd"/>
            <w:r>
              <w:rPr>
                <w:rFonts w:ascii="Aptos Narrow" w:eastAsia="Times New Roman" w:hAnsi="Aptos Narrow" w:cs="Times New Roman"/>
                <w:color w:val="000000"/>
                <w:sz w:val="22"/>
                <w:szCs w:val="22"/>
                <w:lang w:eastAsia="nb-NO"/>
              </w:rPr>
              <w:t>/</w:t>
            </w:r>
            <w:proofErr w:type="gramStart"/>
            <w:r>
              <w:rPr>
                <w:rFonts w:ascii="Aptos Narrow" w:eastAsia="Times New Roman" w:hAnsi="Aptos Narrow" w:cs="Times New Roman"/>
                <w:color w:val="000000"/>
                <w:sz w:val="22"/>
                <w:szCs w:val="22"/>
                <w:lang w:eastAsia="nb-NO"/>
              </w:rPr>
              <w:t>mail</w:t>
            </w:r>
            <w:proofErr w:type="gramEnd"/>
            <w:r>
              <w:rPr>
                <w:rFonts w:ascii="Aptos Narrow" w:eastAsia="Times New Roman" w:hAnsi="Aptos Narrow" w:cs="Times New Roman"/>
                <w:color w:val="000000"/>
                <w:sz w:val="22"/>
                <w:szCs w:val="22"/>
                <w:lang w:eastAsia="nb-NO"/>
              </w:rPr>
              <w:t xml:space="preserve"> 2026</w:t>
            </w:r>
          </w:p>
        </w:tc>
        <w:tc>
          <w:tcPr>
            <w:tcW w:w="2500" w:type="dxa"/>
            <w:tcBorders>
              <w:top w:val="nil"/>
              <w:left w:val="nil"/>
              <w:bottom w:val="single" w:sz="4" w:space="0" w:color="auto"/>
              <w:right w:val="single" w:sz="4" w:space="0" w:color="auto"/>
            </w:tcBorders>
            <w:hideMark/>
          </w:tcPr>
          <w:p w14:paraId="1EC56CE9" w14:textId="77777777" w:rsidR="0062771B" w:rsidRDefault="0062771B" w:rsidP="0062771B">
            <w:pPr>
              <w:spacing w:after="0" w:line="240" w:lineRule="auto"/>
              <w:jc w:val="left"/>
              <w:rPr>
                <w:rFonts w:ascii="Aptos Narrow" w:eastAsia="Times New Roman" w:hAnsi="Aptos Narrow" w:cs="Times New Roman"/>
                <w:color w:val="000000"/>
                <w:sz w:val="22"/>
                <w:szCs w:val="22"/>
                <w:lang w:eastAsia="nb-NO"/>
              </w:rPr>
            </w:pPr>
            <w:r w:rsidRPr="0062771B">
              <w:rPr>
                <w:rFonts w:ascii="Aptos Narrow" w:eastAsia="Times New Roman" w:hAnsi="Aptos Narrow" w:cs="Times New Roman"/>
                <w:color w:val="000000"/>
                <w:sz w:val="22"/>
                <w:szCs w:val="22"/>
                <w:lang w:eastAsia="nb-NO"/>
              </w:rPr>
              <w:t xml:space="preserve">Partikontoret </w:t>
            </w:r>
            <w:r w:rsidRPr="0062771B">
              <w:rPr>
                <w:rFonts w:ascii="Aptos Narrow" w:eastAsia="Times New Roman" w:hAnsi="Aptos Narrow" w:cs="Times New Roman"/>
                <w:color w:val="000000"/>
                <w:sz w:val="22"/>
                <w:szCs w:val="22"/>
                <w:lang w:eastAsia="nb-NO"/>
              </w:rPr>
              <w:br/>
              <w:t>Kommunepartiene</w:t>
            </w:r>
          </w:p>
          <w:p w14:paraId="0D50BB53" w14:textId="76540D24" w:rsidR="00030B1E" w:rsidRPr="0062771B" w:rsidRDefault="00030B1E" w:rsidP="0062771B">
            <w:pPr>
              <w:spacing w:after="0" w:line="240" w:lineRule="auto"/>
              <w:jc w:val="left"/>
              <w:rPr>
                <w:rFonts w:ascii="Aptos Narrow" w:eastAsia="Times New Roman" w:hAnsi="Aptos Narrow" w:cs="Times New Roman"/>
                <w:color w:val="000000"/>
                <w:sz w:val="22"/>
                <w:szCs w:val="22"/>
                <w:lang w:eastAsia="nb-NO"/>
              </w:rPr>
            </w:pPr>
            <w:r>
              <w:rPr>
                <w:rFonts w:ascii="Aptos Narrow" w:eastAsia="Times New Roman" w:hAnsi="Aptos Narrow" w:cs="Times New Roman"/>
                <w:color w:val="000000"/>
                <w:sz w:val="22"/>
                <w:szCs w:val="22"/>
                <w:lang w:eastAsia="nb-NO"/>
              </w:rPr>
              <w:t>Fylkespartiet</w:t>
            </w:r>
          </w:p>
        </w:tc>
      </w:tr>
      <w:tr w:rsidR="0062771B" w:rsidRPr="0062771B" w14:paraId="50128E71" w14:textId="77777777" w:rsidTr="00C76D12">
        <w:trPr>
          <w:trHeight w:val="600"/>
        </w:trPr>
        <w:tc>
          <w:tcPr>
            <w:tcW w:w="2320" w:type="dxa"/>
            <w:tcBorders>
              <w:top w:val="nil"/>
              <w:left w:val="single" w:sz="4" w:space="0" w:color="auto"/>
              <w:bottom w:val="single" w:sz="4" w:space="0" w:color="auto"/>
              <w:right w:val="single" w:sz="4" w:space="0" w:color="auto"/>
            </w:tcBorders>
            <w:noWrap/>
            <w:hideMark/>
          </w:tcPr>
          <w:p w14:paraId="43744A71" w14:textId="77777777" w:rsidR="0062771B" w:rsidRPr="0062771B" w:rsidRDefault="0062771B" w:rsidP="0062771B">
            <w:pPr>
              <w:spacing w:after="0" w:line="240" w:lineRule="auto"/>
              <w:jc w:val="left"/>
              <w:rPr>
                <w:rFonts w:ascii="Aptos Narrow" w:eastAsia="Times New Roman" w:hAnsi="Aptos Narrow" w:cs="Times New Roman"/>
                <w:color w:val="000000"/>
                <w:sz w:val="22"/>
                <w:szCs w:val="22"/>
                <w:lang w:eastAsia="nb-NO"/>
              </w:rPr>
            </w:pPr>
            <w:r w:rsidRPr="0062771B">
              <w:rPr>
                <w:rFonts w:ascii="Aptos Narrow" w:eastAsia="Times New Roman" w:hAnsi="Aptos Narrow" w:cs="Times New Roman"/>
                <w:color w:val="000000"/>
                <w:sz w:val="22"/>
                <w:szCs w:val="22"/>
                <w:lang w:eastAsia="nb-NO"/>
              </w:rPr>
              <w:t>Praktisk styrearbeid</w:t>
            </w:r>
          </w:p>
        </w:tc>
        <w:tc>
          <w:tcPr>
            <w:tcW w:w="1700" w:type="dxa"/>
            <w:tcBorders>
              <w:top w:val="nil"/>
              <w:left w:val="nil"/>
              <w:bottom w:val="single" w:sz="4" w:space="0" w:color="auto"/>
              <w:right w:val="single" w:sz="4" w:space="0" w:color="auto"/>
            </w:tcBorders>
            <w:hideMark/>
          </w:tcPr>
          <w:p w14:paraId="5F58B561" w14:textId="77777777" w:rsidR="0062771B" w:rsidRPr="0062771B" w:rsidRDefault="0062771B" w:rsidP="0062771B">
            <w:pPr>
              <w:spacing w:after="0" w:line="240" w:lineRule="auto"/>
              <w:jc w:val="left"/>
              <w:rPr>
                <w:rFonts w:ascii="Aptos Narrow" w:eastAsia="Times New Roman" w:hAnsi="Aptos Narrow" w:cs="Times New Roman"/>
                <w:color w:val="000000"/>
                <w:sz w:val="22"/>
                <w:szCs w:val="22"/>
                <w:lang w:eastAsia="nb-NO"/>
              </w:rPr>
            </w:pPr>
            <w:r w:rsidRPr="0062771B">
              <w:rPr>
                <w:rFonts w:ascii="Aptos Narrow" w:eastAsia="Times New Roman" w:hAnsi="Aptos Narrow" w:cs="Times New Roman"/>
                <w:color w:val="000000"/>
                <w:sz w:val="22"/>
                <w:szCs w:val="22"/>
                <w:lang w:eastAsia="nb-NO"/>
              </w:rPr>
              <w:t>Digital skolering</w:t>
            </w:r>
            <w:r w:rsidRPr="0062771B">
              <w:rPr>
                <w:rFonts w:ascii="Aptos Narrow" w:eastAsia="Times New Roman" w:hAnsi="Aptos Narrow" w:cs="Times New Roman"/>
                <w:color w:val="000000"/>
                <w:sz w:val="22"/>
                <w:szCs w:val="22"/>
                <w:lang w:eastAsia="nb-NO"/>
              </w:rPr>
              <w:br/>
              <w:t>Fysiske skolering</w:t>
            </w:r>
          </w:p>
        </w:tc>
        <w:tc>
          <w:tcPr>
            <w:tcW w:w="2320" w:type="dxa"/>
            <w:tcBorders>
              <w:top w:val="nil"/>
              <w:left w:val="nil"/>
              <w:bottom w:val="single" w:sz="4" w:space="0" w:color="auto"/>
              <w:right w:val="single" w:sz="4" w:space="0" w:color="auto"/>
            </w:tcBorders>
            <w:hideMark/>
          </w:tcPr>
          <w:p w14:paraId="69332C64" w14:textId="77777777" w:rsidR="0062771B" w:rsidRPr="0062771B" w:rsidRDefault="0062771B" w:rsidP="0062771B">
            <w:pPr>
              <w:spacing w:after="0" w:line="240" w:lineRule="auto"/>
              <w:jc w:val="left"/>
              <w:rPr>
                <w:rFonts w:ascii="Aptos Narrow" w:eastAsia="Times New Roman" w:hAnsi="Aptos Narrow" w:cs="Times New Roman"/>
                <w:color w:val="000000"/>
                <w:sz w:val="22"/>
                <w:szCs w:val="22"/>
                <w:lang w:eastAsia="nb-NO"/>
              </w:rPr>
            </w:pPr>
            <w:r w:rsidRPr="0062771B">
              <w:rPr>
                <w:rFonts w:ascii="Aptos Narrow" w:eastAsia="Times New Roman" w:hAnsi="Aptos Narrow" w:cs="Times New Roman"/>
                <w:color w:val="000000"/>
                <w:sz w:val="22"/>
                <w:szCs w:val="22"/>
                <w:lang w:eastAsia="nb-NO"/>
              </w:rPr>
              <w:t>Fra 1. mars - vår 2026</w:t>
            </w:r>
          </w:p>
        </w:tc>
        <w:tc>
          <w:tcPr>
            <w:tcW w:w="2500" w:type="dxa"/>
            <w:tcBorders>
              <w:top w:val="nil"/>
              <w:left w:val="nil"/>
              <w:bottom w:val="single" w:sz="4" w:space="0" w:color="auto"/>
              <w:right w:val="single" w:sz="4" w:space="0" w:color="auto"/>
            </w:tcBorders>
            <w:hideMark/>
          </w:tcPr>
          <w:p w14:paraId="6B3AF694" w14:textId="11670408" w:rsidR="0062771B" w:rsidRPr="0062771B" w:rsidRDefault="0062771B" w:rsidP="0062771B">
            <w:pPr>
              <w:spacing w:after="0" w:line="240" w:lineRule="auto"/>
              <w:jc w:val="left"/>
              <w:rPr>
                <w:rFonts w:ascii="Aptos Narrow" w:eastAsia="Times New Roman" w:hAnsi="Aptos Narrow" w:cs="Times New Roman"/>
                <w:color w:val="000000"/>
                <w:sz w:val="22"/>
                <w:szCs w:val="22"/>
                <w:lang w:eastAsia="nb-NO"/>
              </w:rPr>
            </w:pPr>
            <w:r w:rsidRPr="0062771B">
              <w:rPr>
                <w:rFonts w:ascii="Aptos Narrow" w:eastAsia="Times New Roman" w:hAnsi="Aptos Narrow" w:cs="Times New Roman"/>
                <w:color w:val="000000"/>
                <w:sz w:val="22"/>
                <w:szCs w:val="22"/>
                <w:lang w:eastAsia="nb-NO"/>
              </w:rPr>
              <w:t xml:space="preserve">Partikontoret </w:t>
            </w:r>
            <w:r w:rsidRPr="0062771B">
              <w:rPr>
                <w:rFonts w:ascii="Aptos Narrow" w:eastAsia="Times New Roman" w:hAnsi="Aptos Narrow" w:cs="Times New Roman"/>
                <w:color w:val="000000"/>
                <w:sz w:val="22"/>
                <w:szCs w:val="22"/>
                <w:lang w:eastAsia="nb-NO"/>
              </w:rPr>
              <w:br/>
              <w:t>Kommunepartiene</w:t>
            </w:r>
          </w:p>
        </w:tc>
      </w:tr>
      <w:tr w:rsidR="0062771B" w:rsidRPr="0062771B" w14:paraId="699D1D4A" w14:textId="77777777" w:rsidTr="00C76D12">
        <w:trPr>
          <w:trHeight w:val="900"/>
        </w:trPr>
        <w:tc>
          <w:tcPr>
            <w:tcW w:w="2320" w:type="dxa"/>
            <w:tcBorders>
              <w:top w:val="nil"/>
              <w:left w:val="single" w:sz="4" w:space="0" w:color="auto"/>
              <w:bottom w:val="single" w:sz="4" w:space="0" w:color="auto"/>
              <w:right w:val="single" w:sz="4" w:space="0" w:color="auto"/>
            </w:tcBorders>
            <w:hideMark/>
          </w:tcPr>
          <w:p w14:paraId="72EF567F" w14:textId="77777777" w:rsidR="0062771B" w:rsidRPr="0062771B" w:rsidRDefault="0062771B" w:rsidP="0062771B">
            <w:pPr>
              <w:spacing w:after="0" w:line="240" w:lineRule="auto"/>
              <w:jc w:val="left"/>
              <w:rPr>
                <w:rFonts w:ascii="Aptos Narrow" w:eastAsia="Times New Roman" w:hAnsi="Aptos Narrow" w:cs="Times New Roman"/>
                <w:color w:val="000000"/>
                <w:sz w:val="22"/>
                <w:szCs w:val="22"/>
                <w:lang w:eastAsia="nb-NO"/>
              </w:rPr>
            </w:pPr>
            <w:r w:rsidRPr="0062771B">
              <w:rPr>
                <w:rFonts w:ascii="Aptos Narrow" w:eastAsia="Times New Roman" w:hAnsi="Aptos Narrow" w:cs="Times New Roman"/>
                <w:color w:val="000000"/>
                <w:sz w:val="22"/>
                <w:szCs w:val="22"/>
                <w:lang w:eastAsia="nb-NO"/>
              </w:rPr>
              <w:t>Generelle politiske skoleringer</w:t>
            </w:r>
          </w:p>
        </w:tc>
        <w:tc>
          <w:tcPr>
            <w:tcW w:w="1700" w:type="dxa"/>
            <w:tcBorders>
              <w:top w:val="nil"/>
              <w:left w:val="nil"/>
              <w:bottom w:val="single" w:sz="4" w:space="0" w:color="auto"/>
              <w:right w:val="single" w:sz="4" w:space="0" w:color="auto"/>
            </w:tcBorders>
            <w:hideMark/>
          </w:tcPr>
          <w:p w14:paraId="62D630FC" w14:textId="77777777" w:rsidR="0062771B" w:rsidRPr="0062771B" w:rsidRDefault="0062771B" w:rsidP="0062771B">
            <w:pPr>
              <w:spacing w:after="0" w:line="240" w:lineRule="auto"/>
              <w:jc w:val="left"/>
              <w:rPr>
                <w:rFonts w:ascii="Aptos Narrow" w:eastAsia="Times New Roman" w:hAnsi="Aptos Narrow" w:cs="Times New Roman"/>
                <w:color w:val="000000"/>
                <w:sz w:val="22"/>
                <w:szCs w:val="22"/>
                <w:lang w:eastAsia="nb-NO"/>
              </w:rPr>
            </w:pPr>
            <w:r w:rsidRPr="0062771B">
              <w:rPr>
                <w:rFonts w:ascii="Aptos Narrow" w:eastAsia="Times New Roman" w:hAnsi="Aptos Narrow" w:cs="Times New Roman"/>
                <w:color w:val="000000"/>
                <w:sz w:val="22"/>
                <w:szCs w:val="22"/>
                <w:lang w:eastAsia="nb-NO"/>
              </w:rPr>
              <w:t>Innledninger på medlemsmøter/ temamøter</w:t>
            </w:r>
          </w:p>
        </w:tc>
        <w:tc>
          <w:tcPr>
            <w:tcW w:w="2320" w:type="dxa"/>
            <w:tcBorders>
              <w:top w:val="nil"/>
              <w:left w:val="nil"/>
              <w:bottom w:val="single" w:sz="4" w:space="0" w:color="auto"/>
              <w:right w:val="single" w:sz="4" w:space="0" w:color="auto"/>
            </w:tcBorders>
            <w:hideMark/>
          </w:tcPr>
          <w:p w14:paraId="4E220E49" w14:textId="77777777" w:rsidR="0062771B" w:rsidRPr="0062771B" w:rsidRDefault="0062771B" w:rsidP="0062771B">
            <w:pPr>
              <w:spacing w:after="0" w:line="240" w:lineRule="auto"/>
              <w:jc w:val="left"/>
              <w:rPr>
                <w:rFonts w:ascii="Aptos Narrow" w:eastAsia="Times New Roman" w:hAnsi="Aptos Narrow" w:cs="Times New Roman"/>
                <w:color w:val="000000"/>
                <w:sz w:val="22"/>
                <w:szCs w:val="22"/>
                <w:lang w:eastAsia="nb-NO"/>
              </w:rPr>
            </w:pPr>
            <w:r w:rsidRPr="0062771B">
              <w:rPr>
                <w:rFonts w:ascii="Aptos Narrow" w:eastAsia="Times New Roman" w:hAnsi="Aptos Narrow" w:cs="Times New Roman"/>
                <w:color w:val="000000"/>
                <w:sz w:val="22"/>
                <w:szCs w:val="22"/>
                <w:lang w:eastAsia="nb-NO"/>
              </w:rPr>
              <w:t>Kontinuerlig fram til LM 2027</w:t>
            </w:r>
          </w:p>
        </w:tc>
        <w:tc>
          <w:tcPr>
            <w:tcW w:w="2500" w:type="dxa"/>
            <w:tcBorders>
              <w:top w:val="nil"/>
              <w:left w:val="nil"/>
              <w:bottom w:val="single" w:sz="4" w:space="0" w:color="auto"/>
              <w:right w:val="single" w:sz="4" w:space="0" w:color="auto"/>
            </w:tcBorders>
            <w:hideMark/>
          </w:tcPr>
          <w:p w14:paraId="2EAC58F1" w14:textId="77777777" w:rsidR="0062771B" w:rsidRDefault="0062771B" w:rsidP="0062771B">
            <w:pPr>
              <w:spacing w:after="0" w:line="240" w:lineRule="auto"/>
              <w:jc w:val="left"/>
              <w:rPr>
                <w:rFonts w:ascii="Aptos Narrow" w:eastAsia="Times New Roman" w:hAnsi="Aptos Narrow" w:cs="Times New Roman"/>
                <w:color w:val="000000"/>
                <w:sz w:val="22"/>
                <w:szCs w:val="22"/>
                <w:lang w:eastAsia="nb-NO"/>
              </w:rPr>
            </w:pPr>
            <w:r w:rsidRPr="0062771B">
              <w:rPr>
                <w:rFonts w:ascii="Aptos Narrow" w:eastAsia="Times New Roman" w:hAnsi="Aptos Narrow" w:cs="Times New Roman"/>
                <w:color w:val="000000"/>
                <w:sz w:val="22"/>
                <w:szCs w:val="22"/>
                <w:lang w:eastAsia="nb-NO"/>
              </w:rPr>
              <w:t>Partikontoret</w:t>
            </w:r>
            <w:r w:rsidRPr="0062771B">
              <w:rPr>
                <w:rFonts w:ascii="Aptos Narrow" w:eastAsia="Times New Roman" w:hAnsi="Aptos Narrow" w:cs="Times New Roman"/>
                <w:color w:val="000000"/>
                <w:sz w:val="22"/>
                <w:szCs w:val="22"/>
                <w:lang w:eastAsia="nb-NO"/>
              </w:rPr>
              <w:br/>
            </w:r>
            <w:r w:rsidR="00030B1E">
              <w:rPr>
                <w:rFonts w:ascii="Aptos Narrow" w:eastAsia="Times New Roman" w:hAnsi="Aptos Narrow" w:cs="Times New Roman"/>
                <w:color w:val="000000"/>
                <w:sz w:val="22"/>
                <w:szCs w:val="22"/>
                <w:lang w:eastAsia="nb-NO"/>
              </w:rPr>
              <w:t>Fylkespartiet</w:t>
            </w:r>
          </w:p>
          <w:p w14:paraId="0B8ADF17" w14:textId="331C88AF" w:rsidR="00030B1E" w:rsidRPr="0062771B" w:rsidRDefault="00030B1E" w:rsidP="0062771B">
            <w:pPr>
              <w:spacing w:after="0" w:line="240" w:lineRule="auto"/>
              <w:jc w:val="left"/>
              <w:rPr>
                <w:rFonts w:ascii="Aptos Narrow" w:eastAsia="Times New Roman" w:hAnsi="Aptos Narrow" w:cs="Times New Roman"/>
                <w:color w:val="000000"/>
                <w:sz w:val="22"/>
                <w:szCs w:val="22"/>
                <w:lang w:eastAsia="nb-NO"/>
              </w:rPr>
            </w:pPr>
            <w:r>
              <w:rPr>
                <w:rFonts w:ascii="Aptos Narrow" w:eastAsia="Times New Roman" w:hAnsi="Aptos Narrow" w:cs="Times New Roman"/>
                <w:color w:val="000000"/>
                <w:sz w:val="22"/>
                <w:szCs w:val="22"/>
                <w:lang w:eastAsia="nb-NO"/>
              </w:rPr>
              <w:t>Kommunepartiene</w:t>
            </w:r>
          </w:p>
        </w:tc>
      </w:tr>
      <w:tr w:rsidR="0062771B" w:rsidRPr="0062771B" w14:paraId="5618EE9A" w14:textId="77777777" w:rsidTr="00C76D12">
        <w:trPr>
          <w:trHeight w:val="900"/>
        </w:trPr>
        <w:tc>
          <w:tcPr>
            <w:tcW w:w="2320" w:type="dxa"/>
            <w:tcBorders>
              <w:top w:val="nil"/>
              <w:left w:val="single" w:sz="4" w:space="0" w:color="auto"/>
              <w:bottom w:val="single" w:sz="4" w:space="0" w:color="auto"/>
              <w:right w:val="single" w:sz="4" w:space="0" w:color="auto"/>
            </w:tcBorders>
            <w:noWrap/>
            <w:hideMark/>
          </w:tcPr>
          <w:p w14:paraId="4B7998F7" w14:textId="77777777" w:rsidR="0062771B" w:rsidRPr="0062771B" w:rsidRDefault="0062771B" w:rsidP="0062771B">
            <w:pPr>
              <w:spacing w:after="0" w:line="240" w:lineRule="auto"/>
              <w:jc w:val="left"/>
              <w:rPr>
                <w:rFonts w:ascii="Aptos Narrow" w:eastAsia="Times New Roman" w:hAnsi="Aptos Narrow" w:cs="Times New Roman"/>
                <w:color w:val="000000"/>
                <w:sz w:val="22"/>
                <w:szCs w:val="22"/>
                <w:lang w:eastAsia="nb-NO"/>
              </w:rPr>
            </w:pPr>
            <w:r w:rsidRPr="0062771B">
              <w:rPr>
                <w:rFonts w:ascii="Aptos Narrow" w:eastAsia="Times New Roman" w:hAnsi="Aptos Narrow" w:cs="Times New Roman"/>
                <w:color w:val="000000"/>
                <w:sz w:val="22"/>
                <w:szCs w:val="22"/>
                <w:lang w:eastAsia="nb-NO"/>
              </w:rPr>
              <w:t>Valgkampskolering</w:t>
            </w:r>
          </w:p>
        </w:tc>
        <w:tc>
          <w:tcPr>
            <w:tcW w:w="1700" w:type="dxa"/>
            <w:tcBorders>
              <w:top w:val="nil"/>
              <w:left w:val="nil"/>
              <w:bottom w:val="single" w:sz="4" w:space="0" w:color="auto"/>
              <w:right w:val="single" w:sz="4" w:space="0" w:color="auto"/>
            </w:tcBorders>
            <w:hideMark/>
          </w:tcPr>
          <w:p w14:paraId="12EE29F4" w14:textId="77777777" w:rsidR="0062771B" w:rsidRPr="0062771B" w:rsidRDefault="0062771B" w:rsidP="0062771B">
            <w:pPr>
              <w:spacing w:after="0" w:line="240" w:lineRule="auto"/>
              <w:jc w:val="left"/>
              <w:rPr>
                <w:rFonts w:ascii="Aptos Narrow" w:eastAsia="Times New Roman" w:hAnsi="Aptos Narrow" w:cs="Times New Roman"/>
                <w:color w:val="000000"/>
                <w:sz w:val="22"/>
                <w:szCs w:val="22"/>
                <w:lang w:eastAsia="nb-NO"/>
              </w:rPr>
            </w:pPr>
            <w:r w:rsidRPr="0062771B">
              <w:rPr>
                <w:rFonts w:ascii="Aptos Narrow" w:eastAsia="Times New Roman" w:hAnsi="Aptos Narrow" w:cs="Times New Roman"/>
                <w:color w:val="000000"/>
                <w:sz w:val="22"/>
                <w:szCs w:val="22"/>
                <w:lang w:eastAsia="nb-NO"/>
              </w:rPr>
              <w:t>Digital skolering</w:t>
            </w:r>
            <w:r w:rsidRPr="0062771B">
              <w:rPr>
                <w:rFonts w:ascii="Aptos Narrow" w:eastAsia="Times New Roman" w:hAnsi="Aptos Narrow" w:cs="Times New Roman"/>
                <w:color w:val="000000"/>
                <w:sz w:val="22"/>
                <w:szCs w:val="22"/>
                <w:lang w:eastAsia="nb-NO"/>
              </w:rPr>
              <w:br/>
              <w:t>Fysiske skolering</w:t>
            </w:r>
          </w:p>
        </w:tc>
        <w:tc>
          <w:tcPr>
            <w:tcW w:w="2320" w:type="dxa"/>
            <w:tcBorders>
              <w:top w:val="nil"/>
              <w:left w:val="nil"/>
              <w:bottom w:val="single" w:sz="4" w:space="0" w:color="auto"/>
              <w:right w:val="single" w:sz="4" w:space="0" w:color="auto"/>
            </w:tcBorders>
            <w:hideMark/>
          </w:tcPr>
          <w:p w14:paraId="55CC3089" w14:textId="77777777" w:rsidR="0062771B" w:rsidRPr="0062771B" w:rsidRDefault="0062771B" w:rsidP="0062771B">
            <w:pPr>
              <w:spacing w:after="0" w:line="240" w:lineRule="auto"/>
              <w:jc w:val="left"/>
              <w:rPr>
                <w:rFonts w:ascii="Aptos Narrow" w:eastAsia="Times New Roman" w:hAnsi="Aptos Narrow" w:cs="Times New Roman"/>
                <w:color w:val="000000"/>
                <w:sz w:val="22"/>
                <w:szCs w:val="22"/>
                <w:lang w:eastAsia="nb-NO"/>
              </w:rPr>
            </w:pPr>
            <w:r w:rsidRPr="0062771B">
              <w:rPr>
                <w:rFonts w:ascii="Aptos Narrow" w:eastAsia="Times New Roman" w:hAnsi="Aptos Narrow" w:cs="Times New Roman"/>
                <w:color w:val="000000"/>
                <w:sz w:val="22"/>
                <w:szCs w:val="22"/>
                <w:lang w:eastAsia="nb-NO"/>
              </w:rPr>
              <w:t>Høst 2026 og vår 2027</w:t>
            </w:r>
          </w:p>
        </w:tc>
        <w:tc>
          <w:tcPr>
            <w:tcW w:w="2500" w:type="dxa"/>
            <w:tcBorders>
              <w:top w:val="nil"/>
              <w:left w:val="nil"/>
              <w:bottom w:val="single" w:sz="4" w:space="0" w:color="auto"/>
              <w:right w:val="single" w:sz="4" w:space="0" w:color="auto"/>
            </w:tcBorders>
            <w:vAlign w:val="bottom"/>
            <w:hideMark/>
          </w:tcPr>
          <w:p w14:paraId="156EC8C5" w14:textId="77777777" w:rsidR="0062771B" w:rsidRPr="0062771B" w:rsidRDefault="0062771B" w:rsidP="0062771B">
            <w:pPr>
              <w:spacing w:after="0" w:line="240" w:lineRule="auto"/>
              <w:jc w:val="left"/>
              <w:rPr>
                <w:rFonts w:ascii="Aptos Narrow" w:eastAsia="Times New Roman" w:hAnsi="Aptos Narrow" w:cs="Times New Roman"/>
                <w:color w:val="000000"/>
                <w:sz w:val="22"/>
                <w:szCs w:val="22"/>
                <w:lang w:eastAsia="nb-NO"/>
              </w:rPr>
            </w:pPr>
            <w:r w:rsidRPr="0062771B">
              <w:rPr>
                <w:rFonts w:ascii="Aptos Narrow" w:eastAsia="Times New Roman" w:hAnsi="Aptos Narrow" w:cs="Times New Roman"/>
                <w:color w:val="000000"/>
                <w:sz w:val="22"/>
                <w:szCs w:val="22"/>
                <w:lang w:eastAsia="nb-NO"/>
              </w:rPr>
              <w:t>Partikontoret</w:t>
            </w:r>
            <w:r w:rsidRPr="0062771B">
              <w:rPr>
                <w:rFonts w:ascii="Aptos Narrow" w:eastAsia="Times New Roman" w:hAnsi="Aptos Narrow" w:cs="Times New Roman"/>
                <w:color w:val="000000"/>
                <w:sz w:val="22"/>
                <w:szCs w:val="22"/>
                <w:lang w:eastAsia="nb-NO"/>
              </w:rPr>
              <w:br/>
              <w:t>Fylkespartiene</w:t>
            </w:r>
            <w:r w:rsidRPr="0062771B">
              <w:rPr>
                <w:rFonts w:ascii="Aptos Narrow" w:eastAsia="Times New Roman" w:hAnsi="Aptos Narrow" w:cs="Times New Roman"/>
                <w:color w:val="000000"/>
                <w:sz w:val="22"/>
                <w:szCs w:val="22"/>
                <w:lang w:eastAsia="nb-NO"/>
              </w:rPr>
              <w:br/>
              <w:t>Kommunepartiene</w:t>
            </w:r>
          </w:p>
        </w:tc>
      </w:tr>
      <w:tr w:rsidR="0062771B" w:rsidRPr="0062771B" w14:paraId="486FAE41" w14:textId="77777777" w:rsidTr="00C76D12">
        <w:trPr>
          <w:trHeight w:val="900"/>
        </w:trPr>
        <w:tc>
          <w:tcPr>
            <w:tcW w:w="2320" w:type="dxa"/>
            <w:tcBorders>
              <w:top w:val="nil"/>
              <w:left w:val="single" w:sz="4" w:space="0" w:color="auto"/>
              <w:bottom w:val="single" w:sz="4" w:space="0" w:color="auto"/>
              <w:right w:val="single" w:sz="4" w:space="0" w:color="auto"/>
            </w:tcBorders>
            <w:noWrap/>
            <w:hideMark/>
          </w:tcPr>
          <w:p w14:paraId="15867D43" w14:textId="77777777" w:rsidR="0062771B" w:rsidRPr="0062771B" w:rsidRDefault="0062771B" w:rsidP="0062771B">
            <w:pPr>
              <w:spacing w:after="0" w:line="240" w:lineRule="auto"/>
              <w:jc w:val="left"/>
              <w:rPr>
                <w:rFonts w:ascii="Aptos Narrow" w:eastAsia="Times New Roman" w:hAnsi="Aptos Narrow" w:cs="Times New Roman"/>
                <w:color w:val="000000"/>
                <w:sz w:val="22"/>
                <w:szCs w:val="22"/>
                <w:lang w:eastAsia="nb-NO"/>
              </w:rPr>
            </w:pPr>
            <w:r w:rsidRPr="0062771B">
              <w:rPr>
                <w:rFonts w:ascii="Aptos Narrow" w:eastAsia="Times New Roman" w:hAnsi="Aptos Narrow" w:cs="Times New Roman"/>
                <w:color w:val="000000"/>
                <w:sz w:val="22"/>
                <w:szCs w:val="22"/>
                <w:lang w:eastAsia="nb-NO"/>
              </w:rPr>
              <w:t>Folkevalgtskolering</w:t>
            </w:r>
          </w:p>
        </w:tc>
        <w:tc>
          <w:tcPr>
            <w:tcW w:w="1700" w:type="dxa"/>
            <w:tcBorders>
              <w:top w:val="nil"/>
              <w:left w:val="nil"/>
              <w:bottom w:val="single" w:sz="4" w:space="0" w:color="auto"/>
              <w:right w:val="single" w:sz="4" w:space="0" w:color="auto"/>
            </w:tcBorders>
            <w:hideMark/>
          </w:tcPr>
          <w:p w14:paraId="63803BB8" w14:textId="77777777" w:rsidR="0062771B" w:rsidRPr="0062771B" w:rsidRDefault="0062771B" w:rsidP="0062771B">
            <w:pPr>
              <w:spacing w:after="0" w:line="240" w:lineRule="auto"/>
              <w:jc w:val="left"/>
              <w:rPr>
                <w:rFonts w:ascii="Aptos Narrow" w:eastAsia="Times New Roman" w:hAnsi="Aptos Narrow" w:cs="Times New Roman"/>
                <w:color w:val="000000"/>
                <w:sz w:val="22"/>
                <w:szCs w:val="22"/>
                <w:lang w:eastAsia="nb-NO"/>
              </w:rPr>
            </w:pPr>
            <w:r w:rsidRPr="0062771B">
              <w:rPr>
                <w:rFonts w:ascii="Aptos Narrow" w:eastAsia="Times New Roman" w:hAnsi="Aptos Narrow" w:cs="Times New Roman"/>
                <w:color w:val="000000"/>
                <w:sz w:val="22"/>
                <w:szCs w:val="22"/>
                <w:lang w:eastAsia="nb-NO"/>
              </w:rPr>
              <w:t>Digital skolering</w:t>
            </w:r>
            <w:r w:rsidRPr="0062771B">
              <w:rPr>
                <w:rFonts w:ascii="Aptos Narrow" w:eastAsia="Times New Roman" w:hAnsi="Aptos Narrow" w:cs="Times New Roman"/>
                <w:color w:val="000000"/>
                <w:sz w:val="22"/>
                <w:szCs w:val="22"/>
                <w:lang w:eastAsia="nb-NO"/>
              </w:rPr>
              <w:br/>
              <w:t>Fysiske skolering</w:t>
            </w:r>
          </w:p>
        </w:tc>
        <w:tc>
          <w:tcPr>
            <w:tcW w:w="2320" w:type="dxa"/>
            <w:tcBorders>
              <w:top w:val="nil"/>
              <w:left w:val="nil"/>
              <w:bottom w:val="single" w:sz="4" w:space="0" w:color="auto"/>
              <w:right w:val="single" w:sz="4" w:space="0" w:color="auto"/>
            </w:tcBorders>
            <w:hideMark/>
          </w:tcPr>
          <w:p w14:paraId="497FED84" w14:textId="77777777" w:rsidR="0062771B" w:rsidRPr="0062771B" w:rsidRDefault="0062771B" w:rsidP="0062771B">
            <w:pPr>
              <w:spacing w:after="0" w:line="240" w:lineRule="auto"/>
              <w:jc w:val="left"/>
              <w:rPr>
                <w:rFonts w:ascii="Aptos Narrow" w:eastAsia="Times New Roman" w:hAnsi="Aptos Narrow" w:cs="Times New Roman"/>
                <w:color w:val="000000"/>
                <w:sz w:val="22"/>
                <w:szCs w:val="22"/>
                <w:lang w:eastAsia="nb-NO"/>
              </w:rPr>
            </w:pPr>
            <w:r w:rsidRPr="0062771B">
              <w:rPr>
                <w:rFonts w:ascii="Aptos Narrow" w:eastAsia="Times New Roman" w:hAnsi="Aptos Narrow" w:cs="Times New Roman"/>
                <w:color w:val="000000"/>
                <w:sz w:val="22"/>
                <w:szCs w:val="22"/>
                <w:lang w:eastAsia="nb-NO"/>
              </w:rPr>
              <w:t>Høst 2027</w:t>
            </w:r>
          </w:p>
        </w:tc>
        <w:tc>
          <w:tcPr>
            <w:tcW w:w="2500" w:type="dxa"/>
            <w:tcBorders>
              <w:top w:val="nil"/>
              <w:left w:val="nil"/>
              <w:bottom w:val="single" w:sz="4" w:space="0" w:color="auto"/>
              <w:right w:val="single" w:sz="4" w:space="0" w:color="auto"/>
            </w:tcBorders>
            <w:vAlign w:val="bottom"/>
            <w:hideMark/>
          </w:tcPr>
          <w:p w14:paraId="4BC7BB77" w14:textId="77777777" w:rsidR="0062771B" w:rsidRPr="0062771B" w:rsidRDefault="0062771B" w:rsidP="0062771B">
            <w:pPr>
              <w:spacing w:after="0" w:line="240" w:lineRule="auto"/>
              <w:jc w:val="left"/>
              <w:rPr>
                <w:rFonts w:ascii="Aptos Narrow" w:eastAsia="Times New Roman" w:hAnsi="Aptos Narrow" w:cs="Times New Roman"/>
                <w:color w:val="000000"/>
                <w:sz w:val="22"/>
                <w:szCs w:val="22"/>
                <w:lang w:eastAsia="nb-NO"/>
              </w:rPr>
            </w:pPr>
            <w:r w:rsidRPr="0062771B">
              <w:rPr>
                <w:rFonts w:ascii="Aptos Narrow" w:eastAsia="Times New Roman" w:hAnsi="Aptos Narrow" w:cs="Times New Roman"/>
                <w:color w:val="000000"/>
                <w:sz w:val="22"/>
                <w:szCs w:val="22"/>
                <w:lang w:eastAsia="nb-NO"/>
              </w:rPr>
              <w:t>Partikontoret</w:t>
            </w:r>
            <w:r w:rsidRPr="0062771B">
              <w:rPr>
                <w:rFonts w:ascii="Aptos Narrow" w:eastAsia="Times New Roman" w:hAnsi="Aptos Narrow" w:cs="Times New Roman"/>
                <w:color w:val="000000"/>
                <w:sz w:val="22"/>
                <w:szCs w:val="22"/>
                <w:lang w:eastAsia="nb-NO"/>
              </w:rPr>
              <w:br/>
              <w:t>Fylkespartiene</w:t>
            </w:r>
            <w:r w:rsidRPr="0062771B">
              <w:rPr>
                <w:rFonts w:ascii="Aptos Narrow" w:eastAsia="Times New Roman" w:hAnsi="Aptos Narrow" w:cs="Times New Roman"/>
                <w:color w:val="000000"/>
                <w:sz w:val="22"/>
                <w:szCs w:val="22"/>
                <w:lang w:eastAsia="nb-NO"/>
              </w:rPr>
              <w:br/>
              <w:t>Kommunepartiene</w:t>
            </w:r>
          </w:p>
        </w:tc>
      </w:tr>
      <w:tr w:rsidR="0062771B" w:rsidRPr="0062771B" w14:paraId="1AEA0CD4" w14:textId="77777777" w:rsidTr="00C76D12">
        <w:trPr>
          <w:trHeight w:val="300"/>
        </w:trPr>
        <w:tc>
          <w:tcPr>
            <w:tcW w:w="2320" w:type="dxa"/>
            <w:tcBorders>
              <w:top w:val="nil"/>
              <w:left w:val="single" w:sz="4" w:space="0" w:color="auto"/>
              <w:bottom w:val="single" w:sz="4" w:space="0" w:color="auto"/>
              <w:right w:val="single" w:sz="4" w:space="0" w:color="auto"/>
            </w:tcBorders>
            <w:noWrap/>
            <w:hideMark/>
          </w:tcPr>
          <w:p w14:paraId="3196F376" w14:textId="77777777" w:rsidR="0062771B" w:rsidRPr="0062771B" w:rsidRDefault="0062771B" w:rsidP="0062771B">
            <w:pPr>
              <w:spacing w:after="0" w:line="240" w:lineRule="auto"/>
              <w:jc w:val="left"/>
              <w:rPr>
                <w:rFonts w:ascii="Aptos Narrow" w:eastAsia="Times New Roman" w:hAnsi="Aptos Narrow" w:cs="Times New Roman"/>
                <w:color w:val="000000"/>
                <w:sz w:val="22"/>
                <w:szCs w:val="22"/>
                <w:lang w:eastAsia="nb-NO"/>
              </w:rPr>
            </w:pPr>
            <w:r w:rsidRPr="0062771B">
              <w:rPr>
                <w:rFonts w:ascii="Aptos Narrow" w:eastAsia="Times New Roman" w:hAnsi="Aptos Narrow" w:cs="Times New Roman"/>
                <w:color w:val="000000"/>
                <w:sz w:val="22"/>
                <w:szCs w:val="22"/>
                <w:lang w:eastAsia="nb-NO"/>
              </w:rPr>
              <w:t>Sentral lederskolering</w:t>
            </w:r>
          </w:p>
        </w:tc>
        <w:tc>
          <w:tcPr>
            <w:tcW w:w="1700" w:type="dxa"/>
            <w:tcBorders>
              <w:top w:val="nil"/>
              <w:left w:val="nil"/>
              <w:bottom w:val="single" w:sz="4" w:space="0" w:color="auto"/>
              <w:right w:val="single" w:sz="4" w:space="0" w:color="auto"/>
            </w:tcBorders>
            <w:hideMark/>
          </w:tcPr>
          <w:p w14:paraId="0706C1EC" w14:textId="77777777" w:rsidR="0062771B" w:rsidRPr="0062771B" w:rsidRDefault="0062771B" w:rsidP="0062771B">
            <w:pPr>
              <w:spacing w:after="0" w:line="240" w:lineRule="auto"/>
              <w:jc w:val="left"/>
              <w:rPr>
                <w:rFonts w:ascii="Aptos Narrow" w:eastAsia="Times New Roman" w:hAnsi="Aptos Narrow" w:cs="Times New Roman"/>
                <w:color w:val="000000"/>
                <w:sz w:val="22"/>
                <w:szCs w:val="22"/>
                <w:lang w:eastAsia="nb-NO"/>
              </w:rPr>
            </w:pPr>
            <w:r w:rsidRPr="0062771B">
              <w:rPr>
                <w:rFonts w:ascii="Aptos Narrow" w:eastAsia="Times New Roman" w:hAnsi="Aptos Narrow" w:cs="Times New Roman"/>
                <w:color w:val="000000"/>
                <w:sz w:val="22"/>
                <w:szCs w:val="22"/>
                <w:lang w:eastAsia="nb-NO"/>
              </w:rPr>
              <w:t>Fysisk skolering</w:t>
            </w:r>
          </w:p>
        </w:tc>
        <w:tc>
          <w:tcPr>
            <w:tcW w:w="2320" w:type="dxa"/>
            <w:tcBorders>
              <w:top w:val="nil"/>
              <w:left w:val="nil"/>
              <w:bottom w:val="single" w:sz="4" w:space="0" w:color="auto"/>
              <w:right w:val="single" w:sz="4" w:space="0" w:color="auto"/>
            </w:tcBorders>
            <w:hideMark/>
          </w:tcPr>
          <w:p w14:paraId="294A3C39" w14:textId="77777777" w:rsidR="0062771B" w:rsidRPr="0062771B" w:rsidRDefault="0062771B" w:rsidP="0062771B">
            <w:pPr>
              <w:spacing w:after="0" w:line="240" w:lineRule="auto"/>
              <w:jc w:val="left"/>
              <w:rPr>
                <w:rFonts w:ascii="Aptos Narrow" w:eastAsia="Times New Roman" w:hAnsi="Aptos Narrow" w:cs="Times New Roman"/>
                <w:color w:val="000000"/>
                <w:sz w:val="22"/>
                <w:szCs w:val="22"/>
                <w:lang w:eastAsia="nb-NO"/>
              </w:rPr>
            </w:pPr>
            <w:r w:rsidRPr="0062771B">
              <w:rPr>
                <w:rFonts w:ascii="Aptos Narrow" w:eastAsia="Times New Roman" w:hAnsi="Aptos Narrow" w:cs="Times New Roman"/>
                <w:color w:val="000000"/>
                <w:sz w:val="22"/>
                <w:szCs w:val="22"/>
                <w:lang w:eastAsia="nb-NO"/>
              </w:rPr>
              <w:t>Vår 2026</w:t>
            </w:r>
          </w:p>
        </w:tc>
        <w:tc>
          <w:tcPr>
            <w:tcW w:w="2500" w:type="dxa"/>
            <w:tcBorders>
              <w:top w:val="nil"/>
              <w:left w:val="nil"/>
              <w:bottom w:val="single" w:sz="4" w:space="0" w:color="auto"/>
              <w:right w:val="single" w:sz="4" w:space="0" w:color="auto"/>
            </w:tcBorders>
            <w:hideMark/>
          </w:tcPr>
          <w:p w14:paraId="1FF5271B" w14:textId="28635D5A" w:rsidR="0062771B" w:rsidRPr="0062771B" w:rsidRDefault="0062771B" w:rsidP="0062771B">
            <w:pPr>
              <w:spacing w:after="0" w:line="240" w:lineRule="auto"/>
              <w:jc w:val="left"/>
              <w:rPr>
                <w:rFonts w:ascii="Aptos Narrow" w:eastAsia="Times New Roman" w:hAnsi="Aptos Narrow" w:cs="Times New Roman"/>
                <w:color w:val="000000"/>
                <w:sz w:val="22"/>
                <w:szCs w:val="22"/>
                <w:lang w:eastAsia="nb-NO"/>
              </w:rPr>
            </w:pPr>
            <w:r w:rsidRPr="0062771B">
              <w:rPr>
                <w:rFonts w:ascii="Aptos Narrow" w:eastAsia="Times New Roman" w:hAnsi="Aptos Narrow" w:cs="Times New Roman"/>
                <w:color w:val="000000"/>
                <w:sz w:val="22"/>
                <w:szCs w:val="22"/>
                <w:lang w:eastAsia="nb-NO"/>
              </w:rPr>
              <w:t>Partikontoret</w:t>
            </w:r>
          </w:p>
        </w:tc>
      </w:tr>
      <w:tr w:rsidR="0062771B" w:rsidRPr="0062771B" w14:paraId="36BED254" w14:textId="77777777" w:rsidTr="00C76D12">
        <w:trPr>
          <w:trHeight w:val="300"/>
        </w:trPr>
        <w:tc>
          <w:tcPr>
            <w:tcW w:w="2320" w:type="dxa"/>
            <w:tcBorders>
              <w:top w:val="nil"/>
              <w:left w:val="single" w:sz="4" w:space="0" w:color="auto"/>
              <w:bottom w:val="single" w:sz="4" w:space="0" w:color="auto"/>
              <w:right w:val="single" w:sz="4" w:space="0" w:color="auto"/>
            </w:tcBorders>
            <w:noWrap/>
            <w:hideMark/>
          </w:tcPr>
          <w:p w14:paraId="1FFAE893" w14:textId="77777777" w:rsidR="0062771B" w:rsidRPr="0062771B" w:rsidRDefault="0062771B" w:rsidP="0062771B">
            <w:pPr>
              <w:spacing w:after="0" w:line="240" w:lineRule="auto"/>
              <w:jc w:val="left"/>
              <w:rPr>
                <w:rFonts w:ascii="Aptos Narrow" w:eastAsia="Times New Roman" w:hAnsi="Aptos Narrow" w:cs="Times New Roman"/>
                <w:color w:val="000000"/>
                <w:sz w:val="22"/>
                <w:szCs w:val="22"/>
                <w:lang w:eastAsia="nb-NO"/>
              </w:rPr>
            </w:pPr>
            <w:r w:rsidRPr="0062771B">
              <w:rPr>
                <w:rFonts w:ascii="Aptos Narrow" w:eastAsia="Times New Roman" w:hAnsi="Aptos Narrow" w:cs="Times New Roman"/>
                <w:color w:val="000000"/>
                <w:sz w:val="22"/>
                <w:szCs w:val="22"/>
                <w:lang w:eastAsia="nb-NO"/>
              </w:rPr>
              <w:t>Kvinne på topp</w:t>
            </w:r>
          </w:p>
        </w:tc>
        <w:tc>
          <w:tcPr>
            <w:tcW w:w="1700" w:type="dxa"/>
            <w:tcBorders>
              <w:top w:val="nil"/>
              <w:left w:val="nil"/>
              <w:bottom w:val="single" w:sz="4" w:space="0" w:color="auto"/>
              <w:right w:val="single" w:sz="4" w:space="0" w:color="auto"/>
            </w:tcBorders>
            <w:hideMark/>
          </w:tcPr>
          <w:p w14:paraId="77B914C8" w14:textId="77777777" w:rsidR="0062771B" w:rsidRPr="0062771B" w:rsidRDefault="0062771B" w:rsidP="0062771B">
            <w:pPr>
              <w:spacing w:after="0" w:line="240" w:lineRule="auto"/>
              <w:jc w:val="left"/>
              <w:rPr>
                <w:rFonts w:ascii="Aptos Narrow" w:eastAsia="Times New Roman" w:hAnsi="Aptos Narrow" w:cs="Times New Roman"/>
                <w:color w:val="000000"/>
                <w:sz w:val="22"/>
                <w:szCs w:val="22"/>
                <w:lang w:eastAsia="nb-NO"/>
              </w:rPr>
            </w:pPr>
            <w:r w:rsidRPr="0062771B">
              <w:rPr>
                <w:rFonts w:ascii="Aptos Narrow" w:eastAsia="Times New Roman" w:hAnsi="Aptos Narrow" w:cs="Times New Roman"/>
                <w:color w:val="000000"/>
                <w:sz w:val="22"/>
                <w:szCs w:val="22"/>
                <w:lang w:eastAsia="nb-NO"/>
              </w:rPr>
              <w:t>Fysisk skolering</w:t>
            </w:r>
          </w:p>
        </w:tc>
        <w:tc>
          <w:tcPr>
            <w:tcW w:w="2320" w:type="dxa"/>
            <w:tcBorders>
              <w:top w:val="nil"/>
              <w:left w:val="nil"/>
              <w:bottom w:val="single" w:sz="4" w:space="0" w:color="auto"/>
              <w:right w:val="single" w:sz="4" w:space="0" w:color="auto"/>
            </w:tcBorders>
            <w:hideMark/>
          </w:tcPr>
          <w:p w14:paraId="125F4481" w14:textId="77777777" w:rsidR="0062771B" w:rsidRPr="0062771B" w:rsidRDefault="0062771B" w:rsidP="0062771B">
            <w:pPr>
              <w:spacing w:after="0" w:line="240" w:lineRule="auto"/>
              <w:jc w:val="left"/>
              <w:rPr>
                <w:rFonts w:ascii="Aptos Narrow" w:eastAsia="Times New Roman" w:hAnsi="Aptos Narrow" w:cs="Times New Roman"/>
                <w:color w:val="000000"/>
                <w:sz w:val="22"/>
                <w:szCs w:val="22"/>
                <w:lang w:eastAsia="nb-NO"/>
              </w:rPr>
            </w:pPr>
            <w:r w:rsidRPr="0062771B">
              <w:rPr>
                <w:rFonts w:ascii="Aptos Narrow" w:eastAsia="Times New Roman" w:hAnsi="Aptos Narrow" w:cs="Times New Roman"/>
                <w:color w:val="000000"/>
                <w:sz w:val="22"/>
                <w:szCs w:val="22"/>
                <w:lang w:eastAsia="nb-NO"/>
              </w:rPr>
              <w:t>Vår 2026</w:t>
            </w:r>
          </w:p>
        </w:tc>
        <w:tc>
          <w:tcPr>
            <w:tcW w:w="2500" w:type="dxa"/>
            <w:tcBorders>
              <w:top w:val="nil"/>
              <w:left w:val="nil"/>
              <w:bottom w:val="single" w:sz="4" w:space="0" w:color="auto"/>
              <w:right w:val="single" w:sz="4" w:space="0" w:color="auto"/>
            </w:tcBorders>
            <w:hideMark/>
          </w:tcPr>
          <w:p w14:paraId="6BD3C87A" w14:textId="2813B93A" w:rsidR="0062771B" w:rsidRPr="0062771B" w:rsidRDefault="0062771B" w:rsidP="0062771B">
            <w:pPr>
              <w:spacing w:after="0" w:line="240" w:lineRule="auto"/>
              <w:jc w:val="left"/>
              <w:rPr>
                <w:rFonts w:ascii="Aptos Narrow" w:eastAsia="Times New Roman" w:hAnsi="Aptos Narrow" w:cs="Times New Roman"/>
                <w:color w:val="000000"/>
                <w:sz w:val="22"/>
                <w:szCs w:val="22"/>
                <w:lang w:eastAsia="nb-NO"/>
              </w:rPr>
            </w:pPr>
            <w:r w:rsidRPr="0062771B">
              <w:rPr>
                <w:rFonts w:ascii="Aptos Narrow" w:eastAsia="Times New Roman" w:hAnsi="Aptos Narrow" w:cs="Times New Roman"/>
                <w:color w:val="000000"/>
                <w:sz w:val="22"/>
                <w:szCs w:val="22"/>
                <w:lang w:eastAsia="nb-NO"/>
              </w:rPr>
              <w:t>Partikontoret</w:t>
            </w:r>
          </w:p>
        </w:tc>
      </w:tr>
    </w:tbl>
    <w:p w14:paraId="5197AA78" w14:textId="77777777" w:rsidR="0062771B" w:rsidRPr="0062771B" w:rsidRDefault="0062771B" w:rsidP="0062771B">
      <w:pPr>
        <w:spacing w:after="0" w:line="240" w:lineRule="auto"/>
        <w:jc w:val="left"/>
        <w:rPr>
          <w:rFonts w:ascii="Arial" w:eastAsiaTheme="minorHAnsi" w:hAnsi="Arial" w:cs="Arial"/>
          <w:sz w:val="22"/>
          <w:szCs w:val="22"/>
        </w:rPr>
      </w:pPr>
    </w:p>
    <w:p w14:paraId="4273A226" w14:textId="77777777" w:rsidR="0062771B" w:rsidRPr="0062771B" w:rsidRDefault="0062771B" w:rsidP="0062771B">
      <w:pPr>
        <w:spacing w:after="0" w:line="240" w:lineRule="auto"/>
        <w:jc w:val="left"/>
        <w:rPr>
          <w:rFonts w:ascii="Arial" w:eastAsiaTheme="minorHAnsi" w:hAnsi="Arial" w:cs="Arial"/>
          <w:sz w:val="22"/>
          <w:szCs w:val="22"/>
        </w:rPr>
      </w:pPr>
    </w:p>
    <w:p w14:paraId="36CC756D" w14:textId="77777777" w:rsidR="00BE4AB3" w:rsidRDefault="00BE4AB3" w:rsidP="002E55FB">
      <w:pPr>
        <w:pStyle w:val="Default"/>
        <w:rPr>
          <w:rFonts w:asciiTheme="minorHAnsi" w:hAnsiTheme="minorHAnsi" w:cstheme="minorHAnsi"/>
          <w:b/>
          <w:bCs/>
        </w:rPr>
      </w:pPr>
    </w:p>
    <w:p w14:paraId="09C096B9" w14:textId="77777777" w:rsidR="00BE4AB3" w:rsidRDefault="00BE4AB3" w:rsidP="002E55FB">
      <w:pPr>
        <w:pStyle w:val="Default"/>
        <w:rPr>
          <w:rFonts w:asciiTheme="minorHAnsi" w:hAnsiTheme="minorHAnsi" w:cstheme="minorHAnsi"/>
          <w:b/>
          <w:bCs/>
        </w:rPr>
      </w:pPr>
    </w:p>
    <w:sectPr w:rsidR="00BE4AB3" w:rsidSect="00AC725A">
      <w:footerReference w:type="default" r:id="rId9"/>
      <w:pgSz w:w="11906" w:h="16838"/>
      <w:pgMar w:top="1440" w:right="1440" w:bottom="1440" w:left="144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018E2" w14:textId="77777777" w:rsidR="002720DC" w:rsidRDefault="002720DC" w:rsidP="00AC725A">
      <w:pPr>
        <w:spacing w:after="0" w:line="240" w:lineRule="auto"/>
      </w:pPr>
      <w:r>
        <w:separator/>
      </w:r>
    </w:p>
  </w:endnote>
  <w:endnote w:type="continuationSeparator" w:id="0">
    <w:p w14:paraId="32FC2B59" w14:textId="77777777" w:rsidR="002720DC" w:rsidRDefault="002720DC" w:rsidP="00AC7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B9B34" w14:textId="5B651626" w:rsidR="00AC725A" w:rsidRPr="00AC725A" w:rsidRDefault="00AC725A" w:rsidP="00AC725A">
    <w:pPr>
      <w:spacing w:line="0" w:lineRule="atLeast"/>
      <w:ind w:right="-13"/>
      <w:jc w:val="center"/>
      <w:rPr>
        <w:rFonts w:cs="Calibri"/>
        <w:b/>
        <w:color w:val="FF0000"/>
        <w:sz w:val="35"/>
      </w:rPr>
    </w:pPr>
    <w:r w:rsidRPr="00AC725A">
      <w:rPr>
        <w:rFonts w:cs="Calibri"/>
        <w:b/>
        <w:color w:val="FF0000"/>
        <w:sz w:val="35"/>
      </w:rPr>
      <w:t>Troms Arbeiderparti</w:t>
    </w:r>
  </w:p>
  <w:p w14:paraId="716B9DE8" w14:textId="16FBF7FB" w:rsidR="00AC725A" w:rsidRDefault="00AC725A">
    <w:pPr>
      <w:pStyle w:val="Bunntekst"/>
    </w:pPr>
  </w:p>
  <w:p w14:paraId="0FD68BB3" w14:textId="77777777" w:rsidR="00AC725A" w:rsidRDefault="00AC725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43567" w14:textId="77777777" w:rsidR="002720DC" w:rsidRDefault="002720DC" w:rsidP="00AC725A">
      <w:pPr>
        <w:spacing w:after="0" w:line="240" w:lineRule="auto"/>
      </w:pPr>
      <w:r>
        <w:separator/>
      </w:r>
    </w:p>
  </w:footnote>
  <w:footnote w:type="continuationSeparator" w:id="0">
    <w:p w14:paraId="09E7F2AA" w14:textId="77777777" w:rsidR="002720DC" w:rsidRDefault="002720DC" w:rsidP="00AC72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39E"/>
    <w:multiLevelType w:val="hybridMultilevel"/>
    <w:tmpl w:val="2C5056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8441060"/>
    <w:multiLevelType w:val="hybridMultilevel"/>
    <w:tmpl w:val="C70475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F4310FE"/>
    <w:multiLevelType w:val="hybridMultilevel"/>
    <w:tmpl w:val="470E45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DA13B72"/>
    <w:multiLevelType w:val="hybridMultilevel"/>
    <w:tmpl w:val="A87E98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DC768B9"/>
    <w:multiLevelType w:val="hybridMultilevel"/>
    <w:tmpl w:val="270C41A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0697B88"/>
    <w:multiLevelType w:val="hybridMultilevel"/>
    <w:tmpl w:val="C6D0AC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3255BDA"/>
    <w:multiLevelType w:val="hybridMultilevel"/>
    <w:tmpl w:val="E7044B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B852B46"/>
    <w:multiLevelType w:val="hybridMultilevel"/>
    <w:tmpl w:val="D54415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A0269E7"/>
    <w:multiLevelType w:val="hybridMultilevel"/>
    <w:tmpl w:val="37BA2C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D5205EF"/>
    <w:multiLevelType w:val="hybridMultilevel"/>
    <w:tmpl w:val="E4843E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FDA6FDD"/>
    <w:multiLevelType w:val="hybridMultilevel"/>
    <w:tmpl w:val="8A2C62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076644F"/>
    <w:multiLevelType w:val="multilevel"/>
    <w:tmpl w:val="ACC467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1534BA"/>
    <w:multiLevelType w:val="hybridMultilevel"/>
    <w:tmpl w:val="300A731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399249303">
    <w:abstractNumId w:val="7"/>
  </w:num>
  <w:num w:numId="2" w16cid:durableId="1314334812">
    <w:abstractNumId w:val="12"/>
  </w:num>
  <w:num w:numId="3" w16cid:durableId="34504328">
    <w:abstractNumId w:val="0"/>
  </w:num>
  <w:num w:numId="4" w16cid:durableId="2092658892">
    <w:abstractNumId w:val="4"/>
  </w:num>
  <w:num w:numId="5" w16cid:durableId="654800720">
    <w:abstractNumId w:val="11"/>
  </w:num>
  <w:num w:numId="6" w16cid:durableId="1075126358">
    <w:abstractNumId w:val="6"/>
  </w:num>
  <w:num w:numId="7" w16cid:durableId="2038193348">
    <w:abstractNumId w:val="1"/>
  </w:num>
  <w:num w:numId="8" w16cid:durableId="781803128">
    <w:abstractNumId w:val="10"/>
  </w:num>
  <w:num w:numId="9" w16cid:durableId="515849614">
    <w:abstractNumId w:val="3"/>
  </w:num>
  <w:num w:numId="10" w16cid:durableId="872612958">
    <w:abstractNumId w:val="8"/>
  </w:num>
  <w:num w:numId="11" w16cid:durableId="1599287676">
    <w:abstractNumId w:val="5"/>
  </w:num>
  <w:num w:numId="12" w16cid:durableId="1910649730">
    <w:abstractNumId w:val="9"/>
  </w:num>
  <w:num w:numId="13" w16cid:durableId="892234899">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BF18CC"/>
    <w:rsid w:val="00010298"/>
    <w:rsid w:val="00012AF4"/>
    <w:rsid w:val="00017786"/>
    <w:rsid w:val="000210B8"/>
    <w:rsid w:val="00030B1E"/>
    <w:rsid w:val="000326E3"/>
    <w:rsid w:val="00034175"/>
    <w:rsid w:val="0004012D"/>
    <w:rsid w:val="0004153E"/>
    <w:rsid w:val="000610A5"/>
    <w:rsid w:val="00064370"/>
    <w:rsid w:val="00086166"/>
    <w:rsid w:val="000862EF"/>
    <w:rsid w:val="00096D10"/>
    <w:rsid w:val="000C0BBA"/>
    <w:rsid w:val="000C1921"/>
    <w:rsid w:val="000C2598"/>
    <w:rsid w:val="000C39B7"/>
    <w:rsid w:val="000D785E"/>
    <w:rsid w:val="000D7F07"/>
    <w:rsid w:val="000E3312"/>
    <w:rsid w:val="000F2C64"/>
    <w:rsid w:val="000F3D34"/>
    <w:rsid w:val="000F483E"/>
    <w:rsid w:val="001068BC"/>
    <w:rsid w:val="00127CD9"/>
    <w:rsid w:val="00127FED"/>
    <w:rsid w:val="00133EAD"/>
    <w:rsid w:val="001417DD"/>
    <w:rsid w:val="0015087D"/>
    <w:rsid w:val="00155504"/>
    <w:rsid w:val="00187AB2"/>
    <w:rsid w:val="001908E6"/>
    <w:rsid w:val="001A4420"/>
    <w:rsid w:val="001B52D4"/>
    <w:rsid w:val="001B7BF9"/>
    <w:rsid w:val="001C41DB"/>
    <w:rsid w:val="001C48D6"/>
    <w:rsid w:val="001C6C95"/>
    <w:rsid w:val="001E2E05"/>
    <w:rsid w:val="001F2B0D"/>
    <w:rsid w:val="002000A2"/>
    <w:rsid w:val="002024A9"/>
    <w:rsid w:val="00206542"/>
    <w:rsid w:val="0022325E"/>
    <w:rsid w:val="002257A1"/>
    <w:rsid w:val="0022789D"/>
    <w:rsid w:val="002312C6"/>
    <w:rsid w:val="002324C1"/>
    <w:rsid w:val="002375C5"/>
    <w:rsid w:val="00242452"/>
    <w:rsid w:val="00245503"/>
    <w:rsid w:val="00260B16"/>
    <w:rsid w:val="002628D7"/>
    <w:rsid w:val="00267F2B"/>
    <w:rsid w:val="002720DC"/>
    <w:rsid w:val="00281224"/>
    <w:rsid w:val="002865B4"/>
    <w:rsid w:val="00287459"/>
    <w:rsid w:val="00293A76"/>
    <w:rsid w:val="0029698A"/>
    <w:rsid w:val="002A208F"/>
    <w:rsid w:val="002A486A"/>
    <w:rsid w:val="002B2563"/>
    <w:rsid w:val="002B354B"/>
    <w:rsid w:val="002C3083"/>
    <w:rsid w:val="002E55FB"/>
    <w:rsid w:val="002F2C50"/>
    <w:rsid w:val="002F3226"/>
    <w:rsid w:val="0030577F"/>
    <w:rsid w:val="00310BA7"/>
    <w:rsid w:val="003251D0"/>
    <w:rsid w:val="0034424F"/>
    <w:rsid w:val="00350204"/>
    <w:rsid w:val="00356287"/>
    <w:rsid w:val="0037093A"/>
    <w:rsid w:val="00373856"/>
    <w:rsid w:val="00391E1C"/>
    <w:rsid w:val="003A70AC"/>
    <w:rsid w:val="003B1A72"/>
    <w:rsid w:val="003B3FD1"/>
    <w:rsid w:val="003D0357"/>
    <w:rsid w:val="003D39AE"/>
    <w:rsid w:val="003E2376"/>
    <w:rsid w:val="003E67AD"/>
    <w:rsid w:val="003F38D6"/>
    <w:rsid w:val="003F5EDF"/>
    <w:rsid w:val="003F7A9C"/>
    <w:rsid w:val="00400253"/>
    <w:rsid w:val="004056C2"/>
    <w:rsid w:val="00410F5F"/>
    <w:rsid w:val="00412C4E"/>
    <w:rsid w:val="004217C9"/>
    <w:rsid w:val="00423AB4"/>
    <w:rsid w:val="00425484"/>
    <w:rsid w:val="00433C65"/>
    <w:rsid w:val="004346C2"/>
    <w:rsid w:val="00434BB9"/>
    <w:rsid w:val="00434FDC"/>
    <w:rsid w:val="004441A3"/>
    <w:rsid w:val="00461CCB"/>
    <w:rsid w:val="00465C33"/>
    <w:rsid w:val="00485C55"/>
    <w:rsid w:val="004B1E79"/>
    <w:rsid w:val="004C3EED"/>
    <w:rsid w:val="004C7DA1"/>
    <w:rsid w:val="004D4B31"/>
    <w:rsid w:val="004E2DCD"/>
    <w:rsid w:val="004F47FC"/>
    <w:rsid w:val="00501228"/>
    <w:rsid w:val="0050223A"/>
    <w:rsid w:val="00510BFB"/>
    <w:rsid w:val="00512122"/>
    <w:rsid w:val="00520967"/>
    <w:rsid w:val="00531119"/>
    <w:rsid w:val="00531464"/>
    <w:rsid w:val="00550D12"/>
    <w:rsid w:val="00555719"/>
    <w:rsid w:val="00575ACF"/>
    <w:rsid w:val="005761C3"/>
    <w:rsid w:val="005877A6"/>
    <w:rsid w:val="005A7CDF"/>
    <w:rsid w:val="005B68F5"/>
    <w:rsid w:val="005E46E5"/>
    <w:rsid w:val="005E4B70"/>
    <w:rsid w:val="005F3881"/>
    <w:rsid w:val="00602062"/>
    <w:rsid w:val="00606706"/>
    <w:rsid w:val="0062771B"/>
    <w:rsid w:val="006321C3"/>
    <w:rsid w:val="006340DE"/>
    <w:rsid w:val="00640AFF"/>
    <w:rsid w:val="006477E2"/>
    <w:rsid w:val="006676AF"/>
    <w:rsid w:val="0068240C"/>
    <w:rsid w:val="00691CC8"/>
    <w:rsid w:val="006C2051"/>
    <w:rsid w:val="006E1A81"/>
    <w:rsid w:val="006E53C9"/>
    <w:rsid w:val="006F4A16"/>
    <w:rsid w:val="006F767C"/>
    <w:rsid w:val="00706BEC"/>
    <w:rsid w:val="007112E9"/>
    <w:rsid w:val="00711865"/>
    <w:rsid w:val="007310D2"/>
    <w:rsid w:val="00744934"/>
    <w:rsid w:val="0074656F"/>
    <w:rsid w:val="0076107E"/>
    <w:rsid w:val="0077749D"/>
    <w:rsid w:val="007B20C6"/>
    <w:rsid w:val="007C4921"/>
    <w:rsid w:val="007C7ABA"/>
    <w:rsid w:val="007C7CE3"/>
    <w:rsid w:val="007D40BF"/>
    <w:rsid w:val="007D4BC3"/>
    <w:rsid w:val="007D6E0D"/>
    <w:rsid w:val="008067E1"/>
    <w:rsid w:val="0082495B"/>
    <w:rsid w:val="00827864"/>
    <w:rsid w:val="00836325"/>
    <w:rsid w:val="00852A67"/>
    <w:rsid w:val="008618B8"/>
    <w:rsid w:val="00870558"/>
    <w:rsid w:val="00892C86"/>
    <w:rsid w:val="008C4252"/>
    <w:rsid w:val="008E7D4F"/>
    <w:rsid w:val="008F25C4"/>
    <w:rsid w:val="008F488B"/>
    <w:rsid w:val="008F7E56"/>
    <w:rsid w:val="00903AB3"/>
    <w:rsid w:val="00927B17"/>
    <w:rsid w:val="00934071"/>
    <w:rsid w:val="0093440F"/>
    <w:rsid w:val="00943EF5"/>
    <w:rsid w:val="009555FC"/>
    <w:rsid w:val="00977AD8"/>
    <w:rsid w:val="009A1214"/>
    <w:rsid w:val="009A5888"/>
    <w:rsid w:val="009A7E8F"/>
    <w:rsid w:val="009F1926"/>
    <w:rsid w:val="009F5B3A"/>
    <w:rsid w:val="00A03650"/>
    <w:rsid w:val="00A26FD6"/>
    <w:rsid w:val="00A30350"/>
    <w:rsid w:val="00A41609"/>
    <w:rsid w:val="00A545C8"/>
    <w:rsid w:val="00A70311"/>
    <w:rsid w:val="00A72E0F"/>
    <w:rsid w:val="00A74E60"/>
    <w:rsid w:val="00A83533"/>
    <w:rsid w:val="00A951E1"/>
    <w:rsid w:val="00A95AEE"/>
    <w:rsid w:val="00AA02E5"/>
    <w:rsid w:val="00AA09CE"/>
    <w:rsid w:val="00AA21A8"/>
    <w:rsid w:val="00AA2414"/>
    <w:rsid w:val="00AA5B9D"/>
    <w:rsid w:val="00AB7F7B"/>
    <w:rsid w:val="00AC44F5"/>
    <w:rsid w:val="00AC71D3"/>
    <w:rsid w:val="00AC725A"/>
    <w:rsid w:val="00B05CA5"/>
    <w:rsid w:val="00B2777B"/>
    <w:rsid w:val="00B40F93"/>
    <w:rsid w:val="00B42C0C"/>
    <w:rsid w:val="00B44463"/>
    <w:rsid w:val="00B4765D"/>
    <w:rsid w:val="00B54446"/>
    <w:rsid w:val="00B550D9"/>
    <w:rsid w:val="00B653AF"/>
    <w:rsid w:val="00B7399C"/>
    <w:rsid w:val="00B764A2"/>
    <w:rsid w:val="00B80667"/>
    <w:rsid w:val="00B92D53"/>
    <w:rsid w:val="00B95F5E"/>
    <w:rsid w:val="00BA3173"/>
    <w:rsid w:val="00BA71C9"/>
    <w:rsid w:val="00BA74D3"/>
    <w:rsid w:val="00BB53F7"/>
    <w:rsid w:val="00BC48BF"/>
    <w:rsid w:val="00BD18CC"/>
    <w:rsid w:val="00BE4AB3"/>
    <w:rsid w:val="00C06371"/>
    <w:rsid w:val="00C205AB"/>
    <w:rsid w:val="00C33A43"/>
    <w:rsid w:val="00C34CA1"/>
    <w:rsid w:val="00C44A30"/>
    <w:rsid w:val="00C56F00"/>
    <w:rsid w:val="00C6188D"/>
    <w:rsid w:val="00C633AA"/>
    <w:rsid w:val="00C753E2"/>
    <w:rsid w:val="00C77E83"/>
    <w:rsid w:val="00C8027E"/>
    <w:rsid w:val="00C979BB"/>
    <w:rsid w:val="00CA5DDF"/>
    <w:rsid w:val="00CE1297"/>
    <w:rsid w:val="00CE6857"/>
    <w:rsid w:val="00D13723"/>
    <w:rsid w:val="00D2351B"/>
    <w:rsid w:val="00D25C3D"/>
    <w:rsid w:val="00D34D54"/>
    <w:rsid w:val="00D438EB"/>
    <w:rsid w:val="00D464C2"/>
    <w:rsid w:val="00D657E8"/>
    <w:rsid w:val="00D65DD5"/>
    <w:rsid w:val="00D71889"/>
    <w:rsid w:val="00D77299"/>
    <w:rsid w:val="00D805E4"/>
    <w:rsid w:val="00D86894"/>
    <w:rsid w:val="00D918D7"/>
    <w:rsid w:val="00D92348"/>
    <w:rsid w:val="00D95912"/>
    <w:rsid w:val="00D97793"/>
    <w:rsid w:val="00DA033F"/>
    <w:rsid w:val="00DA1330"/>
    <w:rsid w:val="00DC34A9"/>
    <w:rsid w:val="00DC7A25"/>
    <w:rsid w:val="00DE0D89"/>
    <w:rsid w:val="00DE52EF"/>
    <w:rsid w:val="00DE5E8F"/>
    <w:rsid w:val="00DF3277"/>
    <w:rsid w:val="00E05382"/>
    <w:rsid w:val="00E12FC8"/>
    <w:rsid w:val="00E2351A"/>
    <w:rsid w:val="00E313DB"/>
    <w:rsid w:val="00E34427"/>
    <w:rsid w:val="00E35993"/>
    <w:rsid w:val="00E40021"/>
    <w:rsid w:val="00E60D16"/>
    <w:rsid w:val="00E672A8"/>
    <w:rsid w:val="00E753A5"/>
    <w:rsid w:val="00E75959"/>
    <w:rsid w:val="00E81E36"/>
    <w:rsid w:val="00E86F36"/>
    <w:rsid w:val="00E9118B"/>
    <w:rsid w:val="00E918E6"/>
    <w:rsid w:val="00EA767E"/>
    <w:rsid w:val="00EB0918"/>
    <w:rsid w:val="00EB785D"/>
    <w:rsid w:val="00ED32AF"/>
    <w:rsid w:val="00ED42EB"/>
    <w:rsid w:val="00ED7AC6"/>
    <w:rsid w:val="00EE0DE6"/>
    <w:rsid w:val="00EF27A7"/>
    <w:rsid w:val="00EF530E"/>
    <w:rsid w:val="00EF5AF2"/>
    <w:rsid w:val="00F103D4"/>
    <w:rsid w:val="00F1485E"/>
    <w:rsid w:val="00F15321"/>
    <w:rsid w:val="00F17601"/>
    <w:rsid w:val="00F3315C"/>
    <w:rsid w:val="00F5398F"/>
    <w:rsid w:val="00F61C56"/>
    <w:rsid w:val="00F6496E"/>
    <w:rsid w:val="00F65627"/>
    <w:rsid w:val="00F66DBE"/>
    <w:rsid w:val="00F67144"/>
    <w:rsid w:val="00F80DCA"/>
    <w:rsid w:val="00F87745"/>
    <w:rsid w:val="00F94130"/>
    <w:rsid w:val="00FB01C4"/>
    <w:rsid w:val="00FB2DC8"/>
    <w:rsid w:val="00FB539A"/>
    <w:rsid w:val="00FC1450"/>
    <w:rsid w:val="00FC32D7"/>
    <w:rsid w:val="00FC6C97"/>
    <w:rsid w:val="00FD1484"/>
    <w:rsid w:val="00FD5813"/>
    <w:rsid w:val="00FE583F"/>
    <w:rsid w:val="02D586B4"/>
    <w:rsid w:val="0450CE9D"/>
    <w:rsid w:val="04CFBA8A"/>
    <w:rsid w:val="06D8B94B"/>
    <w:rsid w:val="06E26537"/>
    <w:rsid w:val="09607C48"/>
    <w:rsid w:val="0A166805"/>
    <w:rsid w:val="0AB305B5"/>
    <w:rsid w:val="0B73D926"/>
    <w:rsid w:val="0CF87C52"/>
    <w:rsid w:val="0E821204"/>
    <w:rsid w:val="105868FE"/>
    <w:rsid w:val="112E7AB0"/>
    <w:rsid w:val="12F5C1A8"/>
    <w:rsid w:val="157F8CA1"/>
    <w:rsid w:val="15FC8E65"/>
    <w:rsid w:val="18642DAE"/>
    <w:rsid w:val="1A54545B"/>
    <w:rsid w:val="1D0CAAA9"/>
    <w:rsid w:val="1EDCFBB6"/>
    <w:rsid w:val="1F312E60"/>
    <w:rsid w:val="2058926C"/>
    <w:rsid w:val="20A3BAD9"/>
    <w:rsid w:val="233CD96A"/>
    <w:rsid w:val="24995EAA"/>
    <w:rsid w:val="2513EB7D"/>
    <w:rsid w:val="26642E6E"/>
    <w:rsid w:val="26DA58CB"/>
    <w:rsid w:val="28F8B2C0"/>
    <w:rsid w:val="2C156E5B"/>
    <w:rsid w:val="2C50E2D7"/>
    <w:rsid w:val="301148CF"/>
    <w:rsid w:val="31F99311"/>
    <w:rsid w:val="3202881D"/>
    <w:rsid w:val="325850D9"/>
    <w:rsid w:val="33B0A574"/>
    <w:rsid w:val="37142236"/>
    <w:rsid w:val="3936641B"/>
    <w:rsid w:val="39D6A9BC"/>
    <w:rsid w:val="3B1020AD"/>
    <w:rsid w:val="3B29DC82"/>
    <w:rsid w:val="3C852882"/>
    <w:rsid w:val="3CD72BE0"/>
    <w:rsid w:val="4365942E"/>
    <w:rsid w:val="438E6161"/>
    <w:rsid w:val="43E2ADAF"/>
    <w:rsid w:val="444CF034"/>
    <w:rsid w:val="45592742"/>
    <w:rsid w:val="468EEF71"/>
    <w:rsid w:val="46B077CE"/>
    <w:rsid w:val="486DBD88"/>
    <w:rsid w:val="49F3BFD4"/>
    <w:rsid w:val="4BAD834D"/>
    <w:rsid w:val="4D0547C1"/>
    <w:rsid w:val="4E0C49B7"/>
    <w:rsid w:val="502EB57E"/>
    <w:rsid w:val="50CBBC57"/>
    <w:rsid w:val="514DFF93"/>
    <w:rsid w:val="521108DE"/>
    <w:rsid w:val="5452EA6D"/>
    <w:rsid w:val="54D14AE2"/>
    <w:rsid w:val="573E227D"/>
    <w:rsid w:val="57B495F7"/>
    <w:rsid w:val="57CB5BBF"/>
    <w:rsid w:val="57F49461"/>
    <w:rsid w:val="581E1D29"/>
    <w:rsid w:val="58530A94"/>
    <w:rsid w:val="5ABF18CC"/>
    <w:rsid w:val="5AD5E5DD"/>
    <w:rsid w:val="5E9FD9D5"/>
    <w:rsid w:val="60C1498A"/>
    <w:rsid w:val="6118E819"/>
    <w:rsid w:val="613E3686"/>
    <w:rsid w:val="617F1F3A"/>
    <w:rsid w:val="627B28E8"/>
    <w:rsid w:val="6413764F"/>
    <w:rsid w:val="6499A2A7"/>
    <w:rsid w:val="679291B9"/>
    <w:rsid w:val="6B83A0CF"/>
    <w:rsid w:val="6BF6FD44"/>
    <w:rsid w:val="6C4F4C8B"/>
    <w:rsid w:val="6DED0942"/>
    <w:rsid w:val="6F12D377"/>
    <w:rsid w:val="74523881"/>
    <w:rsid w:val="764DB99D"/>
    <w:rsid w:val="765E3933"/>
    <w:rsid w:val="7774BBC3"/>
    <w:rsid w:val="77C8995E"/>
    <w:rsid w:val="7877B2F9"/>
    <w:rsid w:val="78DBCB82"/>
    <w:rsid w:val="78DCA6FD"/>
    <w:rsid w:val="79199954"/>
    <w:rsid w:val="7A5DCC0E"/>
    <w:rsid w:val="7AB5FE47"/>
    <w:rsid w:val="7C436ADE"/>
    <w:rsid w:val="7DD47F9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F18CC"/>
  <w15:chartTrackingRefBased/>
  <w15:docId w15:val="{3973C949-0546-47C6-A0E7-FB83358C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b-NO"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39A"/>
  </w:style>
  <w:style w:type="paragraph" w:styleId="Overskrift1">
    <w:name w:val="heading 1"/>
    <w:basedOn w:val="Normal"/>
    <w:next w:val="Normal"/>
    <w:link w:val="Overskrift1Tegn"/>
    <w:uiPriority w:val="9"/>
    <w:qFormat/>
    <w:rsid w:val="00E753A5"/>
    <w:pPr>
      <w:spacing w:before="300" w:after="40"/>
      <w:jc w:val="left"/>
      <w:outlineLvl w:val="0"/>
    </w:pPr>
    <w:rPr>
      <w:smallCaps/>
      <w:spacing w:val="5"/>
      <w:sz w:val="32"/>
      <w:szCs w:val="32"/>
    </w:rPr>
  </w:style>
  <w:style w:type="paragraph" w:styleId="Overskrift2">
    <w:name w:val="heading 2"/>
    <w:basedOn w:val="Normal"/>
    <w:next w:val="Normal"/>
    <w:link w:val="Overskrift2Tegn"/>
    <w:uiPriority w:val="9"/>
    <w:unhideWhenUsed/>
    <w:qFormat/>
    <w:rsid w:val="00E753A5"/>
    <w:pPr>
      <w:spacing w:after="0"/>
      <w:jc w:val="left"/>
      <w:outlineLvl w:val="1"/>
    </w:pPr>
    <w:rPr>
      <w:smallCaps/>
      <w:spacing w:val="5"/>
      <w:sz w:val="28"/>
      <w:szCs w:val="28"/>
    </w:rPr>
  </w:style>
  <w:style w:type="paragraph" w:styleId="Overskrift3">
    <w:name w:val="heading 3"/>
    <w:basedOn w:val="Normal"/>
    <w:next w:val="Normal"/>
    <w:link w:val="Overskrift3Tegn"/>
    <w:uiPriority w:val="9"/>
    <w:unhideWhenUsed/>
    <w:qFormat/>
    <w:rsid w:val="00E753A5"/>
    <w:pPr>
      <w:spacing w:after="0"/>
      <w:jc w:val="left"/>
      <w:outlineLvl w:val="2"/>
    </w:pPr>
    <w:rPr>
      <w:smallCaps/>
      <w:spacing w:val="5"/>
      <w:sz w:val="24"/>
      <w:szCs w:val="24"/>
    </w:rPr>
  </w:style>
  <w:style w:type="paragraph" w:styleId="Overskrift4">
    <w:name w:val="heading 4"/>
    <w:basedOn w:val="Normal"/>
    <w:next w:val="Normal"/>
    <w:link w:val="Overskrift4Tegn"/>
    <w:uiPriority w:val="9"/>
    <w:unhideWhenUsed/>
    <w:qFormat/>
    <w:rsid w:val="00E753A5"/>
    <w:pPr>
      <w:spacing w:after="0"/>
      <w:jc w:val="left"/>
      <w:outlineLvl w:val="3"/>
    </w:pPr>
    <w:rPr>
      <w:i/>
      <w:iCs/>
      <w:smallCaps/>
      <w:spacing w:val="10"/>
      <w:sz w:val="22"/>
      <w:szCs w:val="22"/>
    </w:rPr>
  </w:style>
  <w:style w:type="paragraph" w:styleId="Overskrift5">
    <w:name w:val="heading 5"/>
    <w:basedOn w:val="Normal"/>
    <w:next w:val="Normal"/>
    <w:link w:val="Overskrift5Tegn"/>
    <w:uiPriority w:val="9"/>
    <w:unhideWhenUsed/>
    <w:qFormat/>
    <w:rsid w:val="00E753A5"/>
    <w:pPr>
      <w:spacing w:after="0"/>
      <w:jc w:val="left"/>
      <w:outlineLvl w:val="4"/>
    </w:pPr>
    <w:rPr>
      <w:smallCaps/>
      <w:color w:val="538135" w:themeColor="accent6" w:themeShade="BF"/>
      <w:spacing w:val="10"/>
      <w:sz w:val="22"/>
      <w:szCs w:val="22"/>
    </w:rPr>
  </w:style>
  <w:style w:type="paragraph" w:styleId="Overskrift6">
    <w:name w:val="heading 6"/>
    <w:basedOn w:val="Normal"/>
    <w:next w:val="Normal"/>
    <w:link w:val="Overskrift6Tegn"/>
    <w:uiPriority w:val="9"/>
    <w:semiHidden/>
    <w:unhideWhenUsed/>
    <w:qFormat/>
    <w:rsid w:val="00E753A5"/>
    <w:pPr>
      <w:spacing w:after="0"/>
      <w:jc w:val="left"/>
      <w:outlineLvl w:val="5"/>
    </w:pPr>
    <w:rPr>
      <w:smallCaps/>
      <w:color w:val="70AD47" w:themeColor="accent6"/>
      <w:spacing w:val="5"/>
      <w:sz w:val="22"/>
      <w:szCs w:val="22"/>
    </w:rPr>
  </w:style>
  <w:style w:type="paragraph" w:styleId="Overskrift7">
    <w:name w:val="heading 7"/>
    <w:basedOn w:val="Normal"/>
    <w:next w:val="Normal"/>
    <w:link w:val="Overskrift7Tegn"/>
    <w:uiPriority w:val="9"/>
    <w:semiHidden/>
    <w:unhideWhenUsed/>
    <w:qFormat/>
    <w:rsid w:val="00E753A5"/>
    <w:pPr>
      <w:spacing w:after="0"/>
      <w:jc w:val="left"/>
      <w:outlineLvl w:val="6"/>
    </w:pPr>
    <w:rPr>
      <w:b/>
      <w:bCs/>
      <w:smallCaps/>
      <w:color w:val="70AD47" w:themeColor="accent6"/>
      <w:spacing w:val="10"/>
    </w:rPr>
  </w:style>
  <w:style w:type="paragraph" w:styleId="Overskrift8">
    <w:name w:val="heading 8"/>
    <w:basedOn w:val="Normal"/>
    <w:next w:val="Normal"/>
    <w:link w:val="Overskrift8Tegn"/>
    <w:uiPriority w:val="9"/>
    <w:semiHidden/>
    <w:unhideWhenUsed/>
    <w:qFormat/>
    <w:rsid w:val="00E753A5"/>
    <w:pPr>
      <w:spacing w:after="0"/>
      <w:jc w:val="left"/>
      <w:outlineLvl w:val="7"/>
    </w:pPr>
    <w:rPr>
      <w:b/>
      <w:bCs/>
      <w:i/>
      <w:iCs/>
      <w:smallCaps/>
      <w:color w:val="538135" w:themeColor="accent6" w:themeShade="BF"/>
    </w:rPr>
  </w:style>
  <w:style w:type="paragraph" w:styleId="Overskrift9">
    <w:name w:val="heading 9"/>
    <w:basedOn w:val="Normal"/>
    <w:next w:val="Normal"/>
    <w:link w:val="Overskrift9Tegn"/>
    <w:uiPriority w:val="9"/>
    <w:semiHidden/>
    <w:unhideWhenUsed/>
    <w:qFormat/>
    <w:rsid w:val="00E753A5"/>
    <w:pPr>
      <w:spacing w:after="0"/>
      <w:jc w:val="left"/>
      <w:outlineLvl w:val="8"/>
    </w:pPr>
    <w:rPr>
      <w:b/>
      <w:bCs/>
      <w:i/>
      <w:iCs/>
      <w:smallCaps/>
      <w:color w:val="385623" w:themeColor="accent6" w:themeShade="8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753A5"/>
    <w:rPr>
      <w:smallCaps/>
      <w:spacing w:val="5"/>
      <w:sz w:val="32"/>
      <w:szCs w:val="32"/>
    </w:rPr>
  </w:style>
  <w:style w:type="paragraph" w:styleId="Listeavsnitt">
    <w:name w:val="List Paragraph"/>
    <w:basedOn w:val="Normal"/>
    <w:uiPriority w:val="1"/>
    <w:qFormat/>
    <w:pPr>
      <w:ind w:left="720"/>
      <w:contextualSpacing/>
    </w:pPr>
  </w:style>
  <w:style w:type="character" w:styleId="Hyperkobling">
    <w:name w:val="Hyperlink"/>
    <w:basedOn w:val="Standardskriftforavsnitt"/>
    <w:uiPriority w:val="99"/>
    <w:unhideWhenUsed/>
    <w:rPr>
      <w:color w:val="0563C1" w:themeColor="hyperlink"/>
      <w:u w:val="single"/>
    </w:rPr>
  </w:style>
  <w:style w:type="character" w:customStyle="1" w:styleId="Overskrift2Tegn">
    <w:name w:val="Overskrift 2 Tegn"/>
    <w:basedOn w:val="Standardskriftforavsnitt"/>
    <w:link w:val="Overskrift2"/>
    <w:uiPriority w:val="9"/>
    <w:rsid w:val="00E753A5"/>
    <w:rPr>
      <w:smallCaps/>
      <w:spacing w:val="5"/>
      <w:sz w:val="28"/>
      <w:szCs w:val="28"/>
    </w:rPr>
  </w:style>
  <w:style w:type="character" w:customStyle="1" w:styleId="Overskrift3Tegn">
    <w:name w:val="Overskrift 3 Tegn"/>
    <w:basedOn w:val="Standardskriftforavsnitt"/>
    <w:link w:val="Overskrift3"/>
    <w:uiPriority w:val="9"/>
    <w:rsid w:val="00E753A5"/>
    <w:rPr>
      <w:smallCaps/>
      <w:spacing w:val="5"/>
      <w:sz w:val="24"/>
      <w:szCs w:val="24"/>
    </w:rPr>
  </w:style>
  <w:style w:type="character" w:customStyle="1" w:styleId="Overskrift4Tegn">
    <w:name w:val="Overskrift 4 Tegn"/>
    <w:basedOn w:val="Standardskriftforavsnitt"/>
    <w:link w:val="Overskrift4"/>
    <w:uiPriority w:val="9"/>
    <w:rsid w:val="00E753A5"/>
    <w:rPr>
      <w:i/>
      <w:iCs/>
      <w:smallCaps/>
      <w:spacing w:val="10"/>
      <w:sz w:val="22"/>
      <w:szCs w:val="22"/>
    </w:rPr>
  </w:style>
  <w:style w:type="character" w:customStyle="1" w:styleId="Overskrift5Tegn">
    <w:name w:val="Overskrift 5 Tegn"/>
    <w:basedOn w:val="Standardskriftforavsnitt"/>
    <w:link w:val="Overskrift5"/>
    <w:uiPriority w:val="9"/>
    <w:rsid w:val="00E753A5"/>
    <w:rPr>
      <w:smallCaps/>
      <w:color w:val="538135" w:themeColor="accent6" w:themeShade="BF"/>
      <w:spacing w:val="10"/>
      <w:sz w:val="22"/>
      <w:szCs w:val="22"/>
    </w:rPr>
  </w:style>
  <w:style w:type="character" w:customStyle="1" w:styleId="Overskrift6Tegn">
    <w:name w:val="Overskrift 6 Tegn"/>
    <w:basedOn w:val="Standardskriftforavsnitt"/>
    <w:link w:val="Overskrift6"/>
    <w:uiPriority w:val="9"/>
    <w:semiHidden/>
    <w:rsid w:val="00E753A5"/>
    <w:rPr>
      <w:smallCaps/>
      <w:color w:val="70AD47" w:themeColor="accent6"/>
      <w:spacing w:val="5"/>
      <w:sz w:val="22"/>
      <w:szCs w:val="22"/>
    </w:rPr>
  </w:style>
  <w:style w:type="character" w:customStyle="1" w:styleId="Overskrift7Tegn">
    <w:name w:val="Overskrift 7 Tegn"/>
    <w:basedOn w:val="Standardskriftforavsnitt"/>
    <w:link w:val="Overskrift7"/>
    <w:uiPriority w:val="9"/>
    <w:semiHidden/>
    <w:rsid w:val="00E753A5"/>
    <w:rPr>
      <w:b/>
      <w:bCs/>
      <w:smallCaps/>
      <w:color w:val="70AD47" w:themeColor="accent6"/>
      <w:spacing w:val="10"/>
    </w:rPr>
  </w:style>
  <w:style w:type="character" w:customStyle="1" w:styleId="Overskrift8Tegn">
    <w:name w:val="Overskrift 8 Tegn"/>
    <w:basedOn w:val="Standardskriftforavsnitt"/>
    <w:link w:val="Overskrift8"/>
    <w:uiPriority w:val="9"/>
    <w:semiHidden/>
    <w:rsid w:val="00E753A5"/>
    <w:rPr>
      <w:b/>
      <w:bCs/>
      <w:i/>
      <w:iCs/>
      <w:smallCaps/>
      <w:color w:val="538135" w:themeColor="accent6" w:themeShade="BF"/>
    </w:rPr>
  </w:style>
  <w:style w:type="character" w:customStyle="1" w:styleId="Overskrift9Tegn">
    <w:name w:val="Overskrift 9 Tegn"/>
    <w:basedOn w:val="Standardskriftforavsnitt"/>
    <w:link w:val="Overskrift9"/>
    <w:uiPriority w:val="9"/>
    <w:semiHidden/>
    <w:rsid w:val="00E753A5"/>
    <w:rPr>
      <w:b/>
      <w:bCs/>
      <w:i/>
      <w:iCs/>
      <w:smallCaps/>
      <w:color w:val="385623" w:themeColor="accent6" w:themeShade="80"/>
    </w:rPr>
  </w:style>
  <w:style w:type="paragraph" w:styleId="Bildetekst">
    <w:name w:val="caption"/>
    <w:basedOn w:val="Normal"/>
    <w:next w:val="Normal"/>
    <w:uiPriority w:val="35"/>
    <w:semiHidden/>
    <w:unhideWhenUsed/>
    <w:qFormat/>
    <w:rsid w:val="00E753A5"/>
    <w:rPr>
      <w:b/>
      <w:bCs/>
      <w:caps/>
      <w:sz w:val="16"/>
      <w:szCs w:val="16"/>
    </w:rPr>
  </w:style>
  <w:style w:type="paragraph" w:styleId="Tittel">
    <w:name w:val="Title"/>
    <w:basedOn w:val="Normal"/>
    <w:next w:val="Normal"/>
    <w:link w:val="TittelTegn"/>
    <w:uiPriority w:val="10"/>
    <w:qFormat/>
    <w:rsid w:val="00E753A5"/>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telTegn">
    <w:name w:val="Tittel Tegn"/>
    <w:basedOn w:val="Standardskriftforavsnitt"/>
    <w:link w:val="Tittel"/>
    <w:uiPriority w:val="10"/>
    <w:rsid w:val="00E753A5"/>
    <w:rPr>
      <w:smallCaps/>
      <w:color w:val="262626" w:themeColor="text1" w:themeTint="D9"/>
      <w:sz w:val="52"/>
      <w:szCs w:val="52"/>
    </w:rPr>
  </w:style>
  <w:style w:type="paragraph" w:styleId="Undertittel">
    <w:name w:val="Subtitle"/>
    <w:basedOn w:val="Normal"/>
    <w:next w:val="Normal"/>
    <w:link w:val="UndertittelTegn"/>
    <w:uiPriority w:val="11"/>
    <w:qFormat/>
    <w:rsid w:val="00E753A5"/>
    <w:pPr>
      <w:spacing w:after="720" w:line="240" w:lineRule="auto"/>
      <w:jc w:val="right"/>
    </w:pPr>
    <w:rPr>
      <w:rFonts w:asciiTheme="majorHAnsi" w:eastAsiaTheme="majorEastAsia" w:hAnsiTheme="majorHAnsi" w:cstheme="majorBidi"/>
    </w:rPr>
  </w:style>
  <w:style w:type="character" w:customStyle="1" w:styleId="UndertittelTegn">
    <w:name w:val="Undertittel Tegn"/>
    <w:basedOn w:val="Standardskriftforavsnitt"/>
    <w:link w:val="Undertittel"/>
    <w:uiPriority w:val="11"/>
    <w:rsid w:val="00E753A5"/>
    <w:rPr>
      <w:rFonts w:asciiTheme="majorHAnsi" w:eastAsiaTheme="majorEastAsia" w:hAnsiTheme="majorHAnsi" w:cstheme="majorBidi"/>
    </w:rPr>
  </w:style>
  <w:style w:type="character" w:styleId="Sterk">
    <w:name w:val="Strong"/>
    <w:uiPriority w:val="22"/>
    <w:qFormat/>
    <w:rsid w:val="00E753A5"/>
    <w:rPr>
      <w:b/>
      <w:bCs/>
      <w:color w:val="70AD47" w:themeColor="accent6"/>
    </w:rPr>
  </w:style>
  <w:style w:type="character" w:styleId="Utheving">
    <w:name w:val="Emphasis"/>
    <w:uiPriority w:val="20"/>
    <w:qFormat/>
    <w:rsid w:val="00E753A5"/>
    <w:rPr>
      <w:b/>
      <w:bCs/>
      <w:i/>
      <w:iCs/>
      <w:spacing w:val="10"/>
    </w:rPr>
  </w:style>
  <w:style w:type="paragraph" w:styleId="Ingenmellomrom">
    <w:name w:val="No Spacing"/>
    <w:uiPriority w:val="1"/>
    <w:qFormat/>
    <w:rsid w:val="00E753A5"/>
    <w:pPr>
      <w:spacing w:after="0" w:line="240" w:lineRule="auto"/>
    </w:pPr>
  </w:style>
  <w:style w:type="paragraph" w:styleId="Sitat">
    <w:name w:val="Quote"/>
    <w:basedOn w:val="Normal"/>
    <w:next w:val="Normal"/>
    <w:link w:val="SitatTegn"/>
    <w:uiPriority w:val="29"/>
    <w:qFormat/>
    <w:rsid w:val="00E753A5"/>
    <w:rPr>
      <w:i/>
      <w:iCs/>
    </w:rPr>
  </w:style>
  <w:style w:type="character" w:customStyle="1" w:styleId="SitatTegn">
    <w:name w:val="Sitat Tegn"/>
    <w:basedOn w:val="Standardskriftforavsnitt"/>
    <w:link w:val="Sitat"/>
    <w:uiPriority w:val="29"/>
    <w:rsid w:val="00E753A5"/>
    <w:rPr>
      <w:i/>
      <w:iCs/>
    </w:rPr>
  </w:style>
  <w:style w:type="paragraph" w:styleId="Sterktsitat">
    <w:name w:val="Intense Quote"/>
    <w:basedOn w:val="Normal"/>
    <w:next w:val="Normal"/>
    <w:link w:val="SterktsitatTegn"/>
    <w:uiPriority w:val="30"/>
    <w:qFormat/>
    <w:rsid w:val="00E753A5"/>
    <w:pPr>
      <w:pBdr>
        <w:top w:val="single" w:sz="8" w:space="1" w:color="70AD47" w:themeColor="accent6"/>
      </w:pBdr>
      <w:spacing w:before="140" w:after="140"/>
      <w:ind w:left="1440" w:right="1440"/>
    </w:pPr>
    <w:rPr>
      <w:b/>
      <w:bCs/>
      <w:i/>
      <w:iCs/>
    </w:rPr>
  </w:style>
  <w:style w:type="character" w:customStyle="1" w:styleId="SterktsitatTegn">
    <w:name w:val="Sterkt sitat Tegn"/>
    <w:basedOn w:val="Standardskriftforavsnitt"/>
    <w:link w:val="Sterktsitat"/>
    <w:uiPriority w:val="30"/>
    <w:rsid w:val="00E753A5"/>
    <w:rPr>
      <w:b/>
      <w:bCs/>
      <w:i/>
      <w:iCs/>
    </w:rPr>
  </w:style>
  <w:style w:type="character" w:styleId="Svakutheving">
    <w:name w:val="Subtle Emphasis"/>
    <w:uiPriority w:val="19"/>
    <w:qFormat/>
    <w:rsid w:val="00E753A5"/>
    <w:rPr>
      <w:i/>
      <w:iCs/>
    </w:rPr>
  </w:style>
  <w:style w:type="character" w:styleId="Sterkutheving">
    <w:name w:val="Intense Emphasis"/>
    <w:uiPriority w:val="21"/>
    <w:qFormat/>
    <w:rsid w:val="00E753A5"/>
    <w:rPr>
      <w:b/>
      <w:bCs/>
      <w:i/>
      <w:iCs/>
      <w:color w:val="70AD47" w:themeColor="accent6"/>
      <w:spacing w:val="10"/>
    </w:rPr>
  </w:style>
  <w:style w:type="character" w:styleId="Svakreferanse">
    <w:name w:val="Subtle Reference"/>
    <w:uiPriority w:val="31"/>
    <w:qFormat/>
    <w:rsid w:val="00E753A5"/>
    <w:rPr>
      <w:b/>
      <w:bCs/>
    </w:rPr>
  </w:style>
  <w:style w:type="character" w:styleId="Sterkreferanse">
    <w:name w:val="Intense Reference"/>
    <w:uiPriority w:val="32"/>
    <w:qFormat/>
    <w:rsid w:val="00E753A5"/>
    <w:rPr>
      <w:b/>
      <w:bCs/>
      <w:smallCaps/>
      <w:spacing w:val="5"/>
      <w:sz w:val="22"/>
      <w:szCs w:val="22"/>
      <w:u w:val="single"/>
    </w:rPr>
  </w:style>
  <w:style w:type="character" w:styleId="Boktittel">
    <w:name w:val="Book Title"/>
    <w:uiPriority w:val="33"/>
    <w:qFormat/>
    <w:rsid w:val="00E753A5"/>
    <w:rPr>
      <w:rFonts w:asciiTheme="majorHAnsi" w:eastAsiaTheme="majorEastAsia" w:hAnsiTheme="majorHAnsi" w:cstheme="majorBidi"/>
      <w:i/>
      <w:iCs/>
      <w:sz w:val="20"/>
      <w:szCs w:val="20"/>
    </w:rPr>
  </w:style>
  <w:style w:type="paragraph" w:styleId="Overskriftforinnholdsfortegnelse">
    <w:name w:val="TOC Heading"/>
    <w:basedOn w:val="Overskrift1"/>
    <w:next w:val="Normal"/>
    <w:uiPriority w:val="39"/>
    <w:semiHidden/>
    <w:unhideWhenUsed/>
    <w:qFormat/>
    <w:rsid w:val="00E753A5"/>
    <w:pPr>
      <w:outlineLvl w:val="9"/>
    </w:pPr>
  </w:style>
  <w:style w:type="paragraph" w:customStyle="1" w:styleId="Default">
    <w:name w:val="Default"/>
    <w:rsid w:val="002E55FB"/>
    <w:pPr>
      <w:autoSpaceDE w:val="0"/>
      <w:autoSpaceDN w:val="0"/>
      <w:adjustRightInd w:val="0"/>
      <w:spacing w:after="0" w:line="240" w:lineRule="auto"/>
      <w:jc w:val="left"/>
    </w:pPr>
    <w:rPr>
      <w:rFonts w:ascii="Arial" w:eastAsiaTheme="minorHAnsi" w:hAnsi="Arial" w:cs="Arial"/>
      <w:color w:val="000000"/>
      <w:sz w:val="24"/>
      <w:szCs w:val="24"/>
      <w14:ligatures w14:val="standardContextual"/>
    </w:rPr>
  </w:style>
  <w:style w:type="paragraph" w:styleId="Topptekst">
    <w:name w:val="header"/>
    <w:basedOn w:val="Normal"/>
    <w:link w:val="TopptekstTegn"/>
    <w:uiPriority w:val="99"/>
    <w:unhideWhenUsed/>
    <w:rsid w:val="00AC725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C725A"/>
  </w:style>
  <w:style w:type="paragraph" w:styleId="Bunntekst">
    <w:name w:val="footer"/>
    <w:basedOn w:val="Normal"/>
    <w:link w:val="BunntekstTegn"/>
    <w:uiPriority w:val="99"/>
    <w:unhideWhenUsed/>
    <w:rsid w:val="00AC725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C725A"/>
  </w:style>
  <w:style w:type="table" w:customStyle="1" w:styleId="TableNormal">
    <w:name w:val="Table Normal"/>
    <w:uiPriority w:val="2"/>
    <w:semiHidden/>
    <w:unhideWhenUsed/>
    <w:qFormat/>
    <w:rsid w:val="00D34D54"/>
    <w:pPr>
      <w:widowControl w:val="0"/>
      <w:autoSpaceDE w:val="0"/>
      <w:autoSpaceDN w:val="0"/>
      <w:spacing w:after="0" w:line="240" w:lineRule="auto"/>
      <w:jc w:val="left"/>
    </w:pPr>
    <w:rPr>
      <w:rFonts w:eastAsiaTheme="minorHAnsi"/>
      <w:sz w:val="22"/>
      <w:szCs w:val="22"/>
      <w:lang w:val="en-US"/>
    </w:rPr>
    <w:tblPr>
      <w:tblInd w:w="0" w:type="dxa"/>
      <w:tblCellMar>
        <w:top w:w="0" w:type="dxa"/>
        <w:left w:w="0" w:type="dxa"/>
        <w:bottom w:w="0" w:type="dxa"/>
        <w:right w:w="0" w:type="dxa"/>
      </w:tblCellMar>
    </w:tblPr>
  </w:style>
  <w:style w:type="paragraph" w:styleId="INNH1">
    <w:name w:val="toc 1"/>
    <w:basedOn w:val="Normal"/>
    <w:uiPriority w:val="1"/>
    <w:qFormat/>
    <w:rsid w:val="00D34D54"/>
    <w:pPr>
      <w:widowControl w:val="0"/>
      <w:autoSpaceDE w:val="0"/>
      <w:autoSpaceDN w:val="0"/>
      <w:spacing w:before="101" w:after="0" w:line="240" w:lineRule="auto"/>
      <w:ind w:left="141"/>
      <w:jc w:val="left"/>
    </w:pPr>
    <w:rPr>
      <w:rFonts w:ascii="Arial" w:eastAsia="Arial" w:hAnsi="Arial" w:cs="Arial"/>
      <w:sz w:val="22"/>
      <w:szCs w:val="22"/>
      <w:lang w:val="nn-NO"/>
    </w:rPr>
  </w:style>
  <w:style w:type="paragraph" w:styleId="INNH2">
    <w:name w:val="toc 2"/>
    <w:basedOn w:val="Normal"/>
    <w:uiPriority w:val="1"/>
    <w:qFormat/>
    <w:rsid w:val="00D34D54"/>
    <w:pPr>
      <w:widowControl w:val="0"/>
      <w:autoSpaceDE w:val="0"/>
      <w:autoSpaceDN w:val="0"/>
      <w:spacing w:before="101" w:after="0" w:line="240" w:lineRule="auto"/>
      <w:ind w:left="860" w:hanging="479"/>
      <w:jc w:val="left"/>
    </w:pPr>
    <w:rPr>
      <w:rFonts w:ascii="Arial" w:eastAsia="Arial" w:hAnsi="Arial" w:cs="Arial"/>
      <w:sz w:val="22"/>
      <w:szCs w:val="22"/>
      <w:lang w:val="nn-NO"/>
    </w:rPr>
  </w:style>
  <w:style w:type="paragraph" w:styleId="Brdtekst">
    <w:name w:val="Body Text"/>
    <w:basedOn w:val="Normal"/>
    <w:link w:val="BrdtekstTegn"/>
    <w:uiPriority w:val="1"/>
    <w:qFormat/>
    <w:rsid w:val="00D34D54"/>
    <w:pPr>
      <w:widowControl w:val="0"/>
      <w:autoSpaceDE w:val="0"/>
      <w:autoSpaceDN w:val="0"/>
      <w:spacing w:after="0" w:line="240" w:lineRule="auto"/>
      <w:jc w:val="left"/>
    </w:pPr>
    <w:rPr>
      <w:rFonts w:ascii="Arial" w:eastAsia="Arial" w:hAnsi="Arial" w:cs="Arial"/>
      <w:sz w:val="22"/>
      <w:szCs w:val="22"/>
      <w:lang w:val="nn-NO"/>
    </w:rPr>
  </w:style>
  <w:style w:type="character" w:customStyle="1" w:styleId="BrdtekstTegn">
    <w:name w:val="Brødtekst Tegn"/>
    <w:basedOn w:val="Standardskriftforavsnitt"/>
    <w:link w:val="Brdtekst"/>
    <w:uiPriority w:val="1"/>
    <w:rsid w:val="00D34D54"/>
    <w:rPr>
      <w:rFonts w:ascii="Arial" w:eastAsia="Arial" w:hAnsi="Arial" w:cs="Arial"/>
      <w:sz w:val="22"/>
      <w:szCs w:val="22"/>
      <w:lang w:val="nn-NO"/>
    </w:rPr>
  </w:style>
  <w:style w:type="paragraph" w:customStyle="1" w:styleId="TableParagraph">
    <w:name w:val="Table Paragraph"/>
    <w:basedOn w:val="Normal"/>
    <w:uiPriority w:val="1"/>
    <w:qFormat/>
    <w:rsid w:val="00D34D54"/>
    <w:pPr>
      <w:widowControl w:val="0"/>
      <w:autoSpaceDE w:val="0"/>
      <w:autoSpaceDN w:val="0"/>
      <w:spacing w:before="86" w:after="0" w:line="240" w:lineRule="auto"/>
      <w:ind w:left="50"/>
      <w:jc w:val="left"/>
    </w:pPr>
    <w:rPr>
      <w:rFonts w:ascii="Arial" w:eastAsia="Arial" w:hAnsi="Arial" w:cs="Arial"/>
      <w:sz w:val="22"/>
      <w:szCs w:val="22"/>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21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2878</TotalTime>
  <Pages>12</Pages>
  <Words>4231</Words>
  <Characters>22428</Characters>
  <Application>Microsoft Office Word</Application>
  <DocSecurity>0</DocSecurity>
  <Lines>186</Lines>
  <Paragraphs>53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Randi Lillegård</dc:creator>
  <cp:keywords/>
  <dc:description/>
  <cp:lastModifiedBy>Randi Lillegård</cp:lastModifiedBy>
  <cp:revision>11</cp:revision>
  <cp:lastPrinted>2026-03-13T12:07:00Z</cp:lastPrinted>
  <dcterms:created xsi:type="dcterms:W3CDTF">2026-01-29T08:33:00Z</dcterms:created>
  <dcterms:modified xsi:type="dcterms:W3CDTF">2026-03-16T14:28:00Z</dcterms:modified>
</cp:coreProperties>
</file>