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C2" w:rsidRPr="00DE7647" w:rsidRDefault="005204C2" w:rsidP="005204C2">
      <w:pPr>
        <w:rPr>
          <w:b/>
          <w:u w:val="single"/>
        </w:rPr>
      </w:pPr>
      <w:r w:rsidRPr="00DE7647">
        <w:rPr>
          <w:b/>
          <w:u w:val="single"/>
        </w:rPr>
        <w:t>Asyl- og flyktningpolitikken handler om mennesker.</w:t>
      </w:r>
    </w:p>
    <w:p w:rsidR="005204C2" w:rsidRDefault="005204C2" w:rsidP="005204C2">
      <w:r>
        <w:t xml:space="preserve">Arbeiderpartiets mål i asyl-, flyktning- og innvandringspolitikken kan ikke være å konkurrere med Frp om hvem som er strengest og tøffest. Arbeiderpartiet er tuftet på solidaritetstanken.  En asyl- og innvandringspolitikk som ikke tar innover seg at politikken handler om hvordan vi møter mennesker i en sårbar situasjon, er ikke forenlig med våre sosialdemokratiske verdier. Asylpolitikken må først og fremst være human og rettferdig. </w:t>
      </w:r>
    </w:p>
    <w:p w:rsidR="005204C2" w:rsidRDefault="005204C2" w:rsidP="005204C2">
      <w:r>
        <w:t>På spørsmål om hva som skiller Arbeiderpartiet fra dagens regjerings politikk har Aps innvandringspolitiske talsperson blant annet svart følgende: «Det som skiller oss er hvordan vi omtaler mennesker. Vi omtaler ikke mennesker som søppel, for å si det sånn. Så det ligger mye på retorikken.»</w:t>
      </w:r>
    </w:p>
    <w:p w:rsidR="005204C2" w:rsidRDefault="005204C2" w:rsidP="005204C2">
      <w:r>
        <w:t>Hvordan vi omtaler mennesker er viktig, men Nord-Odal Ap forventer at det er mer som skal skille Arbeiderpartiet fra Frp enn bare ordbruk og retorikk. Det hjelper ikke å ta avstand fra retorikken om det politiske resultatet er det samme. Når det nå er satt ned et utvalg som skal utarbeide forslag til Arbeiderpartiets asylpolitikk, forventer vi at målet med dette arbeidet er å finne gode sosialdemokratiske svar på dagens utfordringer, og at partiets grasrot lyttes til og tas med på råd.</w:t>
      </w:r>
    </w:p>
    <w:p w:rsidR="005204C2" w:rsidRPr="00DE7647" w:rsidRDefault="005204C2" w:rsidP="005204C2">
      <w:pPr>
        <w:rPr>
          <w:b/>
        </w:rPr>
      </w:pPr>
      <w:r>
        <w:rPr>
          <w:b/>
        </w:rPr>
        <w:t>Vedtatt oversendt årsmøtet i Hedmark Ap</w:t>
      </w:r>
    </w:p>
    <w:p w:rsidR="00F3785B" w:rsidRDefault="005204C2">
      <w:bookmarkStart w:id="0" w:name="_GoBack"/>
      <w:bookmarkEnd w:id="0"/>
    </w:p>
    <w:sectPr w:rsidR="00F37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C2"/>
    <w:rsid w:val="005204C2"/>
    <w:rsid w:val="005346B1"/>
    <w:rsid w:val="00F760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1104</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Hedmark IKT</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Juliussen</dc:creator>
  <cp:lastModifiedBy>Lasse Juliussen</cp:lastModifiedBy>
  <cp:revision>1</cp:revision>
  <dcterms:created xsi:type="dcterms:W3CDTF">2018-02-07T23:33:00Z</dcterms:created>
  <dcterms:modified xsi:type="dcterms:W3CDTF">2018-02-07T23:34:00Z</dcterms:modified>
</cp:coreProperties>
</file>