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FAEC5" w14:textId="10EF0DD3" w:rsidR="00AA494A" w:rsidRPr="0059217E" w:rsidRDefault="0059217E" w:rsidP="001D6512">
      <w:pPr>
        <w:rPr>
          <w:b/>
          <w:bCs/>
          <w:u w:val="single"/>
        </w:rPr>
      </w:pPr>
      <w:r w:rsidRPr="0059217E">
        <w:rPr>
          <w:b/>
          <w:bCs/>
          <w:u w:val="single"/>
        </w:rPr>
        <w:t xml:space="preserve">Forslag 2 </w:t>
      </w:r>
    </w:p>
    <w:p w14:paraId="73223566" w14:textId="77777777" w:rsidR="00583DBB" w:rsidRPr="00796ADE" w:rsidRDefault="00583DBB" w:rsidP="001D6512"/>
    <w:p w14:paraId="58A2FE22" w14:textId="77777777" w:rsidR="006B19A6" w:rsidRDefault="006B19A6" w:rsidP="001D6512"/>
    <w:p w14:paraId="2D2D7C4C" w14:textId="77777777" w:rsidR="00796ADE" w:rsidRPr="00796ADE" w:rsidRDefault="00796ADE" w:rsidP="00796ADE">
      <w:pPr>
        <w:rPr>
          <w:b/>
          <w:bCs/>
          <w:sz w:val="24"/>
          <w:szCs w:val="24"/>
        </w:rPr>
      </w:pPr>
      <w:r w:rsidRPr="00796ADE">
        <w:rPr>
          <w:b/>
          <w:bCs/>
          <w:sz w:val="24"/>
          <w:szCs w:val="24"/>
        </w:rPr>
        <w:t>Viken fylkeskommune bør oppløses</w:t>
      </w:r>
    </w:p>
    <w:p w14:paraId="3351C678" w14:textId="77777777" w:rsidR="00796ADE" w:rsidRPr="00EE1ECD" w:rsidRDefault="00796ADE" w:rsidP="00796ADE">
      <w:pPr>
        <w:rPr>
          <w:sz w:val="24"/>
          <w:szCs w:val="24"/>
        </w:rPr>
      </w:pPr>
    </w:p>
    <w:p w14:paraId="422C9B8F" w14:textId="6337B3D9" w:rsidR="00796ADE" w:rsidRPr="00EE1ECD" w:rsidRDefault="00796ADE" w:rsidP="00796ADE">
      <w:pPr>
        <w:rPr>
          <w:sz w:val="24"/>
          <w:szCs w:val="24"/>
        </w:rPr>
      </w:pPr>
      <w:r w:rsidRPr="00EE1ECD">
        <w:rPr>
          <w:sz w:val="24"/>
          <w:szCs w:val="24"/>
        </w:rPr>
        <w:t>Forslagsstiller: Oppegård arbeiderlag</w:t>
      </w:r>
    </w:p>
    <w:p w14:paraId="45062AF4" w14:textId="77777777" w:rsidR="00796ADE" w:rsidRPr="00796ADE" w:rsidRDefault="00796ADE" w:rsidP="00796ADE">
      <w:pPr>
        <w:rPr>
          <w:sz w:val="24"/>
          <w:szCs w:val="24"/>
        </w:rPr>
      </w:pPr>
    </w:p>
    <w:p w14:paraId="18AAA716" w14:textId="77777777" w:rsidR="00796ADE" w:rsidRPr="00796ADE" w:rsidRDefault="00796ADE" w:rsidP="00796ADE">
      <w:pPr>
        <w:rPr>
          <w:sz w:val="24"/>
          <w:szCs w:val="24"/>
        </w:rPr>
      </w:pPr>
      <w:r w:rsidRPr="00796ADE">
        <w:rPr>
          <w:sz w:val="24"/>
          <w:szCs w:val="24"/>
        </w:rPr>
        <w:t>Oppegård Arbeiderlag støtter vedtaket i Buskerud Arbeiderparti om å gå inn for oppløsning av Viken fylkeskommune.</w:t>
      </w:r>
    </w:p>
    <w:p w14:paraId="65D8C5AA" w14:textId="77777777" w:rsidR="00796ADE" w:rsidRPr="00796ADE" w:rsidRDefault="00796ADE" w:rsidP="00796ADE">
      <w:pPr>
        <w:rPr>
          <w:sz w:val="24"/>
          <w:szCs w:val="24"/>
        </w:rPr>
      </w:pPr>
    </w:p>
    <w:p w14:paraId="48240052" w14:textId="77777777" w:rsidR="00796ADE" w:rsidRPr="00796ADE" w:rsidRDefault="00796ADE" w:rsidP="00796ADE">
      <w:pPr>
        <w:rPr>
          <w:sz w:val="24"/>
          <w:szCs w:val="24"/>
        </w:rPr>
      </w:pPr>
      <w:r w:rsidRPr="00796ADE">
        <w:rPr>
          <w:sz w:val="24"/>
          <w:szCs w:val="24"/>
        </w:rPr>
        <w:t>Vi støtter Fylkesrådet som mener at Fylket Viken er en lite hensiktsmessig konstruksjon. Stortinget har slått sammen Østfold, Akershus og Buskerud mot deres egen vilje.</w:t>
      </w:r>
    </w:p>
    <w:p w14:paraId="282D2368" w14:textId="77777777" w:rsidR="00796ADE" w:rsidRPr="00796ADE" w:rsidRDefault="00796ADE" w:rsidP="00796ADE">
      <w:pPr>
        <w:rPr>
          <w:sz w:val="24"/>
          <w:szCs w:val="24"/>
        </w:rPr>
      </w:pPr>
    </w:p>
    <w:p w14:paraId="66B4098C" w14:textId="3E712076" w:rsidR="00796ADE" w:rsidRPr="00EE1ECD" w:rsidRDefault="00796ADE" w:rsidP="00796ADE">
      <w:pPr>
        <w:rPr>
          <w:sz w:val="24"/>
          <w:szCs w:val="24"/>
        </w:rPr>
      </w:pPr>
      <w:r w:rsidRPr="00796ADE">
        <w:rPr>
          <w:sz w:val="24"/>
          <w:szCs w:val="24"/>
        </w:rPr>
        <w:t>Vi har over tid vært mot denne sentraliseringsreformen og vi vant valget og danna fylkesråd på bakgrunn av bl.a. den saken. Arbeiderpartiet skal være en partner å stole på og vi står ved våre inngåtte avtaler.</w:t>
      </w:r>
    </w:p>
    <w:p w14:paraId="14F72470" w14:textId="683DA0CC" w:rsidR="00796ADE" w:rsidRDefault="00796ADE" w:rsidP="00796ADE">
      <w:pPr>
        <w:rPr>
          <w:sz w:val="24"/>
          <w:szCs w:val="24"/>
        </w:rPr>
      </w:pPr>
    </w:p>
    <w:p w14:paraId="35585AAB" w14:textId="77777777" w:rsidR="00C116F7" w:rsidRDefault="00C116F7" w:rsidP="00796ADE">
      <w:pPr>
        <w:rPr>
          <w:sz w:val="24"/>
          <w:szCs w:val="24"/>
        </w:rPr>
      </w:pPr>
    </w:p>
    <w:p w14:paraId="41D7E7F8" w14:textId="77777777" w:rsidR="00C116F7" w:rsidRPr="00C116F7" w:rsidRDefault="00C116F7" w:rsidP="00C116F7">
      <w:pPr>
        <w:rPr>
          <w:sz w:val="24"/>
          <w:szCs w:val="24"/>
        </w:rPr>
      </w:pPr>
    </w:p>
    <w:p w14:paraId="71D563D2" w14:textId="12EAF6F4" w:rsidR="00C116F7" w:rsidRPr="00C116F7" w:rsidRDefault="00C116F7" w:rsidP="00C116F7">
      <w:pPr>
        <w:rPr>
          <w:i/>
          <w:iCs/>
          <w:sz w:val="24"/>
          <w:szCs w:val="24"/>
        </w:rPr>
      </w:pPr>
      <w:r w:rsidRPr="00C116F7">
        <w:rPr>
          <w:i/>
          <w:iCs/>
          <w:sz w:val="24"/>
          <w:szCs w:val="24"/>
        </w:rPr>
        <w:t>Forslaget er foreslått avvist og erstattes med nytt forslag fra redaksjonskomiteen.</w:t>
      </w:r>
    </w:p>
    <w:p w14:paraId="1BBC01F7" w14:textId="4980E8C5" w:rsidR="00587EB0" w:rsidRPr="00EE1ECD" w:rsidRDefault="00587EB0" w:rsidP="0015241C">
      <w:pPr>
        <w:rPr>
          <w:sz w:val="24"/>
          <w:szCs w:val="24"/>
        </w:rPr>
      </w:pPr>
    </w:p>
    <w:p w14:paraId="21234024" w14:textId="77777777" w:rsidR="00587EB0" w:rsidRPr="00EE1ECD" w:rsidRDefault="00587EB0" w:rsidP="00796ADE">
      <w:pPr>
        <w:rPr>
          <w:sz w:val="24"/>
          <w:szCs w:val="24"/>
        </w:rPr>
      </w:pPr>
      <w:r w:rsidRPr="00EE1ECD">
        <w:rPr>
          <w:sz w:val="24"/>
          <w:szCs w:val="24"/>
        </w:rPr>
        <w:br w:type="page"/>
      </w:r>
    </w:p>
    <w:p w14:paraId="35B1E890" w14:textId="6C57F71F" w:rsidR="00587EB0" w:rsidRPr="0059217E" w:rsidRDefault="0059217E" w:rsidP="0015241C">
      <w:pPr>
        <w:rPr>
          <w:b/>
          <w:bCs/>
          <w:sz w:val="24"/>
          <w:szCs w:val="24"/>
          <w:u w:val="single"/>
        </w:rPr>
      </w:pPr>
      <w:r w:rsidRPr="0059217E">
        <w:rPr>
          <w:b/>
          <w:bCs/>
          <w:sz w:val="24"/>
          <w:szCs w:val="24"/>
          <w:u w:val="single"/>
        </w:rPr>
        <w:lastRenderedPageBreak/>
        <w:t xml:space="preserve">Forslag 3 </w:t>
      </w:r>
    </w:p>
    <w:p w14:paraId="0D679736" w14:textId="77777777" w:rsidR="0059217E" w:rsidRDefault="0059217E" w:rsidP="0015241C">
      <w:pPr>
        <w:rPr>
          <w:sz w:val="24"/>
          <w:szCs w:val="24"/>
        </w:rPr>
      </w:pPr>
    </w:p>
    <w:p w14:paraId="27BDF76F" w14:textId="27F1FBB7" w:rsidR="00587EB0" w:rsidRPr="00587EB0" w:rsidRDefault="00B87D4D" w:rsidP="0015241C">
      <w:pPr>
        <w:rPr>
          <w:b/>
          <w:bCs/>
          <w:sz w:val="24"/>
          <w:szCs w:val="24"/>
        </w:rPr>
      </w:pPr>
      <w:r>
        <w:rPr>
          <w:b/>
          <w:bCs/>
          <w:sz w:val="24"/>
          <w:szCs w:val="24"/>
        </w:rPr>
        <w:t xml:space="preserve"> Forsterket r</w:t>
      </w:r>
      <w:r w:rsidR="00587EB0" w:rsidRPr="00587EB0">
        <w:rPr>
          <w:b/>
          <w:bCs/>
          <w:sz w:val="24"/>
          <w:szCs w:val="24"/>
        </w:rPr>
        <w:t>usreform</w:t>
      </w:r>
    </w:p>
    <w:p w14:paraId="7DA4C00D" w14:textId="3468B194" w:rsidR="00587EB0" w:rsidRDefault="00587EB0" w:rsidP="0015241C">
      <w:pPr>
        <w:rPr>
          <w:sz w:val="24"/>
          <w:szCs w:val="24"/>
        </w:rPr>
      </w:pPr>
    </w:p>
    <w:p w14:paraId="2F71422C" w14:textId="6AFB65E5" w:rsidR="00587EB0" w:rsidRDefault="00587EB0" w:rsidP="0015241C">
      <w:pPr>
        <w:rPr>
          <w:sz w:val="24"/>
          <w:szCs w:val="24"/>
        </w:rPr>
      </w:pPr>
      <w:r>
        <w:rPr>
          <w:sz w:val="24"/>
          <w:szCs w:val="24"/>
        </w:rPr>
        <w:t>Forslagsstiller: Oppegård arbeiderlag</w:t>
      </w:r>
    </w:p>
    <w:p w14:paraId="0EF1561E" w14:textId="77777777" w:rsidR="00B87D4D" w:rsidRPr="00B87D4D" w:rsidRDefault="00B87D4D" w:rsidP="00B87D4D">
      <w:pPr>
        <w:rPr>
          <w:sz w:val="24"/>
          <w:szCs w:val="24"/>
        </w:rPr>
      </w:pPr>
    </w:p>
    <w:p w14:paraId="3B0700FD" w14:textId="77777777" w:rsidR="00B87D4D" w:rsidRDefault="00B87D4D" w:rsidP="00B87D4D">
      <w:pPr>
        <w:rPr>
          <w:sz w:val="24"/>
          <w:szCs w:val="24"/>
        </w:rPr>
      </w:pPr>
      <w:r w:rsidRPr="00B87D4D">
        <w:rPr>
          <w:sz w:val="24"/>
          <w:szCs w:val="24"/>
        </w:rPr>
        <w:t xml:space="preserve">Oppegård Arbeiderlag støtter arbeidet med rusreform. Arbeiderlaget mener at reformen bør innebære at personer som blir tatt for bruk, kjøp, besittelse eller oppbevaring av mindre mengder narkotika til eget bruk, ikke lenger skal straffes. I stedet skal de innkalles til hjelp, behandling og oppfølgning. Ruspolitikken må endres. Det må videre følge med tilstrekkelig penger til kommunene og helsetjeneste for å sikre en best mulig reform. </w:t>
      </w:r>
    </w:p>
    <w:p w14:paraId="07989F1C" w14:textId="77777777" w:rsidR="00B87D4D" w:rsidRDefault="00B87D4D" w:rsidP="00B87D4D">
      <w:pPr>
        <w:rPr>
          <w:sz w:val="24"/>
          <w:szCs w:val="24"/>
        </w:rPr>
      </w:pPr>
    </w:p>
    <w:p w14:paraId="5B818102" w14:textId="16BDBA16" w:rsidR="00B87D4D" w:rsidRPr="00B87D4D" w:rsidRDefault="00B87D4D" w:rsidP="00B87D4D">
      <w:pPr>
        <w:rPr>
          <w:sz w:val="24"/>
          <w:szCs w:val="24"/>
        </w:rPr>
      </w:pPr>
      <w:proofErr w:type="gramStart"/>
      <w:r w:rsidRPr="00B87D4D">
        <w:rPr>
          <w:sz w:val="24"/>
          <w:szCs w:val="24"/>
        </w:rPr>
        <w:t>Befatning med</w:t>
      </w:r>
      <w:proofErr w:type="gramEnd"/>
      <w:r w:rsidRPr="00B87D4D">
        <w:rPr>
          <w:sz w:val="24"/>
          <w:szCs w:val="24"/>
        </w:rPr>
        <w:t xml:space="preserve"> narkotika bør fortsatt være ulovlig, og politiet skal fortsatt beslaglegge rusmidlene, men samfunnets reaksjon overfor lovbruddene må endres. </w:t>
      </w:r>
    </w:p>
    <w:p w14:paraId="30E9DB76" w14:textId="77777777" w:rsidR="00796ADE" w:rsidRDefault="00796ADE" w:rsidP="00B87D4D">
      <w:pPr>
        <w:rPr>
          <w:sz w:val="24"/>
          <w:szCs w:val="24"/>
        </w:rPr>
      </w:pPr>
    </w:p>
    <w:p w14:paraId="715C452E" w14:textId="77777777" w:rsidR="00796ADE" w:rsidRDefault="00796ADE" w:rsidP="00B87D4D">
      <w:pPr>
        <w:rPr>
          <w:sz w:val="24"/>
          <w:szCs w:val="24"/>
        </w:rPr>
      </w:pPr>
    </w:p>
    <w:p w14:paraId="1979C019" w14:textId="77777777" w:rsidR="00796ADE" w:rsidRDefault="00796ADE" w:rsidP="00B87D4D">
      <w:pPr>
        <w:rPr>
          <w:sz w:val="24"/>
          <w:szCs w:val="24"/>
        </w:rPr>
      </w:pPr>
    </w:p>
    <w:p w14:paraId="4F5D8927" w14:textId="48E87914" w:rsidR="00587EB0" w:rsidRDefault="00587EB0" w:rsidP="00B87D4D">
      <w:pPr>
        <w:rPr>
          <w:sz w:val="24"/>
          <w:szCs w:val="24"/>
        </w:rPr>
      </w:pPr>
      <w:r>
        <w:rPr>
          <w:sz w:val="24"/>
          <w:szCs w:val="24"/>
        </w:rPr>
        <w:br w:type="page"/>
      </w:r>
    </w:p>
    <w:p w14:paraId="25A9AC67" w14:textId="00108D05" w:rsidR="00587EB0" w:rsidRDefault="0059217E" w:rsidP="0015241C">
      <w:pPr>
        <w:rPr>
          <w:b/>
          <w:bCs/>
          <w:sz w:val="24"/>
          <w:szCs w:val="24"/>
          <w:u w:val="single"/>
        </w:rPr>
      </w:pPr>
      <w:r w:rsidRPr="0059217E">
        <w:rPr>
          <w:b/>
          <w:bCs/>
          <w:sz w:val="24"/>
          <w:szCs w:val="24"/>
          <w:u w:val="single"/>
        </w:rPr>
        <w:lastRenderedPageBreak/>
        <w:t xml:space="preserve">Forslag 4 </w:t>
      </w:r>
    </w:p>
    <w:p w14:paraId="196353BE" w14:textId="77777777" w:rsidR="0059217E" w:rsidRPr="0059217E" w:rsidRDefault="0059217E" w:rsidP="0015241C">
      <w:pPr>
        <w:rPr>
          <w:b/>
          <w:bCs/>
          <w:sz w:val="24"/>
          <w:szCs w:val="24"/>
          <w:u w:val="single"/>
        </w:rPr>
      </w:pPr>
    </w:p>
    <w:p w14:paraId="5A3B48CD" w14:textId="019EB759" w:rsidR="00587EB0" w:rsidRPr="00407764" w:rsidRDefault="00407764" w:rsidP="0015241C">
      <w:pPr>
        <w:rPr>
          <w:b/>
          <w:bCs/>
          <w:sz w:val="24"/>
          <w:szCs w:val="24"/>
        </w:rPr>
      </w:pPr>
      <w:r w:rsidRPr="00407764">
        <w:rPr>
          <w:b/>
          <w:bCs/>
          <w:sz w:val="24"/>
          <w:szCs w:val="24"/>
        </w:rPr>
        <w:t>Handlingsplan om skolevegring blant ungdom</w:t>
      </w:r>
    </w:p>
    <w:p w14:paraId="390BABCD" w14:textId="77777777" w:rsidR="00407764" w:rsidRPr="00407764" w:rsidRDefault="00407764" w:rsidP="0015241C">
      <w:pPr>
        <w:rPr>
          <w:sz w:val="24"/>
          <w:szCs w:val="24"/>
        </w:rPr>
      </w:pPr>
    </w:p>
    <w:p w14:paraId="4A48D2D3" w14:textId="305BD4C2" w:rsidR="00587EB0" w:rsidRPr="00407764" w:rsidRDefault="00587EB0" w:rsidP="0015241C">
      <w:pPr>
        <w:rPr>
          <w:sz w:val="24"/>
          <w:szCs w:val="24"/>
        </w:rPr>
      </w:pPr>
      <w:r w:rsidRPr="00407764">
        <w:rPr>
          <w:sz w:val="24"/>
          <w:szCs w:val="24"/>
        </w:rPr>
        <w:t>Forslagsstiller</w:t>
      </w:r>
      <w:r w:rsidR="00796ADE">
        <w:rPr>
          <w:sz w:val="24"/>
          <w:szCs w:val="24"/>
        </w:rPr>
        <w:t>:</w:t>
      </w:r>
      <w:r w:rsidRPr="00407764">
        <w:rPr>
          <w:sz w:val="24"/>
          <w:szCs w:val="24"/>
        </w:rPr>
        <w:t xml:space="preserve"> Oppegård arbeiderlag</w:t>
      </w:r>
    </w:p>
    <w:p w14:paraId="37A604B1" w14:textId="770EB93D" w:rsidR="00587EB0" w:rsidRPr="00407764" w:rsidRDefault="00587EB0" w:rsidP="0015241C">
      <w:pPr>
        <w:rPr>
          <w:sz w:val="24"/>
          <w:szCs w:val="24"/>
        </w:rPr>
      </w:pPr>
    </w:p>
    <w:p w14:paraId="4AB3BB7C" w14:textId="62555598" w:rsidR="0034035E" w:rsidRPr="00407764" w:rsidRDefault="0034035E">
      <w:pPr>
        <w:spacing w:after="160" w:line="259" w:lineRule="auto"/>
        <w:rPr>
          <w:sz w:val="24"/>
          <w:szCs w:val="24"/>
        </w:rPr>
      </w:pPr>
      <w:r w:rsidRPr="00407764">
        <w:rPr>
          <w:sz w:val="24"/>
          <w:szCs w:val="24"/>
        </w:rPr>
        <w:t xml:space="preserve">De siste to årene har vært helt spesielle i norsk og internasjonal historie. Landet og kloden har vært preget av en pandemi som til tider har ført til at myndighetene har begrenset kontakten flertallet av befolkningen kan ha med andre mennesker til færre enn ti personer og dette har innbefattet nærmeste familie. </w:t>
      </w:r>
    </w:p>
    <w:p w14:paraId="0C32A844" w14:textId="77777777" w:rsidR="0034035E" w:rsidRPr="00407764" w:rsidRDefault="0034035E">
      <w:pPr>
        <w:spacing w:after="160" w:line="259" w:lineRule="auto"/>
        <w:rPr>
          <w:sz w:val="24"/>
          <w:szCs w:val="24"/>
        </w:rPr>
      </w:pPr>
      <w:r w:rsidRPr="00407764">
        <w:rPr>
          <w:sz w:val="24"/>
          <w:szCs w:val="24"/>
        </w:rPr>
        <w:t xml:space="preserve">Dette har vært utfordrende for alle, men en aldersgruppe har vært ekstra utsatt, den gruppen i samfunnet som betegnes som ungdom. Den gruppen som skal gå fra å være barn til å bli voksen. </w:t>
      </w:r>
    </w:p>
    <w:p w14:paraId="283BA735" w14:textId="77777777" w:rsidR="0034035E" w:rsidRPr="00407764" w:rsidRDefault="0034035E">
      <w:pPr>
        <w:spacing w:after="160" w:line="259" w:lineRule="auto"/>
        <w:rPr>
          <w:sz w:val="24"/>
          <w:szCs w:val="24"/>
        </w:rPr>
      </w:pPr>
      <w:r w:rsidRPr="00407764">
        <w:rPr>
          <w:sz w:val="24"/>
          <w:szCs w:val="24"/>
        </w:rPr>
        <w:t xml:space="preserve">Gang på gang har de blitt fortalt at nå er pandemien over og vi skal leve slik vi gjorde før, for så å oppleve at antall personer de kan forholde seg til igjen reduseres til et minimum. For ungdom blir dette en ekstra tung tid. Noen reagerer med å droppe ut av skolen og isolere seg, andre prøver å skjule sine problemer for omgivelsene fordi de føler at foreldre og foresatte har nok å slite med. Mange har også falt fra i organiserte fritidsaktiviteter som fotball, dans m.m. </w:t>
      </w:r>
    </w:p>
    <w:p w14:paraId="3DC257DB" w14:textId="2D6D5F27" w:rsidR="0034035E" w:rsidRPr="00407764" w:rsidRDefault="0034035E">
      <w:pPr>
        <w:spacing w:after="160" w:line="259" w:lineRule="auto"/>
        <w:rPr>
          <w:sz w:val="24"/>
          <w:szCs w:val="24"/>
        </w:rPr>
      </w:pPr>
      <w:r w:rsidRPr="00407764">
        <w:rPr>
          <w:sz w:val="24"/>
          <w:szCs w:val="24"/>
        </w:rPr>
        <w:t xml:space="preserve">Ungdom som faller ut av skolen opplever at skolene også i Nordre Follo kommune ikke har ressurser til å følge opp de som </w:t>
      </w:r>
      <w:r w:rsidR="00407764" w:rsidRPr="00407764">
        <w:rPr>
          <w:sz w:val="24"/>
          <w:szCs w:val="24"/>
        </w:rPr>
        <w:t>dropper ut,</w:t>
      </w:r>
      <w:r w:rsidRPr="00407764">
        <w:rPr>
          <w:sz w:val="24"/>
          <w:szCs w:val="24"/>
        </w:rPr>
        <w:t xml:space="preserve"> selv om alle ser at frafallet skyldes psykisk</w:t>
      </w:r>
      <w:r w:rsidR="00407764" w:rsidRPr="00407764">
        <w:rPr>
          <w:sz w:val="24"/>
          <w:szCs w:val="24"/>
        </w:rPr>
        <w:t xml:space="preserve">e plager </w:t>
      </w:r>
      <w:r w:rsidRPr="00407764">
        <w:rPr>
          <w:sz w:val="24"/>
          <w:szCs w:val="24"/>
        </w:rPr>
        <w:t xml:space="preserve">på grunn av pandemien. Pandemien tapper skolen for ressurser. Personalet slites ut og blir selv syke. Dette har ført til at en del av ungdommene ikke har fått den oppfølgingen som de burde. </w:t>
      </w:r>
    </w:p>
    <w:p w14:paraId="2882AC85" w14:textId="6FF36B12" w:rsidR="00587EB0" w:rsidRPr="00407764" w:rsidRDefault="0034035E">
      <w:pPr>
        <w:spacing w:after="160" w:line="259" w:lineRule="auto"/>
        <w:rPr>
          <w:sz w:val="24"/>
          <w:szCs w:val="24"/>
        </w:rPr>
      </w:pPr>
      <w:r w:rsidRPr="00407764">
        <w:rPr>
          <w:sz w:val="24"/>
          <w:szCs w:val="24"/>
        </w:rPr>
        <w:t>Oppegård Arbeiderlag foreslå</w:t>
      </w:r>
      <w:r w:rsidR="00407764" w:rsidRPr="00407764">
        <w:rPr>
          <w:sz w:val="24"/>
          <w:szCs w:val="24"/>
        </w:rPr>
        <w:t>r</w:t>
      </w:r>
      <w:r w:rsidRPr="00407764">
        <w:rPr>
          <w:sz w:val="24"/>
          <w:szCs w:val="24"/>
        </w:rPr>
        <w:t xml:space="preserve"> at det lages en handlingsplan </w:t>
      </w:r>
      <w:r w:rsidR="00407764" w:rsidRPr="00407764">
        <w:rPr>
          <w:sz w:val="24"/>
          <w:szCs w:val="24"/>
        </w:rPr>
        <w:t>om</w:t>
      </w:r>
      <w:r w:rsidRPr="00407764">
        <w:rPr>
          <w:sz w:val="24"/>
          <w:szCs w:val="24"/>
        </w:rPr>
        <w:t xml:space="preserve"> skolevegring </w:t>
      </w:r>
      <w:r w:rsidR="00407764" w:rsidRPr="00407764">
        <w:rPr>
          <w:sz w:val="24"/>
          <w:szCs w:val="24"/>
        </w:rPr>
        <w:t xml:space="preserve">blant ungdom </w:t>
      </w:r>
      <w:r w:rsidRPr="00407764">
        <w:rPr>
          <w:sz w:val="24"/>
          <w:szCs w:val="24"/>
        </w:rPr>
        <w:t>i kommun</w:t>
      </w:r>
      <w:r w:rsidR="00407764" w:rsidRPr="00407764">
        <w:rPr>
          <w:sz w:val="24"/>
          <w:szCs w:val="24"/>
        </w:rPr>
        <w:t>en. Oppegård arbeiderlag forventer at skolevegring blir et viktig tema i den nye Opptrappingsplanen for psykisk helse, som er varslet i Hurdalsplattformen.</w:t>
      </w:r>
    </w:p>
    <w:p w14:paraId="4BEFECA9" w14:textId="40EC705A" w:rsidR="00407764" w:rsidRDefault="00407764">
      <w:pPr>
        <w:spacing w:after="160" w:line="259" w:lineRule="auto"/>
        <w:rPr>
          <w:sz w:val="24"/>
          <w:szCs w:val="24"/>
        </w:rPr>
      </w:pPr>
      <w:r>
        <w:rPr>
          <w:sz w:val="24"/>
          <w:szCs w:val="24"/>
        </w:rPr>
        <w:br w:type="page"/>
      </w:r>
    </w:p>
    <w:p w14:paraId="449704D8" w14:textId="30C1617F" w:rsidR="00587EB0" w:rsidRDefault="0059217E" w:rsidP="0015241C">
      <w:pPr>
        <w:rPr>
          <w:b/>
          <w:bCs/>
          <w:sz w:val="24"/>
          <w:szCs w:val="24"/>
          <w:u w:val="single"/>
        </w:rPr>
      </w:pPr>
      <w:r w:rsidRPr="0059217E">
        <w:rPr>
          <w:b/>
          <w:bCs/>
          <w:sz w:val="24"/>
          <w:szCs w:val="24"/>
          <w:u w:val="single"/>
        </w:rPr>
        <w:lastRenderedPageBreak/>
        <w:t xml:space="preserve">Forslag 5 </w:t>
      </w:r>
    </w:p>
    <w:p w14:paraId="4572EC16" w14:textId="77777777" w:rsidR="0059217E" w:rsidRPr="0059217E" w:rsidRDefault="0059217E" w:rsidP="0015241C">
      <w:pPr>
        <w:rPr>
          <w:b/>
          <w:bCs/>
          <w:sz w:val="24"/>
          <w:szCs w:val="24"/>
          <w:u w:val="single"/>
        </w:rPr>
      </w:pPr>
    </w:p>
    <w:p w14:paraId="3CD30E1E" w14:textId="18A3DF14" w:rsidR="00587EB0" w:rsidRPr="00805045" w:rsidRDefault="006C4A56" w:rsidP="0015241C">
      <w:pPr>
        <w:rPr>
          <w:b/>
          <w:bCs/>
          <w:sz w:val="24"/>
          <w:szCs w:val="24"/>
        </w:rPr>
      </w:pPr>
      <w:r w:rsidRPr="00805045">
        <w:rPr>
          <w:b/>
          <w:bCs/>
          <w:sz w:val="24"/>
          <w:szCs w:val="24"/>
        </w:rPr>
        <w:t>Tilbudet i v</w:t>
      </w:r>
      <w:r w:rsidR="00587EB0" w:rsidRPr="00805045">
        <w:rPr>
          <w:b/>
          <w:bCs/>
          <w:sz w:val="24"/>
          <w:szCs w:val="24"/>
        </w:rPr>
        <w:t>arm</w:t>
      </w:r>
      <w:r w:rsidRPr="00805045">
        <w:rPr>
          <w:b/>
          <w:bCs/>
          <w:sz w:val="24"/>
          <w:szCs w:val="24"/>
        </w:rPr>
        <w:t>t</w:t>
      </w:r>
      <w:r w:rsidR="00587EB0" w:rsidRPr="00805045">
        <w:rPr>
          <w:b/>
          <w:bCs/>
          <w:sz w:val="24"/>
          <w:szCs w:val="24"/>
        </w:rPr>
        <w:t>vannsbassenget på Høyås</w:t>
      </w:r>
      <w:r w:rsidRPr="00805045">
        <w:rPr>
          <w:b/>
          <w:bCs/>
          <w:sz w:val="24"/>
          <w:szCs w:val="24"/>
        </w:rPr>
        <w:t xml:space="preserve"> bør styrkes</w:t>
      </w:r>
    </w:p>
    <w:p w14:paraId="61B1B6DD" w14:textId="79C129C1" w:rsidR="006C4A56" w:rsidRDefault="006C4A56" w:rsidP="0015241C">
      <w:pPr>
        <w:rPr>
          <w:sz w:val="24"/>
          <w:szCs w:val="24"/>
        </w:rPr>
      </w:pPr>
    </w:p>
    <w:p w14:paraId="026BB96B" w14:textId="4DFDE1DB" w:rsidR="006C4A56" w:rsidRDefault="006C4A56" w:rsidP="0015241C">
      <w:pPr>
        <w:rPr>
          <w:sz w:val="24"/>
          <w:szCs w:val="24"/>
        </w:rPr>
      </w:pPr>
      <w:r>
        <w:rPr>
          <w:sz w:val="24"/>
          <w:szCs w:val="24"/>
        </w:rPr>
        <w:t>Forslagsstiller: Oppegård arbeiderlag</w:t>
      </w:r>
    </w:p>
    <w:p w14:paraId="7F0D13A7" w14:textId="60C9110C" w:rsidR="006C4A56" w:rsidRDefault="006C4A56" w:rsidP="0015241C">
      <w:pPr>
        <w:rPr>
          <w:sz w:val="24"/>
          <w:szCs w:val="24"/>
        </w:rPr>
      </w:pPr>
    </w:p>
    <w:p w14:paraId="1C9FF4B2" w14:textId="2DB8E63C" w:rsidR="006C4A56" w:rsidRDefault="006C4A56" w:rsidP="0015241C">
      <w:pPr>
        <w:rPr>
          <w:sz w:val="24"/>
          <w:szCs w:val="24"/>
        </w:rPr>
      </w:pPr>
      <w:r>
        <w:rPr>
          <w:sz w:val="24"/>
          <w:szCs w:val="24"/>
        </w:rPr>
        <w:t xml:space="preserve">Innbyggere i Oppegård med behov for et tilrettelagt </w:t>
      </w:r>
      <w:r w:rsidR="00C97AC2">
        <w:rPr>
          <w:sz w:val="24"/>
          <w:szCs w:val="24"/>
        </w:rPr>
        <w:t xml:space="preserve">treningstilbud har gjennom mange år hatt stort utbytte av tilbudet i varmtvannsbassenget på Høyås. </w:t>
      </w:r>
      <w:r w:rsidR="000A4C82">
        <w:rPr>
          <w:sz w:val="24"/>
          <w:szCs w:val="24"/>
        </w:rPr>
        <w:t xml:space="preserve">Etter gjenåpningen høsten 2021 har tilbudet blitt kraftig redusert, og dekker i dag ikke behovet for denne type tilrettelagt treningstilbud i denne delen av kommunen. </w:t>
      </w:r>
    </w:p>
    <w:p w14:paraId="6D3DEC0A" w14:textId="77777777" w:rsidR="006C4A56" w:rsidRDefault="006C4A56" w:rsidP="0015241C">
      <w:pPr>
        <w:rPr>
          <w:sz w:val="24"/>
          <w:szCs w:val="24"/>
        </w:rPr>
      </w:pPr>
    </w:p>
    <w:p w14:paraId="2FE01059" w14:textId="469053AD" w:rsidR="006C4A56" w:rsidRDefault="006C4A56" w:rsidP="0015241C">
      <w:pPr>
        <w:rPr>
          <w:sz w:val="24"/>
          <w:szCs w:val="24"/>
        </w:rPr>
      </w:pPr>
      <w:r>
        <w:rPr>
          <w:sz w:val="24"/>
          <w:szCs w:val="24"/>
        </w:rPr>
        <w:t>Oppegård arbeiderlag</w:t>
      </w:r>
      <w:r w:rsidR="000A4C82">
        <w:rPr>
          <w:sz w:val="24"/>
          <w:szCs w:val="24"/>
        </w:rPr>
        <w:t xml:space="preserve"> </w:t>
      </w:r>
      <w:r>
        <w:rPr>
          <w:sz w:val="24"/>
          <w:szCs w:val="24"/>
        </w:rPr>
        <w:t xml:space="preserve">er bekymret for </w:t>
      </w:r>
      <w:r w:rsidR="000A4C82">
        <w:rPr>
          <w:sz w:val="24"/>
          <w:szCs w:val="24"/>
        </w:rPr>
        <w:t xml:space="preserve">konsekvensene </w:t>
      </w:r>
      <w:r w:rsidR="003B42AE">
        <w:rPr>
          <w:sz w:val="24"/>
          <w:szCs w:val="24"/>
        </w:rPr>
        <w:t xml:space="preserve">for målgruppa </w:t>
      </w:r>
      <w:r w:rsidR="000A4C82">
        <w:rPr>
          <w:sz w:val="24"/>
          <w:szCs w:val="24"/>
        </w:rPr>
        <w:t xml:space="preserve">av </w:t>
      </w:r>
      <w:r>
        <w:rPr>
          <w:sz w:val="24"/>
          <w:szCs w:val="24"/>
        </w:rPr>
        <w:t xml:space="preserve">det reduserte </w:t>
      </w:r>
      <w:r w:rsidR="000A4C82">
        <w:rPr>
          <w:sz w:val="24"/>
          <w:szCs w:val="24"/>
        </w:rPr>
        <w:t>tilbudet, både for den fysiske helsa og for den psykiske helsa til deltakerne som har hatt treningen som en viktig sosial møteplas</w:t>
      </w:r>
      <w:r w:rsidR="003B42AE">
        <w:rPr>
          <w:sz w:val="24"/>
          <w:szCs w:val="24"/>
        </w:rPr>
        <w:t>s</w:t>
      </w:r>
      <w:r w:rsidR="000A4C82">
        <w:rPr>
          <w:sz w:val="24"/>
          <w:szCs w:val="24"/>
        </w:rPr>
        <w:t>.</w:t>
      </w:r>
    </w:p>
    <w:p w14:paraId="29E6F435" w14:textId="1C335F5C" w:rsidR="003B42AE" w:rsidRDefault="003B42AE" w:rsidP="0015241C">
      <w:pPr>
        <w:rPr>
          <w:sz w:val="24"/>
          <w:szCs w:val="24"/>
        </w:rPr>
      </w:pPr>
    </w:p>
    <w:p w14:paraId="79DE188C" w14:textId="266C7D72" w:rsidR="00650DC9" w:rsidRDefault="003B42AE" w:rsidP="0015241C">
      <w:pPr>
        <w:rPr>
          <w:sz w:val="24"/>
          <w:szCs w:val="24"/>
        </w:rPr>
      </w:pPr>
      <w:r>
        <w:rPr>
          <w:sz w:val="24"/>
          <w:szCs w:val="24"/>
        </w:rPr>
        <w:t xml:space="preserve">Oppegård arbeiderlag </w:t>
      </w:r>
      <w:r w:rsidR="00805045">
        <w:rPr>
          <w:sz w:val="24"/>
          <w:szCs w:val="24"/>
        </w:rPr>
        <w:t xml:space="preserve">foreslår overfor årsmøtet i Nordre Folle arbeiderparti om å uttrykke en forventning til kommuneadministrasjonen, ordfører og </w:t>
      </w:r>
      <w:r>
        <w:rPr>
          <w:sz w:val="24"/>
          <w:szCs w:val="24"/>
        </w:rPr>
        <w:t>kommune</w:t>
      </w:r>
      <w:r w:rsidR="00805045">
        <w:rPr>
          <w:sz w:val="24"/>
          <w:szCs w:val="24"/>
        </w:rPr>
        <w:t>styregruppa om å finne løsninger som innebærer et forsterket til tilbud på Høyås.</w:t>
      </w:r>
    </w:p>
    <w:p w14:paraId="7D80FF3E" w14:textId="77777777" w:rsidR="00796ADE" w:rsidRDefault="00796ADE">
      <w:pPr>
        <w:spacing w:after="160" w:line="259" w:lineRule="auto"/>
        <w:rPr>
          <w:sz w:val="24"/>
          <w:szCs w:val="24"/>
        </w:rPr>
      </w:pPr>
    </w:p>
    <w:p w14:paraId="2B15484C" w14:textId="695BFBA1" w:rsidR="00650DC9" w:rsidRDefault="00650DC9">
      <w:pPr>
        <w:spacing w:after="160" w:line="259" w:lineRule="auto"/>
        <w:rPr>
          <w:sz w:val="24"/>
          <w:szCs w:val="24"/>
        </w:rPr>
      </w:pPr>
    </w:p>
    <w:sectPr w:rsidR="00650DC9" w:rsidSect="00587EB0">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9E6D" w14:textId="77777777" w:rsidR="002D0537" w:rsidRDefault="002D0537" w:rsidP="009B113F">
      <w:pPr>
        <w:spacing w:line="240" w:lineRule="auto"/>
      </w:pPr>
      <w:r>
        <w:separator/>
      </w:r>
    </w:p>
  </w:endnote>
  <w:endnote w:type="continuationSeparator" w:id="0">
    <w:p w14:paraId="5DC2EE00" w14:textId="77777777" w:rsidR="002D0537" w:rsidRDefault="002D0537" w:rsidP="009B1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1324817"/>
      <w:docPartObj>
        <w:docPartGallery w:val="Page Numbers (Bottom of Page)"/>
        <w:docPartUnique/>
      </w:docPartObj>
    </w:sdtPr>
    <w:sdtEndPr/>
    <w:sdtContent>
      <w:p w14:paraId="01F6BDF5" w14:textId="07577B47" w:rsidR="00B754CE" w:rsidRDefault="00B754CE">
        <w:pPr>
          <w:pStyle w:val="Bunntekst"/>
          <w:jc w:val="center"/>
        </w:pPr>
        <w:r>
          <w:fldChar w:fldCharType="begin"/>
        </w:r>
        <w:r>
          <w:instrText>PAGE   \* MERGEFORMAT</w:instrText>
        </w:r>
        <w:r>
          <w:fldChar w:fldCharType="separate"/>
        </w:r>
        <w:r>
          <w:t>2</w:t>
        </w:r>
        <w:r>
          <w:fldChar w:fldCharType="end"/>
        </w:r>
      </w:p>
    </w:sdtContent>
  </w:sdt>
  <w:p w14:paraId="04B68742" w14:textId="77777777" w:rsidR="00B754CE" w:rsidRDefault="00B754C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92B9B" w14:textId="77777777" w:rsidR="002D0537" w:rsidRDefault="002D0537" w:rsidP="009B113F">
      <w:pPr>
        <w:spacing w:line="240" w:lineRule="auto"/>
      </w:pPr>
      <w:r>
        <w:separator/>
      </w:r>
    </w:p>
  </w:footnote>
  <w:footnote w:type="continuationSeparator" w:id="0">
    <w:p w14:paraId="3B78D41B" w14:textId="77777777" w:rsidR="002D0537" w:rsidRDefault="002D0537" w:rsidP="009B11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4A7C" w14:textId="48874637" w:rsidR="00FA0917" w:rsidRDefault="00FA0917" w:rsidP="00FA091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1104" w14:textId="67BBFC15" w:rsidR="00587EB0" w:rsidRDefault="00587EB0" w:rsidP="00587EB0">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1FE8"/>
    <w:multiLevelType w:val="hybridMultilevel"/>
    <w:tmpl w:val="25A2337E"/>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A403A03"/>
    <w:multiLevelType w:val="hybridMultilevel"/>
    <w:tmpl w:val="7A988C18"/>
    <w:lvl w:ilvl="0" w:tplc="C88C309E">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7BF824D5"/>
    <w:multiLevelType w:val="hybridMultilevel"/>
    <w:tmpl w:val="5990587E"/>
    <w:lvl w:ilvl="0" w:tplc="658E542A">
      <w:numFmt w:val="bullet"/>
      <w:lvlText w:val="-"/>
      <w:lvlJc w:val="left"/>
      <w:pPr>
        <w:ind w:left="720" w:hanging="360"/>
      </w:pPr>
      <w:rPr>
        <w:rFonts w:ascii="Arial" w:eastAsiaTheme="minorHAnsi"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D190116"/>
    <w:multiLevelType w:val="hybridMultilevel"/>
    <w:tmpl w:val="E81895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D1F59B5"/>
    <w:multiLevelType w:val="hybridMultilevel"/>
    <w:tmpl w:val="A20E684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9A6"/>
    <w:rsid w:val="00080BFD"/>
    <w:rsid w:val="000A4C82"/>
    <w:rsid w:val="0015241C"/>
    <w:rsid w:val="001D6512"/>
    <w:rsid w:val="00247C16"/>
    <w:rsid w:val="0028070C"/>
    <w:rsid w:val="002D0537"/>
    <w:rsid w:val="0034035E"/>
    <w:rsid w:val="003B28D3"/>
    <w:rsid w:val="003B42AE"/>
    <w:rsid w:val="00407764"/>
    <w:rsid w:val="00443330"/>
    <w:rsid w:val="004A35F5"/>
    <w:rsid w:val="00524031"/>
    <w:rsid w:val="005401DB"/>
    <w:rsid w:val="00566AA4"/>
    <w:rsid w:val="00583DBB"/>
    <w:rsid w:val="00587EB0"/>
    <w:rsid w:val="0059217E"/>
    <w:rsid w:val="00604331"/>
    <w:rsid w:val="00650DC9"/>
    <w:rsid w:val="00662F7D"/>
    <w:rsid w:val="006B19A6"/>
    <w:rsid w:val="006C4A56"/>
    <w:rsid w:val="00796ADE"/>
    <w:rsid w:val="00805045"/>
    <w:rsid w:val="009B113F"/>
    <w:rsid w:val="00A91875"/>
    <w:rsid w:val="00AA494A"/>
    <w:rsid w:val="00B24048"/>
    <w:rsid w:val="00B60103"/>
    <w:rsid w:val="00B754CE"/>
    <w:rsid w:val="00B84E18"/>
    <w:rsid w:val="00B87D4D"/>
    <w:rsid w:val="00B94CC2"/>
    <w:rsid w:val="00BF6D37"/>
    <w:rsid w:val="00C116F7"/>
    <w:rsid w:val="00C50946"/>
    <w:rsid w:val="00C97AC2"/>
    <w:rsid w:val="00CC7512"/>
    <w:rsid w:val="00CE6058"/>
    <w:rsid w:val="00D875E8"/>
    <w:rsid w:val="00EE12D9"/>
    <w:rsid w:val="00EE1ECD"/>
    <w:rsid w:val="00FA0917"/>
    <w:rsid w:val="00FD0F5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0E1B8"/>
  <w15:chartTrackingRefBased/>
  <w15:docId w15:val="{53E6779F-CA1B-4BDF-9CF8-200EF302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103"/>
    <w:pPr>
      <w:spacing w:after="0" w:line="300" w:lineRule="atLeast"/>
    </w:pPr>
    <w:rPr>
      <w:rFonts w:ascii="Arial" w:hAnsi="Arial"/>
      <w:color w:val="000000" w:themeColor="text1"/>
    </w:rPr>
  </w:style>
  <w:style w:type="paragraph" w:styleId="Overskrift1">
    <w:name w:val="heading 1"/>
    <w:basedOn w:val="Normal"/>
    <w:next w:val="Normal"/>
    <w:link w:val="Overskrift1Tegn"/>
    <w:uiPriority w:val="9"/>
    <w:qFormat/>
    <w:rsid w:val="00EE12D9"/>
    <w:pPr>
      <w:keepNext/>
      <w:keepLines/>
      <w:spacing w:before="240" w:after="60"/>
      <w:outlineLvl w:val="0"/>
    </w:pPr>
    <w:rPr>
      <w:rFonts w:eastAsiaTheme="majorEastAsia" w:cstheme="majorBidi"/>
      <w:b/>
      <w:sz w:val="30"/>
      <w:szCs w:val="32"/>
    </w:rPr>
  </w:style>
  <w:style w:type="paragraph" w:styleId="Overskrift2">
    <w:name w:val="heading 2"/>
    <w:basedOn w:val="Normal"/>
    <w:next w:val="Normal"/>
    <w:link w:val="Overskrift2Tegn"/>
    <w:uiPriority w:val="9"/>
    <w:unhideWhenUsed/>
    <w:qFormat/>
    <w:rsid w:val="001D6512"/>
    <w:pPr>
      <w:keepNext/>
      <w:keepLines/>
      <w:spacing w:before="240" w:after="60"/>
      <w:outlineLvl w:val="1"/>
    </w:pPr>
    <w:rPr>
      <w:rFonts w:eastAsiaTheme="majorEastAsia" w:cstheme="majorBidi"/>
      <w:b/>
      <w:sz w:val="26"/>
      <w:szCs w:val="26"/>
    </w:rPr>
  </w:style>
  <w:style w:type="paragraph" w:styleId="Overskrift3">
    <w:name w:val="heading 3"/>
    <w:basedOn w:val="Normal"/>
    <w:next w:val="Normal"/>
    <w:link w:val="Overskrift3Tegn"/>
    <w:uiPriority w:val="9"/>
    <w:unhideWhenUsed/>
    <w:qFormat/>
    <w:rsid w:val="001D6512"/>
    <w:pPr>
      <w:keepNext/>
      <w:keepLines/>
      <w:spacing w:before="240" w:after="6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1D6512"/>
    <w:pPr>
      <w:keepNext/>
      <w:keepLines/>
      <w:spacing w:before="240" w:after="60"/>
      <w:outlineLvl w:val="3"/>
    </w:pPr>
    <w:rPr>
      <w:rFonts w:eastAsiaTheme="majorEastAsia" w:cstheme="majorBidi"/>
      <w:b/>
      <w:i/>
      <w:iCs/>
    </w:rPr>
  </w:style>
  <w:style w:type="paragraph" w:styleId="Overskrift5">
    <w:name w:val="heading 5"/>
    <w:basedOn w:val="Normal"/>
    <w:next w:val="Normal"/>
    <w:link w:val="Overskrift5Tegn"/>
    <w:uiPriority w:val="9"/>
    <w:unhideWhenUsed/>
    <w:qFormat/>
    <w:rsid w:val="001D6512"/>
    <w:pPr>
      <w:keepNext/>
      <w:keepLines/>
      <w:spacing w:before="240" w:after="60"/>
      <w:outlineLvl w:val="4"/>
    </w:pPr>
    <w:rPr>
      <w:rFonts w:eastAsiaTheme="majorEastAsia" w:cstheme="majorBidi"/>
      <w:i/>
    </w:rPr>
  </w:style>
  <w:style w:type="paragraph" w:styleId="Overskrift6">
    <w:name w:val="heading 6"/>
    <w:basedOn w:val="Normal"/>
    <w:next w:val="Normal"/>
    <w:link w:val="Overskrift6Tegn"/>
    <w:uiPriority w:val="9"/>
    <w:unhideWhenUsed/>
    <w:qFormat/>
    <w:rsid w:val="001D6512"/>
    <w:pPr>
      <w:keepNext/>
      <w:keepLines/>
      <w:spacing w:before="240" w:after="60"/>
      <w:outlineLvl w:val="5"/>
    </w:pPr>
    <w:rPr>
      <w:rFonts w:eastAsiaTheme="majorEastAsia" w:cstheme="majorBidi"/>
      <w: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B60103"/>
    <w:pPr>
      <w:spacing w:after="0" w:line="240" w:lineRule="auto"/>
    </w:pPr>
    <w:rPr>
      <w:rFonts w:ascii="Arial" w:hAnsi="Arial"/>
      <w:color w:val="000000" w:themeColor="text1"/>
    </w:rPr>
  </w:style>
  <w:style w:type="character" w:customStyle="1" w:styleId="Overskrift1Tegn">
    <w:name w:val="Overskrift 1 Tegn"/>
    <w:basedOn w:val="Standardskriftforavsnitt"/>
    <w:link w:val="Overskrift1"/>
    <w:uiPriority w:val="9"/>
    <w:rsid w:val="00D875E8"/>
    <w:rPr>
      <w:rFonts w:ascii="Arial" w:eastAsiaTheme="majorEastAsia" w:hAnsi="Arial" w:cstheme="majorBidi"/>
      <w:b/>
      <w:color w:val="000000" w:themeColor="text1"/>
      <w:sz w:val="30"/>
      <w:szCs w:val="32"/>
    </w:rPr>
  </w:style>
  <w:style w:type="character" w:customStyle="1" w:styleId="Overskrift2Tegn">
    <w:name w:val="Overskrift 2 Tegn"/>
    <w:basedOn w:val="Standardskriftforavsnitt"/>
    <w:link w:val="Overskrift2"/>
    <w:uiPriority w:val="9"/>
    <w:rsid w:val="001D6512"/>
    <w:rPr>
      <w:rFonts w:ascii="Arial" w:eastAsiaTheme="majorEastAsia" w:hAnsi="Arial" w:cstheme="majorBidi"/>
      <w:b/>
      <w:color w:val="000000" w:themeColor="text1"/>
      <w:sz w:val="26"/>
      <w:szCs w:val="26"/>
    </w:rPr>
  </w:style>
  <w:style w:type="character" w:customStyle="1" w:styleId="Overskrift3Tegn">
    <w:name w:val="Overskrift 3 Tegn"/>
    <w:basedOn w:val="Standardskriftforavsnitt"/>
    <w:link w:val="Overskrift3"/>
    <w:uiPriority w:val="9"/>
    <w:rsid w:val="001D6512"/>
    <w:rPr>
      <w:rFonts w:ascii="Arial" w:eastAsiaTheme="majorEastAsia" w:hAnsi="Arial" w:cstheme="majorBidi"/>
      <w:b/>
      <w:color w:val="000000" w:themeColor="text1"/>
      <w:szCs w:val="24"/>
    </w:rPr>
  </w:style>
  <w:style w:type="character" w:customStyle="1" w:styleId="Overskrift4Tegn">
    <w:name w:val="Overskrift 4 Tegn"/>
    <w:basedOn w:val="Standardskriftforavsnitt"/>
    <w:link w:val="Overskrift4"/>
    <w:uiPriority w:val="9"/>
    <w:rsid w:val="001D6512"/>
    <w:rPr>
      <w:rFonts w:ascii="Arial" w:eastAsiaTheme="majorEastAsia" w:hAnsi="Arial" w:cstheme="majorBidi"/>
      <w:b/>
      <w:i/>
      <w:iCs/>
      <w:color w:val="000000" w:themeColor="text1"/>
    </w:rPr>
  </w:style>
  <w:style w:type="character" w:customStyle="1" w:styleId="Overskrift5Tegn">
    <w:name w:val="Overskrift 5 Tegn"/>
    <w:basedOn w:val="Standardskriftforavsnitt"/>
    <w:link w:val="Overskrift5"/>
    <w:uiPriority w:val="9"/>
    <w:rsid w:val="001D6512"/>
    <w:rPr>
      <w:rFonts w:ascii="Arial" w:eastAsiaTheme="majorEastAsia" w:hAnsi="Arial" w:cstheme="majorBidi"/>
      <w:i/>
      <w:color w:val="000000" w:themeColor="text1"/>
    </w:rPr>
  </w:style>
  <w:style w:type="character" w:customStyle="1" w:styleId="Overskrift6Tegn">
    <w:name w:val="Overskrift 6 Tegn"/>
    <w:basedOn w:val="Standardskriftforavsnitt"/>
    <w:link w:val="Overskrift6"/>
    <w:uiPriority w:val="9"/>
    <w:rsid w:val="001D6512"/>
    <w:rPr>
      <w:rFonts w:ascii="Arial" w:eastAsiaTheme="majorEastAsia" w:hAnsi="Arial" w:cstheme="majorBidi"/>
      <w:i/>
      <w:color w:val="000000" w:themeColor="text1"/>
    </w:rPr>
  </w:style>
  <w:style w:type="character" w:styleId="Utheving">
    <w:name w:val="Emphasis"/>
    <w:basedOn w:val="Standardskriftforavsnitt"/>
    <w:uiPriority w:val="20"/>
    <w:qFormat/>
    <w:rsid w:val="001D6512"/>
    <w:rPr>
      <w:rFonts w:ascii="Arial" w:hAnsi="Arial"/>
      <w:i/>
      <w:iCs/>
    </w:rPr>
  </w:style>
  <w:style w:type="character" w:styleId="Sterkutheving">
    <w:name w:val="Intense Emphasis"/>
    <w:basedOn w:val="Standardskriftforavsnitt"/>
    <w:uiPriority w:val="21"/>
    <w:qFormat/>
    <w:rsid w:val="001D6512"/>
    <w:rPr>
      <w:rFonts w:ascii="Arial" w:hAnsi="Arial"/>
      <w:i/>
      <w:iCs/>
      <w:color w:val="000000" w:themeColor="text1"/>
    </w:rPr>
  </w:style>
  <w:style w:type="character" w:styleId="Sterk">
    <w:name w:val="Strong"/>
    <w:basedOn w:val="Standardskriftforavsnitt"/>
    <w:uiPriority w:val="22"/>
    <w:qFormat/>
    <w:rsid w:val="001D6512"/>
    <w:rPr>
      <w:rFonts w:ascii="Arial" w:hAnsi="Arial"/>
      <w:b/>
      <w:bCs/>
    </w:rPr>
  </w:style>
  <w:style w:type="paragraph" w:styleId="Sterktsitat">
    <w:name w:val="Intense Quote"/>
    <w:basedOn w:val="Normal"/>
    <w:next w:val="Normal"/>
    <w:link w:val="SterktsitatTegn"/>
    <w:uiPriority w:val="30"/>
    <w:qFormat/>
    <w:rsid w:val="001D6512"/>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1D6512"/>
    <w:rPr>
      <w:rFonts w:ascii="Arial" w:hAnsi="Arial"/>
      <w:i/>
      <w:iCs/>
      <w:color w:val="000000" w:themeColor="text1"/>
    </w:rPr>
  </w:style>
  <w:style w:type="character" w:styleId="Svakreferanse">
    <w:name w:val="Subtle Reference"/>
    <w:basedOn w:val="Standardskriftforavsnitt"/>
    <w:uiPriority w:val="31"/>
    <w:qFormat/>
    <w:rsid w:val="001D6512"/>
    <w:rPr>
      <w:smallCaps/>
      <w:color w:val="5A5A5A" w:themeColor="text1" w:themeTint="A5"/>
    </w:rPr>
  </w:style>
  <w:style w:type="character" w:styleId="Sterkreferanse">
    <w:name w:val="Intense Reference"/>
    <w:basedOn w:val="Standardskriftforavsnitt"/>
    <w:uiPriority w:val="32"/>
    <w:qFormat/>
    <w:rsid w:val="001D6512"/>
    <w:rPr>
      <w:rFonts w:ascii="Arial" w:hAnsi="Arial"/>
      <w:b/>
      <w:bCs/>
      <w:smallCaps/>
      <w:color w:val="000000" w:themeColor="text1"/>
      <w:spacing w:val="5"/>
    </w:rPr>
  </w:style>
  <w:style w:type="paragraph" w:styleId="Topptekst">
    <w:name w:val="header"/>
    <w:basedOn w:val="Normal"/>
    <w:link w:val="TopptekstTegn"/>
    <w:uiPriority w:val="99"/>
    <w:unhideWhenUsed/>
    <w:rsid w:val="009B113F"/>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9B113F"/>
    <w:rPr>
      <w:rFonts w:ascii="Arial" w:hAnsi="Arial"/>
      <w:color w:val="000000" w:themeColor="text1"/>
    </w:rPr>
  </w:style>
  <w:style w:type="paragraph" w:styleId="Bunntekst">
    <w:name w:val="footer"/>
    <w:basedOn w:val="Normal"/>
    <w:link w:val="BunntekstTegn"/>
    <w:uiPriority w:val="99"/>
    <w:unhideWhenUsed/>
    <w:rsid w:val="009B113F"/>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9B113F"/>
    <w:rPr>
      <w:rFonts w:ascii="Arial" w:hAnsi="Arial"/>
      <w:color w:val="000000" w:themeColor="text1"/>
    </w:rPr>
  </w:style>
  <w:style w:type="paragraph" w:styleId="NormalWeb">
    <w:name w:val="Normal (Web)"/>
    <w:basedOn w:val="Normal"/>
    <w:uiPriority w:val="99"/>
    <w:unhideWhenUsed/>
    <w:rsid w:val="006B19A6"/>
    <w:pPr>
      <w:spacing w:before="100" w:beforeAutospacing="1" w:after="100" w:afterAutospacing="1" w:line="240" w:lineRule="auto"/>
    </w:pPr>
    <w:rPr>
      <w:rFonts w:ascii="Times New Roman" w:eastAsia="Times New Roman" w:hAnsi="Times New Roman" w:cs="Times New Roman"/>
      <w:color w:val="auto"/>
      <w:sz w:val="24"/>
      <w:szCs w:val="24"/>
      <w:lang w:eastAsia="nb-NO"/>
    </w:rPr>
  </w:style>
  <w:style w:type="paragraph" w:styleId="Listeavsnitt">
    <w:name w:val="List Paragraph"/>
    <w:basedOn w:val="Normal"/>
    <w:uiPriority w:val="34"/>
    <w:qFormat/>
    <w:rsid w:val="00CC75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167339">
      <w:bodyDiv w:val="1"/>
      <w:marLeft w:val="0"/>
      <w:marRight w:val="0"/>
      <w:marTop w:val="0"/>
      <w:marBottom w:val="0"/>
      <w:divBdr>
        <w:top w:val="none" w:sz="0" w:space="0" w:color="auto"/>
        <w:left w:val="none" w:sz="0" w:space="0" w:color="auto"/>
        <w:bottom w:val="none" w:sz="0" w:space="0" w:color="auto"/>
        <w:right w:val="none" w:sz="0" w:space="0" w:color="auto"/>
      </w:divBdr>
    </w:div>
    <w:div w:id="638001935">
      <w:bodyDiv w:val="1"/>
      <w:marLeft w:val="0"/>
      <w:marRight w:val="0"/>
      <w:marTop w:val="0"/>
      <w:marBottom w:val="0"/>
      <w:divBdr>
        <w:top w:val="none" w:sz="0" w:space="0" w:color="auto"/>
        <w:left w:val="none" w:sz="0" w:space="0" w:color="auto"/>
        <w:bottom w:val="none" w:sz="0" w:space="0" w:color="auto"/>
        <w:right w:val="none" w:sz="0" w:space="0" w:color="auto"/>
      </w:divBdr>
    </w:div>
    <w:div w:id="1127120389">
      <w:bodyDiv w:val="1"/>
      <w:marLeft w:val="0"/>
      <w:marRight w:val="0"/>
      <w:marTop w:val="0"/>
      <w:marBottom w:val="0"/>
      <w:divBdr>
        <w:top w:val="none" w:sz="0" w:space="0" w:color="auto"/>
        <w:left w:val="none" w:sz="0" w:space="0" w:color="auto"/>
        <w:bottom w:val="none" w:sz="0" w:space="0" w:color="auto"/>
        <w:right w:val="none" w:sz="0" w:space="0" w:color="auto"/>
      </w:divBdr>
      <w:divsChild>
        <w:div w:id="1229078387">
          <w:marLeft w:val="0"/>
          <w:marRight w:val="0"/>
          <w:marTop w:val="0"/>
          <w:marBottom w:val="0"/>
          <w:divBdr>
            <w:top w:val="none" w:sz="0" w:space="0" w:color="auto"/>
            <w:left w:val="none" w:sz="0" w:space="0" w:color="auto"/>
            <w:bottom w:val="none" w:sz="0" w:space="0" w:color="auto"/>
            <w:right w:val="none" w:sz="0" w:space="0" w:color="auto"/>
          </w:divBdr>
        </w:div>
        <w:div w:id="1103761948">
          <w:marLeft w:val="0"/>
          <w:marRight w:val="0"/>
          <w:marTop w:val="0"/>
          <w:marBottom w:val="0"/>
          <w:divBdr>
            <w:top w:val="none" w:sz="0" w:space="0" w:color="auto"/>
            <w:left w:val="none" w:sz="0" w:space="0" w:color="auto"/>
            <w:bottom w:val="none" w:sz="0" w:space="0" w:color="auto"/>
            <w:right w:val="none" w:sz="0" w:space="0" w:color="auto"/>
          </w:divBdr>
        </w:div>
        <w:div w:id="1047756724">
          <w:marLeft w:val="0"/>
          <w:marRight w:val="0"/>
          <w:marTop w:val="0"/>
          <w:marBottom w:val="0"/>
          <w:divBdr>
            <w:top w:val="none" w:sz="0" w:space="0" w:color="auto"/>
            <w:left w:val="none" w:sz="0" w:space="0" w:color="auto"/>
            <w:bottom w:val="none" w:sz="0" w:space="0" w:color="auto"/>
            <w:right w:val="none" w:sz="0" w:space="0" w:color="auto"/>
          </w:divBdr>
        </w:div>
      </w:divsChild>
    </w:div>
    <w:div w:id="180974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4908F-2FA6-4D26-8F06-9E0713C6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624</Words>
  <Characters>3312</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DSS</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Stigen Ole Trygve</dc:creator>
  <cp:keywords/>
  <dc:description/>
  <cp:lastModifiedBy>Malin Mona Kirstin Lifvergren</cp:lastModifiedBy>
  <cp:revision>4</cp:revision>
  <dcterms:created xsi:type="dcterms:W3CDTF">2022-01-17T18:44:00Z</dcterms:created>
  <dcterms:modified xsi:type="dcterms:W3CDTF">2022-01-25T19:56:00Z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cb0b57-dde8-42fe-9f44-53162ebab993_Enabled">
    <vt:lpwstr>true</vt:lpwstr>
  </property>
  <property fmtid="{D5CDD505-2E9C-101B-9397-08002B2CF9AE}" pid="3" name="MSIP_Label_52cb0b57-dde8-42fe-9f44-53162ebab993_SetDate">
    <vt:lpwstr>2022-01-06T21:34:20Z</vt:lpwstr>
  </property>
  <property fmtid="{D5CDD505-2E9C-101B-9397-08002B2CF9AE}" pid="4" name="MSIP_Label_52cb0b57-dde8-42fe-9f44-53162ebab993_Method">
    <vt:lpwstr>Standard</vt:lpwstr>
  </property>
  <property fmtid="{D5CDD505-2E9C-101B-9397-08002B2CF9AE}" pid="5" name="MSIP_Label_52cb0b57-dde8-42fe-9f44-53162ebab993_Name">
    <vt:lpwstr>Intern (HOD)</vt:lpwstr>
  </property>
  <property fmtid="{D5CDD505-2E9C-101B-9397-08002B2CF9AE}" pid="6" name="MSIP_Label_52cb0b57-dde8-42fe-9f44-53162ebab993_SiteId">
    <vt:lpwstr>f696e186-1c3b-44cd-bf76-5ace0e7007bd</vt:lpwstr>
  </property>
  <property fmtid="{D5CDD505-2E9C-101B-9397-08002B2CF9AE}" pid="7" name="MSIP_Label_52cb0b57-dde8-42fe-9f44-53162ebab993_ActionId">
    <vt:lpwstr>ebb1744e-4546-4063-8604-e5412f7cda21</vt:lpwstr>
  </property>
  <property fmtid="{D5CDD505-2E9C-101B-9397-08002B2CF9AE}" pid="8" name="MSIP_Label_52cb0b57-dde8-42fe-9f44-53162ebab993_ContentBits">
    <vt:lpwstr>0</vt:lpwstr>
  </property>
</Properties>
</file>