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FC" w:rsidRDefault="001117E3">
      <w:r>
        <w:t>F</w:t>
      </w:r>
      <w:bookmarkStart w:id="0" w:name="_GoBack"/>
      <w:bookmarkEnd w:id="0"/>
      <w:r>
        <w:t>ra styret i Hammerfest Ap, til sak 3 på årskonferansen til Finnmark Ap</w:t>
      </w:r>
    </w:p>
    <w:p w:rsidR="001117E3" w:rsidRPr="00C025B2" w:rsidRDefault="001117E3" w:rsidP="001117E3">
      <w:pPr>
        <w:pStyle w:val="Ingenmellomrom"/>
        <w:rPr>
          <w:rFonts w:ascii="Calibri" w:hAnsi="Calibri" w:cs="Calibri"/>
          <w:b/>
        </w:rPr>
      </w:pPr>
      <w:r w:rsidRPr="00C025B2">
        <w:rPr>
          <w:rFonts w:ascii="Calibri" w:hAnsi="Calibri" w:cs="Calibri"/>
          <w:b/>
        </w:rPr>
        <w:t xml:space="preserve">Sak 3 </w:t>
      </w:r>
      <w:r>
        <w:rPr>
          <w:rFonts w:ascii="Calibri" w:hAnsi="Calibri" w:cs="Calibri"/>
          <w:b/>
        </w:rPr>
        <w:t>Avtalen mellom Finnmark og Troms</w:t>
      </w:r>
    </w:p>
    <w:p w:rsidR="001117E3" w:rsidRDefault="001117E3"/>
    <w:p w:rsidR="001117E3" w:rsidRDefault="001117E3">
      <w:r>
        <w:t xml:space="preserve">Hammerfest Arbeiderparti er sterkt imot tvangssammenslåingen av Troms og Finnmark. </w:t>
      </w:r>
    </w:p>
    <w:p w:rsidR="001117E3" w:rsidRDefault="001117E3">
      <w:r>
        <w:t>Etter Stortingets behandling av saken for tre</w:t>
      </w:r>
      <w:r w:rsidR="0032145F">
        <w:t>dje</w:t>
      </w:r>
      <w:r>
        <w:t xml:space="preserve"> gang, </w:t>
      </w:r>
      <w:r w:rsidR="0032145F">
        <w:t>er det liten tvil om at</w:t>
      </w:r>
      <w:r>
        <w:t xml:space="preserve"> regjeringen mener</w:t>
      </w:r>
      <w:r w:rsidR="0032145F">
        <w:t xml:space="preserve"> alvor</w:t>
      </w:r>
      <w:r>
        <w:t xml:space="preserve"> og</w:t>
      </w:r>
      <w:r w:rsidR="0032145F">
        <w:t xml:space="preserve"> </w:t>
      </w:r>
      <w:r>
        <w:t xml:space="preserve">at de vil kjøre denne </w:t>
      </w:r>
      <w:r w:rsidR="0032145F">
        <w:t>tvangs</w:t>
      </w:r>
      <w:r>
        <w:t xml:space="preserve">sammenslåingen, med eller uten vår deltakelse. Vi mener derfor det er riktig å gå inn i Fellesnemnd og gjøre jobben der med å ivareta Finnmarks interesser. Vi vil samtidig jobbe for en reversering av tvangssammenslåingen.    </w:t>
      </w:r>
    </w:p>
    <w:p w:rsidR="0032145F" w:rsidRDefault="0032145F">
      <w:r>
        <w:t>Vi er tilfreds med at a</w:t>
      </w:r>
      <w:r w:rsidR="001117E3">
        <w:t>vtalen som er fremforhandlet mellom Troms og Finnmark Ap, har sikret likt antall i Fellesnemnd,</w:t>
      </w:r>
      <w:r>
        <w:t xml:space="preserve"> og</w:t>
      </w:r>
      <w:r w:rsidR="001117E3">
        <w:t xml:space="preserve"> </w:t>
      </w:r>
      <w:r>
        <w:t xml:space="preserve">at </w:t>
      </w:r>
      <w:r w:rsidRPr="0032145F">
        <w:t>vi beholder politisk- og administrativ</w:t>
      </w:r>
      <w:r>
        <w:t xml:space="preserve"> </w:t>
      </w:r>
      <w:r w:rsidRPr="0032145F">
        <w:t xml:space="preserve">ledelse i Vadsø etter tvangssammenslåingen. </w:t>
      </w:r>
    </w:p>
    <w:p w:rsidR="0032145F" w:rsidRDefault="0032145F">
      <w:r>
        <w:t xml:space="preserve">Tana Ap har fremmet forslag om en reforhandling av avtalen på flere punkt. Dette kan vi ikke støtte. </w:t>
      </w:r>
    </w:p>
    <w:p w:rsidR="00AA72FC" w:rsidRDefault="00AA72FC">
      <w:r>
        <w:t xml:space="preserve">Hammerfest AP mener </w:t>
      </w:r>
      <w:r w:rsidR="0032145F">
        <w:t xml:space="preserve">likevel </w:t>
      </w:r>
      <w:r>
        <w:t xml:space="preserve">at det er punkter i forslaget til Tana AP som vil være hensiktsmessig </w:t>
      </w:r>
      <w:r w:rsidR="0032145F">
        <w:t xml:space="preserve">å få inn i eksisterende avtale med Troms. </w:t>
      </w:r>
    </w:p>
    <w:p w:rsidR="00AA72FC" w:rsidRDefault="00AA72FC">
      <w:r>
        <w:t>Punktene som bør tas med er:</w:t>
      </w:r>
    </w:p>
    <w:p w:rsidR="00AA72FC" w:rsidRDefault="00AA72FC" w:rsidP="00AA72FC">
      <w:pPr>
        <w:pStyle w:val="Listeavsnitt"/>
        <w:numPr>
          <w:ilvl w:val="0"/>
          <w:numId w:val="4"/>
        </w:numPr>
      </w:pPr>
      <w:r>
        <w:t xml:space="preserve">Utnevningen av styremedlemmer til Finnmarkseiendommen skal fortsatt ligge til finnmarkingene </w:t>
      </w:r>
      <w:r w:rsidR="0032145F">
        <w:t xml:space="preserve">og ikke til det nye storfylket. Styremedlemmer og representanter til representantskapet må ha bosted i Finnmark. </w:t>
      </w:r>
    </w:p>
    <w:p w:rsidR="00AA72FC" w:rsidRDefault="00AA72FC" w:rsidP="00AA72FC">
      <w:pPr>
        <w:pStyle w:val="Listeavsnitt"/>
        <w:numPr>
          <w:ilvl w:val="0"/>
          <w:numId w:val="4"/>
        </w:numPr>
      </w:pPr>
      <w:r>
        <w:t>Dagens stru</w:t>
      </w:r>
      <w:r w:rsidR="0032145F">
        <w:t>ktur for videregående opplæring</w:t>
      </w:r>
      <w:r>
        <w:t>, herunder LOSA, er viktig for Finnmark og søkes videreført.</w:t>
      </w:r>
    </w:p>
    <w:p w:rsidR="0032145F" w:rsidRDefault="0032145F" w:rsidP="0032145F"/>
    <w:p w:rsidR="00AA72FC" w:rsidRPr="00AA72FC" w:rsidRDefault="00AA72FC" w:rsidP="00AA72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2FC" w:rsidRPr="00AA72FC" w:rsidRDefault="00AA72FC" w:rsidP="00AA72FC">
      <w:pPr>
        <w:pStyle w:val="Listeavsnitt"/>
        <w:autoSpaceDE w:val="0"/>
        <w:autoSpaceDN w:val="0"/>
        <w:adjustRightInd w:val="0"/>
        <w:spacing w:after="0" w:line="240" w:lineRule="auto"/>
        <w:ind w:left="1065"/>
        <w:rPr>
          <w:rFonts w:ascii="Calibri" w:hAnsi="Calibri" w:cs="Calibri"/>
        </w:rPr>
      </w:pPr>
    </w:p>
    <w:sectPr w:rsidR="00AA72FC" w:rsidRPr="00AA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67AC"/>
    <w:multiLevelType w:val="hybridMultilevel"/>
    <w:tmpl w:val="19C2799C"/>
    <w:lvl w:ilvl="0" w:tplc="67280B0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B835E7"/>
    <w:multiLevelType w:val="hybridMultilevel"/>
    <w:tmpl w:val="46E65498"/>
    <w:lvl w:ilvl="0" w:tplc="1700C65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E42122"/>
    <w:multiLevelType w:val="hybridMultilevel"/>
    <w:tmpl w:val="5ADE482A"/>
    <w:lvl w:ilvl="0" w:tplc="FC028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B49"/>
    <w:multiLevelType w:val="hybridMultilevel"/>
    <w:tmpl w:val="C05E7ADC"/>
    <w:lvl w:ilvl="0" w:tplc="569C1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FC"/>
    <w:rsid w:val="00084BAC"/>
    <w:rsid w:val="001117E3"/>
    <w:rsid w:val="0032145F"/>
    <w:rsid w:val="006D33C8"/>
    <w:rsid w:val="00AA72FC"/>
    <w:rsid w:val="00D63003"/>
    <w:rsid w:val="00DD3932"/>
    <w:rsid w:val="00E0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BD82"/>
  <w15:docId w15:val="{A3C18F81-C203-492E-98D2-6012E02C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72FC"/>
    <w:pPr>
      <w:ind w:left="720"/>
      <w:contextualSpacing/>
    </w:pPr>
  </w:style>
  <w:style w:type="paragraph" w:styleId="Ingenmellomrom">
    <w:name w:val="No Spacing"/>
    <w:uiPriority w:val="1"/>
    <w:qFormat/>
    <w:rsid w:val="00111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Kvalsund Kommune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Wikstrøm</dc:creator>
  <cp:lastModifiedBy>Marianne</cp:lastModifiedBy>
  <cp:revision>5</cp:revision>
  <dcterms:created xsi:type="dcterms:W3CDTF">2019-01-29T18:27:00Z</dcterms:created>
  <dcterms:modified xsi:type="dcterms:W3CDTF">2019-01-29T19:08:00Z</dcterms:modified>
</cp:coreProperties>
</file>