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3C" w:rsidRDefault="00F0295D" w:rsidP="0054403C">
      <w:pPr>
        <w:rPr>
          <w:b/>
          <w:bCs/>
        </w:rPr>
      </w:pPr>
      <w:bookmarkStart w:id="0" w:name="_GoBack"/>
      <w:bookmarkEnd w:id="0"/>
      <w:r>
        <w:rPr>
          <w:b/>
          <w:bCs/>
        </w:rPr>
        <w:t>BOLIG FOR ALLE</w:t>
      </w:r>
    </w:p>
    <w:p w:rsidR="00F64D2A" w:rsidRDefault="002B35A3" w:rsidP="002B35A3">
      <w:r>
        <w:t xml:space="preserve">Mange unge sliter i dag med å komme inn på boligmarkedet og er i stor grad avhengig av hjelp fra foreldre. </w:t>
      </w:r>
      <w:r w:rsidRPr="0054403C">
        <w:t>Høye boligpri</w:t>
      </w:r>
      <w:r>
        <w:t xml:space="preserve">ser, krav om 15 % egenkapital og </w:t>
      </w:r>
      <w:r w:rsidR="00F64D2A">
        <w:t>et dyrt leiemarked er blant årsakene. Det må bygges flere studentboliger, flere ordinære utleieboliger og tilrettelegges for «leie til eie prosjekter</w:t>
      </w:r>
      <w:r w:rsidR="00C71A8F">
        <w:t>»</w:t>
      </w:r>
      <w:r w:rsidR="00F64D2A">
        <w:t xml:space="preserve">. </w:t>
      </w:r>
    </w:p>
    <w:p w:rsidR="0054403C" w:rsidRPr="00F0295D" w:rsidRDefault="00F0295D" w:rsidP="0054403C">
      <w:r>
        <w:t xml:space="preserve">Kommunale boliger er i dag i stor grad et rent sosialpolitisk virkemiddel. Oslo kommune har </w:t>
      </w:r>
      <w:r w:rsidR="0054403C">
        <w:rPr>
          <w:bCs/>
        </w:rPr>
        <w:t>om lag 10 000 kommunale boliger</w:t>
      </w:r>
      <w:r>
        <w:rPr>
          <w:bCs/>
        </w:rPr>
        <w:t xml:space="preserve">, og er stort sett </w:t>
      </w:r>
      <w:r w:rsidR="0054403C">
        <w:rPr>
          <w:bCs/>
        </w:rPr>
        <w:t>samle</w:t>
      </w:r>
      <w:r w:rsidR="00D959EC">
        <w:rPr>
          <w:bCs/>
        </w:rPr>
        <w:t xml:space="preserve">t i noen få bydeler i Oslo øst. En stor andel av boligene ligger i egne bygårder og kvartaler, som dessverre er preget av til dels stort forfall og dårlig bomiljø. </w:t>
      </w:r>
    </w:p>
    <w:p w:rsidR="0054403C" w:rsidRDefault="0054403C" w:rsidP="0054403C">
      <w:pPr>
        <w:rPr>
          <w:bCs/>
        </w:rPr>
      </w:pPr>
      <w:r>
        <w:rPr>
          <w:bCs/>
        </w:rPr>
        <w:t xml:space="preserve">Det tidligere borgerlige styret i Oslo innførte strenge kriterier for å få kommunal bolig, samtidig som de innførte såkalt «gjengs leie». Dette har ført til at alle som hadde et alternativ har flyttet ut av de kommunale boligene. Dette har igjen ført til at den sosiale belastningen er svært tung i de bygårdene som rommer mange kommunale boliger. </w:t>
      </w:r>
    </w:p>
    <w:p w:rsidR="00D959EC" w:rsidRDefault="0054403C" w:rsidP="00D959EC">
      <w:pPr>
        <w:rPr>
          <w:bCs/>
        </w:rPr>
      </w:pPr>
      <w:r>
        <w:rPr>
          <w:bCs/>
        </w:rPr>
        <w:t xml:space="preserve">«Gjengs leie» ligger nært opp til markedsleie og bidrar til at en svært stor andel av de som bor i kommunale boliger er avhengig av bostøtte og andre sosiale ytelser for å få endene til å møtes. Dette gjør at mange har svært liten mulighet til å komme seg videre i boligkarrieren. </w:t>
      </w:r>
      <w:r w:rsidR="00533FBC">
        <w:rPr>
          <w:bCs/>
        </w:rPr>
        <w:t xml:space="preserve">Tiden er overmoden for </w:t>
      </w:r>
      <w:r>
        <w:rPr>
          <w:bCs/>
        </w:rPr>
        <w:t xml:space="preserve">en politikk som gjør at flere kan bryte denne onde sirkelen. </w:t>
      </w:r>
    </w:p>
    <w:p w:rsidR="00D959EC" w:rsidRDefault="00D959EC" w:rsidP="00D959EC">
      <w:pPr>
        <w:rPr>
          <w:bCs/>
        </w:rPr>
      </w:pPr>
      <w:r>
        <w:rPr>
          <w:bCs/>
        </w:rPr>
        <w:t>K</w:t>
      </w:r>
      <w:r w:rsidRPr="00D959EC">
        <w:rPr>
          <w:bCs/>
        </w:rPr>
        <w:t>ommunale boliger</w:t>
      </w:r>
      <w:r>
        <w:rPr>
          <w:bCs/>
        </w:rPr>
        <w:t xml:space="preserve"> skal fortsatt tildeles</w:t>
      </w:r>
      <w:r w:rsidRPr="00D959EC">
        <w:rPr>
          <w:bCs/>
        </w:rPr>
        <w:t xml:space="preserve"> til de som har sosiale behov for slike boliger, </w:t>
      </w:r>
      <w:r>
        <w:rPr>
          <w:bCs/>
        </w:rPr>
        <w:t xml:space="preserve">slik det er i dag. Men i tillegg </w:t>
      </w:r>
      <w:r w:rsidRPr="00D959EC">
        <w:rPr>
          <w:bCs/>
        </w:rPr>
        <w:t xml:space="preserve">bør det også settes av et antall </w:t>
      </w:r>
      <w:r>
        <w:rPr>
          <w:bCs/>
        </w:rPr>
        <w:t xml:space="preserve">kommunale </w:t>
      </w:r>
      <w:r w:rsidRPr="00D959EC">
        <w:rPr>
          <w:bCs/>
        </w:rPr>
        <w:t xml:space="preserve">boliger som leies ut på f.eks. 3 eller 5 års kontrakter til unge mennesker som ønsker å leie rimelig i en periode. </w:t>
      </w:r>
      <w:r>
        <w:rPr>
          <w:bCs/>
        </w:rPr>
        <w:t xml:space="preserve">På denne måten kan man skape mer sammensatte bomiljøer også i de bygårdene kommunen eier alle leilighetene. </w:t>
      </w:r>
    </w:p>
    <w:p w:rsidR="00F0295D" w:rsidRDefault="002B35A3" w:rsidP="0054403C">
      <w:pPr>
        <w:rPr>
          <w:bCs/>
        </w:rPr>
      </w:pPr>
      <w:r>
        <w:rPr>
          <w:bCs/>
        </w:rPr>
        <w:t xml:space="preserve">For å få dette til, </w:t>
      </w:r>
      <w:r w:rsidR="00D959EC">
        <w:rPr>
          <w:bCs/>
        </w:rPr>
        <w:t xml:space="preserve">må Oslo kommune kjøpe eller bygge flere kommunale boliger. Veksten bør komme i andre områder og bydeler, enn de som </w:t>
      </w:r>
      <w:r w:rsidR="00F64D2A">
        <w:rPr>
          <w:bCs/>
        </w:rPr>
        <w:t xml:space="preserve">i dag </w:t>
      </w:r>
      <w:r w:rsidR="00D959EC">
        <w:rPr>
          <w:bCs/>
        </w:rPr>
        <w:t xml:space="preserve">har </w:t>
      </w:r>
      <w:r w:rsidR="00F64D2A">
        <w:rPr>
          <w:bCs/>
        </w:rPr>
        <w:t>et høyt antall kommunale</w:t>
      </w:r>
      <w:r w:rsidR="00D959EC">
        <w:rPr>
          <w:bCs/>
        </w:rPr>
        <w:t xml:space="preserve"> boliger. </w:t>
      </w:r>
      <w:r>
        <w:rPr>
          <w:bCs/>
        </w:rPr>
        <w:t>Alle den tid det vil være riktig å legge opp til at flere får kjøpe de kommunale boligene de bor i dag, må kommunen kontinuerlig kjøpe eller bygge nye kommunale boliger. Kommunen bør</w:t>
      </w:r>
      <w:r w:rsidR="00F64D2A">
        <w:rPr>
          <w:bCs/>
        </w:rPr>
        <w:t xml:space="preserve"> også</w:t>
      </w:r>
      <w:r>
        <w:rPr>
          <w:bCs/>
        </w:rPr>
        <w:t xml:space="preserve"> utnytte 10 prosentregelen for å få til god spredning på boligene. </w:t>
      </w:r>
    </w:p>
    <w:p w:rsidR="00F0295D" w:rsidRPr="00F64D2A" w:rsidRDefault="00F0295D" w:rsidP="00F0295D">
      <w:pPr>
        <w:rPr>
          <w:b/>
        </w:rPr>
      </w:pPr>
      <w:r w:rsidRPr="00F64D2A">
        <w:rPr>
          <w:b/>
        </w:rPr>
        <w:t xml:space="preserve">Sagene Arbeiderparti vil: </w:t>
      </w:r>
    </w:p>
    <w:p w:rsidR="00F0295D" w:rsidRDefault="00F0295D" w:rsidP="00F0295D">
      <w:pPr>
        <w:pStyle w:val="Listeavsnitt"/>
        <w:numPr>
          <w:ilvl w:val="0"/>
          <w:numId w:val="7"/>
        </w:numPr>
      </w:pPr>
      <w:r>
        <w:t>At det bygges flere studentboliger.</w:t>
      </w:r>
    </w:p>
    <w:p w:rsidR="006E1D08" w:rsidRDefault="006E1D08" w:rsidP="00351360">
      <w:pPr>
        <w:pStyle w:val="Listeavsnitt"/>
        <w:numPr>
          <w:ilvl w:val="0"/>
          <w:numId w:val="7"/>
        </w:numPr>
        <w:spacing w:line="256" w:lineRule="auto"/>
      </w:pPr>
      <w:r>
        <w:t>At alle som kjøper sin første bolig skal kunne få startlån</w:t>
      </w:r>
      <w:r w:rsidR="00C71A8F">
        <w:t xml:space="preserve"> fra Husbanken</w:t>
      </w:r>
      <w:r>
        <w:t>.</w:t>
      </w:r>
    </w:p>
    <w:p w:rsidR="00F0295D" w:rsidRDefault="006E1D08" w:rsidP="00F64D2A">
      <w:pPr>
        <w:pStyle w:val="Listeavsnitt"/>
        <w:numPr>
          <w:ilvl w:val="0"/>
          <w:numId w:val="7"/>
        </w:numPr>
        <w:spacing w:line="256" w:lineRule="auto"/>
      </w:pPr>
      <w:r>
        <w:t>At det etableres</w:t>
      </w:r>
      <w:r w:rsidR="00F0295D">
        <w:t xml:space="preserve"> flere «leie til eie prosjekter»</w:t>
      </w:r>
      <w:r w:rsidR="00F64D2A">
        <w:t xml:space="preserve">, og </w:t>
      </w:r>
      <w:r w:rsidR="00F0295D">
        <w:t xml:space="preserve">Husbanken </w:t>
      </w:r>
      <w:r w:rsidR="00F64D2A">
        <w:t>må</w:t>
      </w:r>
      <w:r w:rsidR="00F0295D">
        <w:t xml:space="preserve"> involvere seg direkte i finansiering og realisering av </w:t>
      </w:r>
      <w:r w:rsidR="00F64D2A">
        <w:t>disse.</w:t>
      </w:r>
      <w:r w:rsidR="00F0295D">
        <w:t xml:space="preserve"> </w:t>
      </w:r>
    </w:p>
    <w:p w:rsidR="00F0295D" w:rsidRDefault="00F64D2A" w:rsidP="00F0295D">
      <w:pPr>
        <w:pStyle w:val="Listeavsnitt"/>
        <w:numPr>
          <w:ilvl w:val="0"/>
          <w:numId w:val="7"/>
        </w:numPr>
      </w:pPr>
      <w:r>
        <w:t>At d</w:t>
      </w:r>
      <w:r w:rsidR="00F0295D">
        <w:t>en årlige sparerammen gjennom BSU</w:t>
      </w:r>
      <w:r>
        <w:t xml:space="preserve"> økes</w:t>
      </w:r>
      <w:r w:rsidR="00F0295D">
        <w:t>, men</w:t>
      </w:r>
      <w:r>
        <w:t xml:space="preserve"> at ordningen</w:t>
      </w:r>
      <w:r w:rsidR="00F0295D">
        <w:t xml:space="preserve"> forbeholde</w:t>
      </w:r>
      <w:r>
        <w:t>s</w:t>
      </w:r>
      <w:r w:rsidR="00F0295D">
        <w:t xml:space="preserve"> de som ikke allerede er blitt boligeiere. </w:t>
      </w:r>
    </w:p>
    <w:p w:rsidR="00F64D2A" w:rsidRDefault="00F64D2A" w:rsidP="00F64D2A">
      <w:pPr>
        <w:pStyle w:val="Listeavsnitt"/>
        <w:numPr>
          <w:ilvl w:val="0"/>
          <w:numId w:val="7"/>
        </w:numPr>
        <w:spacing w:line="256" w:lineRule="auto"/>
      </w:pPr>
      <w:r>
        <w:t xml:space="preserve">At det tilstrebes variert bebyggelse og varierte leilighetstyper over hele byen. </w:t>
      </w:r>
    </w:p>
    <w:p w:rsidR="00351360" w:rsidRDefault="00F64D2A" w:rsidP="00F64D2A">
      <w:pPr>
        <w:pStyle w:val="Listeavsnitt"/>
        <w:numPr>
          <w:ilvl w:val="0"/>
          <w:numId w:val="7"/>
        </w:numPr>
      </w:pPr>
      <w:r>
        <w:t>At l</w:t>
      </w:r>
      <w:r w:rsidR="00351360">
        <w:t>eieprisene i de kommunale boligene bør ligge på om lag 70 prosent av markedsnivå.</w:t>
      </w:r>
    </w:p>
    <w:p w:rsidR="00351360" w:rsidRDefault="00F64D2A" w:rsidP="00351360">
      <w:pPr>
        <w:pStyle w:val="Listeavsnitt"/>
        <w:numPr>
          <w:ilvl w:val="0"/>
          <w:numId w:val="7"/>
        </w:numPr>
        <w:spacing w:line="256" w:lineRule="auto"/>
      </w:pPr>
      <w:r>
        <w:t>At v</w:t>
      </w:r>
      <w:r w:rsidR="00351360">
        <w:t>edlikeholdet av de kommunale boligene må økes og bomiljøene må rustes opp, derfor bør ikke kommunen ta utbytte fra Boligbyggs</w:t>
      </w:r>
      <w:r>
        <w:t xml:space="preserve"> </w:t>
      </w:r>
      <w:r w:rsidR="00351360">
        <w:t xml:space="preserve">leieinntekter. </w:t>
      </w:r>
    </w:p>
    <w:p w:rsidR="00351360" w:rsidRDefault="00F64D2A" w:rsidP="00351360">
      <w:pPr>
        <w:pStyle w:val="Listeavsnitt"/>
        <w:numPr>
          <w:ilvl w:val="0"/>
          <w:numId w:val="7"/>
        </w:numPr>
        <w:spacing w:line="256" w:lineRule="auto"/>
      </w:pPr>
      <w:r>
        <w:t>At det oppnevnes</w:t>
      </w:r>
      <w:r w:rsidR="00351360">
        <w:t xml:space="preserve"> en bruker/beboerrepresentant i alle kommunale gårder</w:t>
      </w:r>
    </w:p>
    <w:p w:rsidR="00351360" w:rsidRDefault="00F64D2A" w:rsidP="00351360">
      <w:pPr>
        <w:pStyle w:val="Listeavsnitt"/>
        <w:numPr>
          <w:ilvl w:val="0"/>
          <w:numId w:val="7"/>
        </w:numPr>
        <w:spacing w:line="256" w:lineRule="auto"/>
      </w:pPr>
      <w:r>
        <w:t xml:space="preserve">At det blir en </w:t>
      </w:r>
      <w:r w:rsidR="00351360">
        <w:t>mer helhetlig oppfølging av de beboerne i de kommunale boligene.</w:t>
      </w:r>
    </w:p>
    <w:p w:rsidR="00351360" w:rsidRDefault="00F64D2A" w:rsidP="00351360">
      <w:pPr>
        <w:pStyle w:val="Listeavsnitt"/>
        <w:numPr>
          <w:ilvl w:val="0"/>
          <w:numId w:val="7"/>
        </w:numPr>
        <w:spacing w:line="256" w:lineRule="auto"/>
      </w:pPr>
      <w:r>
        <w:t>At d</w:t>
      </w:r>
      <w:r w:rsidR="00351360">
        <w:t>et settes av et antall leiligheter i kommunale gårder, som leies ut på 3 - 5 års kontrakter til unge i etableringsfasen, som ønsker å leie rimelig i en periode.</w:t>
      </w:r>
    </w:p>
    <w:p w:rsidR="00351360" w:rsidRDefault="00F64D2A" w:rsidP="00C71A8F">
      <w:pPr>
        <w:pStyle w:val="Listeavsnitt"/>
        <w:numPr>
          <w:ilvl w:val="0"/>
          <w:numId w:val="7"/>
        </w:numPr>
        <w:spacing w:line="256" w:lineRule="auto"/>
      </w:pPr>
      <w:r>
        <w:t>At d</w:t>
      </w:r>
      <w:r w:rsidR="00351360">
        <w:t>et fremskaffes flere egnede kommunale boliger for barnerike familier.</w:t>
      </w:r>
    </w:p>
    <w:sectPr w:rsidR="00351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1F8"/>
    <w:multiLevelType w:val="multilevel"/>
    <w:tmpl w:val="0F84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13296"/>
    <w:multiLevelType w:val="hybridMultilevel"/>
    <w:tmpl w:val="250474D0"/>
    <w:lvl w:ilvl="0" w:tplc="612E8BF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7427BE"/>
    <w:multiLevelType w:val="multilevel"/>
    <w:tmpl w:val="E21CE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518F3"/>
    <w:multiLevelType w:val="hybridMultilevel"/>
    <w:tmpl w:val="AD728F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E7521E8"/>
    <w:multiLevelType w:val="hybridMultilevel"/>
    <w:tmpl w:val="F9A6DB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2001F87"/>
    <w:multiLevelType w:val="hybridMultilevel"/>
    <w:tmpl w:val="5BBA8494"/>
    <w:lvl w:ilvl="0" w:tplc="8C10ED9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1A3BF4"/>
    <w:multiLevelType w:val="multilevel"/>
    <w:tmpl w:val="5E0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983E6B"/>
    <w:multiLevelType w:val="multilevel"/>
    <w:tmpl w:val="9F8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77850"/>
    <w:multiLevelType w:val="multilevel"/>
    <w:tmpl w:val="AB2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8"/>
  </w:num>
  <w:num w:numId="5">
    <w:abstractNumId w:val="6"/>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3C"/>
    <w:rsid w:val="00282E72"/>
    <w:rsid w:val="002B35A3"/>
    <w:rsid w:val="0033763C"/>
    <w:rsid w:val="00351360"/>
    <w:rsid w:val="00366AC2"/>
    <w:rsid w:val="00533FBC"/>
    <w:rsid w:val="0054403C"/>
    <w:rsid w:val="006E1D08"/>
    <w:rsid w:val="008C230A"/>
    <w:rsid w:val="00C71A8F"/>
    <w:rsid w:val="00D74DB9"/>
    <w:rsid w:val="00D959EC"/>
    <w:rsid w:val="00E90970"/>
    <w:rsid w:val="00F0295D"/>
    <w:rsid w:val="00F64D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D6AA4-D5AD-48BB-BD2B-719AC92A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4403C"/>
    <w:rPr>
      <w:color w:val="0563C1" w:themeColor="hyperlink"/>
      <w:u w:val="single"/>
    </w:rPr>
  </w:style>
  <w:style w:type="paragraph" w:styleId="Listeavsnitt">
    <w:name w:val="List Paragraph"/>
    <w:basedOn w:val="Normal"/>
    <w:uiPriority w:val="34"/>
    <w:qFormat/>
    <w:rsid w:val="00D95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2741</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Jørgen Foss</cp:lastModifiedBy>
  <cp:revision>2</cp:revision>
  <dcterms:created xsi:type="dcterms:W3CDTF">2019-02-19T10:24:00Z</dcterms:created>
  <dcterms:modified xsi:type="dcterms:W3CDTF">2019-02-19T10:24:00Z</dcterms:modified>
</cp:coreProperties>
</file>