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40DE" w14:textId="636C4CB5" w:rsidR="007F2330" w:rsidRPr="007F2330" w:rsidRDefault="007F2330" w:rsidP="003677DD">
      <w:pPr>
        <w:rPr>
          <w:rFonts w:ascii="Calibri" w:hAnsi="Calibri" w:cs="Calibri"/>
          <w:sz w:val="32"/>
          <w:szCs w:val="32"/>
          <w:lang w:val="nn-NO"/>
        </w:rPr>
      </w:pPr>
      <w:r w:rsidRPr="007F2330">
        <w:rPr>
          <w:rFonts w:ascii="Calibri" w:hAnsi="Calibri" w:cs="Calibri"/>
          <w:sz w:val="32"/>
          <w:szCs w:val="32"/>
          <w:lang w:val="nn-NO"/>
        </w:rPr>
        <w:t xml:space="preserve">Vedtak frå årsmøte i Vestland Arbeidarparti 14.03. - 15.03 </w:t>
      </w:r>
    </w:p>
    <w:p w14:paraId="23AEB13C" w14:textId="77777777" w:rsidR="004A244F" w:rsidRPr="007F2330" w:rsidRDefault="004A244F" w:rsidP="003677DD">
      <w:pPr>
        <w:rPr>
          <w:rFonts w:ascii="Calibri" w:hAnsi="Calibri" w:cs="Calibri"/>
          <w:sz w:val="24"/>
          <w:szCs w:val="24"/>
          <w:lang w:val="nn-NO"/>
        </w:rPr>
      </w:pPr>
    </w:p>
    <w:sdt>
      <w:sdtPr>
        <w:rPr>
          <w:rFonts w:ascii="Calibri" w:eastAsiaTheme="minorHAnsi" w:hAnsi="Calibri" w:cs="Calibri"/>
          <w:color w:val="000000" w:themeColor="text1"/>
          <w:kern w:val="2"/>
          <w:sz w:val="28"/>
          <w:szCs w:val="28"/>
          <w:lang w:val="nn-NO" w:eastAsia="en-US"/>
          <w14:ligatures w14:val="standardContextual"/>
        </w:rPr>
        <w:id w:val="187959995"/>
        <w:docPartObj>
          <w:docPartGallery w:val="Table of Contents"/>
          <w:docPartUnique/>
        </w:docPartObj>
      </w:sdtPr>
      <w:sdtEndPr>
        <w:rPr>
          <w:b/>
          <w:bCs/>
          <w:sz w:val="22"/>
          <w:szCs w:val="22"/>
        </w:rPr>
      </w:sdtEndPr>
      <w:sdtContent>
        <w:p w14:paraId="334AEA82" w14:textId="71190837" w:rsidR="009E49DE" w:rsidRPr="007F2330" w:rsidRDefault="00513378" w:rsidP="004A76AD">
          <w:pPr>
            <w:pStyle w:val="Overskriftforinnholdsfortegnelse"/>
            <w:spacing w:line="360" w:lineRule="auto"/>
            <w:rPr>
              <w:rFonts w:ascii="Calibri" w:hAnsi="Calibri" w:cs="Calibri"/>
              <w:color w:val="auto"/>
              <w:lang w:val="nn-NO"/>
            </w:rPr>
          </w:pPr>
          <w:r w:rsidRPr="007F2330">
            <w:rPr>
              <w:rFonts w:ascii="Calibri" w:hAnsi="Calibri" w:cs="Calibri"/>
              <w:color w:val="auto"/>
              <w:lang w:val="nn-NO"/>
            </w:rPr>
            <w:t>Innhald</w:t>
          </w:r>
        </w:p>
        <w:p w14:paraId="6EF6FB5E" w14:textId="77777777" w:rsidR="00513378" w:rsidRPr="007F2330" w:rsidRDefault="00513378" w:rsidP="004A76AD">
          <w:pPr>
            <w:spacing w:line="360" w:lineRule="auto"/>
            <w:rPr>
              <w:rFonts w:ascii="Calibri" w:hAnsi="Calibri" w:cs="Calibri"/>
              <w:sz w:val="24"/>
              <w:szCs w:val="24"/>
              <w:lang w:val="nn-NO" w:eastAsia="nb-NO"/>
            </w:rPr>
          </w:pPr>
        </w:p>
        <w:p w14:paraId="30F35B26" w14:textId="3C952166" w:rsidR="004A76AD" w:rsidRPr="007F2330" w:rsidRDefault="009E49DE" w:rsidP="004A76AD">
          <w:pPr>
            <w:pStyle w:val="INNH1"/>
            <w:tabs>
              <w:tab w:val="right" w:leader="dot" w:pos="9062"/>
            </w:tabs>
            <w:spacing w:line="360" w:lineRule="auto"/>
            <w:rPr>
              <w:rFonts w:ascii="Calibri" w:eastAsiaTheme="minorEastAsia" w:hAnsi="Calibri" w:cs="Calibri"/>
              <w:noProof/>
              <w:color w:val="auto"/>
              <w:sz w:val="24"/>
              <w:szCs w:val="24"/>
              <w:lang w:eastAsia="nb-NO"/>
            </w:rPr>
          </w:pPr>
          <w:r w:rsidRPr="007F2330">
            <w:rPr>
              <w:rFonts w:ascii="Calibri" w:hAnsi="Calibri" w:cs="Calibri"/>
              <w:sz w:val="24"/>
              <w:szCs w:val="24"/>
              <w:lang w:val="nn-NO"/>
            </w:rPr>
            <w:fldChar w:fldCharType="begin"/>
          </w:r>
          <w:r w:rsidRPr="007F2330">
            <w:rPr>
              <w:rFonts w:ascii="Calibri" w:hAnsi="Calibri" w:cs="Calibri"/>
              <w:sz w:val="24"/>
              <w:szCs w:val="24"/>
              <w:lang w:val="nn-NO"/>
            </w:rPr>
            <w:instrText xml:space="preserve"> TOC \o "1-3" \h \z \u </w:instrText>
          </w:r>
          <w:r w:rsidRPr="007F2330">
            <w:rPr>
              <w:rFonts w:ascii="Calibri" w:hAnsi="Calibri" w:cs="Calibri"/>
              <w:sz w:val="24"/>
              <w:szCs w:val="24"/>
              <w:lang w:val="nn-NO"/>
            </w:rPr>
            <w:fldChar w:fldCharType="separate"/>
          </w:r>
          <w:hyperlink w:anchor="_Toc224462291" w:history="1">
            <w:r w:rsidR="004A76AD" w:rsidRPr="007F2330">
              <w:rPr>
                <w:rStyle w:val="Hyperkobling"/>
                <w:rFonts w:ascii="Calibri" w:hAnsi="Calibri" w:cs="Calibri"/>
                <w:noProof/>
                <w:sz w:val="24"/>
                <w:szCs w:val="24"/>
              </w:rPr>
              <w:t>U1 – Eit arbeidsliv som gir tryggleik, verdigheit og moglegheiter for alle</w:t>
            </w:r>
            <w:r w:rsidR="004A76AD" w:rsidRPr="007F2330">
              <w:rPr>
                <w:rFonts w:ascii="Calibri" w:hAnsi="Calibri" w:cs="Calibri"/>
                <w:noProof/>
                <w:webHidden/>
                <w:sz w:val="24"/>
                <w:szCs w:val="24"/>
              </w:rPr>
              <w:tab/>
            </w:r>
            <w:r w:rsidR="004A76AD" w:rsidRPr="007F2330">
              <w:rPr>
                <w:rFonts w:ascii="Calibri" w:hAnsi="Calibri" w:cs="Calibri"/>
                <w:noProof/>
                <w:webHidden/>
                <w:sz w:val="24"/>
                <w:szCs w:val="24"/>
              </w:rPr>
              <w:fldChar w:fldCharType="begin"/>
            </w:r>
            <w:r w:rsidR="004A76AD" w:rsidRPr="007F2330">
              <w:rPr>
                <w:rFonts w:ascii="Calibri" w:hAnsi="Calibri" w:cs="Calibri"/>
                <w:noProof/>
                <w:webHidden/>
                <w:sz w:val="24"/>
                <w:szCs w:val="24"/>
              </w:rPr>
              <w:instrText xml:space="preserve"> PAGEREF _Toc224462291 \h </w:instrText>
            </w:r>
            <w:r w:rsidR="004A76AD" w:rsidRPr="007F2330">
              <w:rPr>
                <w:rFonts w:ascii="Calibri" w:hAnsi="Calibri" w:cs="Calibri"/>
                <w:noProof/>
                <w:webHidden/>
                <w:sz w:val="24"/>
                <w:szCs w:val="24"/>
              </w:rPr>
            </w:r>
            <w:r w:rsidR="004A76AD" w:rsidRPr="007F2330">
              <w:rPr>
                <w:rFonts w:ascii="Calibri" w:hAnsi="Calibri" w:cs="Calibri"/>
                <w:noProof/>
                <w:webHidden/>
                <w:sz w:val="24"/>
                <w:szCs w:val="24"/>
              </w:rPr>
              <w:fldChar w:fldCharType="separate"/>
            </w:r>
            <w:r w:rsidR="00621D06">
              <w:rPr>
                <w:rFonts w:ascii="Calibri" w:hAnsi="Calibri" w:cs="Calibri"/>
                <w:noProof/>
                <w:webHidden/>
                <w:sz w:val="24"/>
                <w:szCs w:val="24"/>
              </w:rPr>
              <w:t>2</w:t>
            </w:r>
            <w:r w:rsidR="004A76AD" w:rsidRPr="007F2330">
              <w:rPr>
                <w:rFonts w:ascii="Calibri" w:hAnsi="Calibri" w:cs="Calibri"/>
                <w:noProof/>
                <w:webHidden/>
                <w:sz w:val="24"/>
                <w:szCs w:val="24"/>
              </w:rPr>
              <w:fldChar w:fldCharType="end"/>
            </w:r>
          </w:hyperlink>
        </w:p>
        <w:p w14:paraId="02FC8E0F" w14:textId="67440FC3" w:rsidR="004A76AD" w:rsidRPr="007F2330" w:rsidRDefault="004A76AD" w:rsidP="004A76AD">
          <w:pPr>
            <w:pStyle w:val="INNH1"/>
            <w:tabs>
              <w:tab w:val="right" w:leader="dot" w:pos="9062"/>
            </w:tabs>
            <w:spacing w:line="360" w:lineRule="auto"/>
            <w:rPr>
              <w:rFonts w:ascii="Calibri" w:eastAsiaTheme="minorEastAsia" w:hAnsi="Calibri" w:cs="Calibri"/>
              <w:noProof/>
              <w:color w:val="auto"/>
              <w:sz w:val="24"/>
              <w:szCs w:val="24"/>
              <w:lang w:eastAsia="nb-NO"/>
            </w:rPr>
          </w:pPr>
          <w:hyperlink w:anchor="_Toc224462292" w:history="1">
            <w:r w:rsidRPr="007F2330">
              <w:rPr>
                <w:rStyle w:val="Hyperkobling"/>
                <w:rFonts w:ascii="Calibri" w:hAnsi="Calibri" w:cs="Calibri"/>
                <w:noProof/>
                <w:sz w:val="24"/>
                <w:szCs w:val="24"/>
              </w:rPr>
              <w:t>U2 – Asyl og innvandring</w:t>
            </w:r>
            <w:r w:rsidRPr="007F2330">
              <w:rPr>
                <w:rFonts w:ascii="Calibri" w:hAnsi="Calibri" w:cs="Calibri"/>
                <w:noProof/>
                <w:webHidden/>
                <w:sz w:val="24"/>
                <w:szCs w:val="24"/>
              </w:rPr>
              <w:tab/>
            </w:r>
            <w:r w:rsidRPr="007F2330">
              <w:rPr>
                <w:rFonts w:ascii="Calibri" w:hAnsi="Calibri" w:cs="Calibri"/>
                <w:noProof/>
                <w:webHidden/>
                <w:sz w:val="24"/>
                <w:szCs w:val="24"/>
              </w:rPr>
              <w:fldChar w:fldCharType="begin"/>
            </w:r>
            <w:r w:rsidRPr="007F2330">
              <w:rPr>
                <w:rFonts w:ascii="Calibri" w:hAnsi="Calibri" w:cs="Calibri"/>
                <w:noProof/>
                <w:webHidden/>
                <w:sz w:val="24"/>
                <w:szCs w:val="24"/>
              </w:rPr>
              <w:instrText xml:space="preserve"> PAGEREF _Toc224462292 \h </w:instrText>
            </w:r>
            <w:r w:rsidRPr="007F2330">
              <w:rPr>
                <w:rFonts w:ascii="Calibri" w:hAnsi="Calibri" w:cs="Calibri"/>
                <w:noProof/>
                <w:webHidden/>
                <w:sz w:val="24"/>
                <w:szCs w:val="24"/>
              </w:rPr>
            </w:r>
            <w:r w:rsidRPr="007F2330">
              <w:rPr>
                <w:rFonts w:ascii="Calibri" w:hAnsi="Calibri" w:cs="Calibri"/>
                <w:noProof/>
                <w:webHidden/>
                <w:sz w:val="24"/>
                <w:szCs w:val="24"/>
              </w:rPr>
              <w:fldChar w:fldCharType="separate"/>
            </w:r>
            <w:r w:rsidR="00621D06">
              <w:rPr>
                <w:rFonts w:ascii="Calibri" w:hAnsi="Calibri" w:cs="Calibri"/>
                <w:noProof/>
                <w:webHidden/>
                <w:sz w:val="24"/>
                <w:szCs w:val="24"/>
              </w:rPr>
              <w:t>5</w:t>
            </w:r>
            <w:r w:rsidRPr="007F2330">
              <w:rPr>
                <w:rFonts w:ascii="Calibri" w:hAnsi="Calibri" w:cs="Calibri"/>
                <w:noProof/>
                <w:webHidden/>
                <w:sz w:val="24"/>
                <w:szCs w:val="24"/>
              </w:rPr>
              <w:fldChar w:fldCharType="end"/>
            </w:r>
          </w:hyperlink>
        </w:p>
        <w:p w14:paraId="2DE29357" w14:textId="412D4160" w:rsidR="004A76AD" w:rsidRPr="007F2330" w:rsidRDefault="004A76AD" w:rsidP="004A76AD">
          <w:pPr>
            <w:pStyle w:val="INNH1"/>
            <w:tabs>
              <w:tab w:val="right" w:leader="dot" w:pos="9062"/>
            </w:tabs>
            <w:spacing w:line="360" w:lineRule="auto"/>
            <w:rPr>
              <w:rFonts w:ascii="Calibri" w:eastAsiaTheme="minorEastAsia" w:hAnsi="Calibri" w:cs="Calibri"/>
              <w:noProof/>
              <w:color w:val="auto"/>
              <w:sz w:val="24"/>
              <w:szCs w:val="24"/>
              <w:lang w:eastAsia="nb-NO"/>
            </w:rPr>
          </w:pPr>
          <w:hyperlink w:anchor="_Toc224462293" w:history="1">
            <w:r w:rsidRPr="007F2330">
              <w:rPr>
                <w:rStyle w:val="Hyperkobling"/>
                <w:rFonts w:ascii="Calibri" w:hAnsi="Calibri" w:cs="Calibri"/>
                <w:noProof/>
                <w:sz w:val="24"/>
                <w:szCs w:val="24"/>
              </w:rPr>
              <w:t>U3 – Eit nytt bustadløft</w:t>
            </w:r>
            <w:r w:rsidRPr="007F2330">
              <w:rPr>
                <w:rFonts w:ascii="Calibri" w:hAnsi="Calibri" w:cs="Calibri"/>
                <w:noProof/>
                <w:webHidden/>
                <w:sz w:val="24"/>
                <w:szCs w:val="24"/>
              </w:rPr>
              <w:tab/>
            </w:r>
            <w:r w:rsidRPr="007F2330">
              <w:rPr>
                <w:rFonts w:ascii="Calibri" w:hAnsi="Calibri" w:cs="Calibri"/>
                <w:noProof/>
                <w:webHidden/>
                <w:sz w:val="24"/>
                <w:szCs w:val="24"/>
              </w:rPr>
              <w:fldChar w:fldCharType="begin"/>
            </w:r>
            <w:r w:rsidRPr="007F2330">
              <w:rPr>
                <w:rFonts w:ascii="Calibri" w:hAnsi="Calibri" w:cs="Calibri"/>
                <w:noProof/>
                <w:webHidden/>
                <w:sz w:val="24"/>
                <w:szCs w:val="24"/>
              </w:rPr>
              <w:instrText xml:space="preserve"> PAGEREF _Toc224462293 \h </w:instrText>
            </w:r>
            <w:r w:rsidRPr="007F2330">
              <w:rPr>
                <w:rFonts w:ascii="Calibri" w:hAnsi="Calibri" w:cs="Calibri"/>
                <w:noProof/>
                <w:webHidden/>
                <w:sz w:val="24"/>
                <w:szCs w:val="24"/>
              </w:rPr>
            </w:r>
            <w:r w:rsidRPr="007F2330">
              <w:rPr>
                <w:rFonts w:ascii="Calibri" w:hAnsi="Calibri" w:cs="Calibri"/>
                <w:noProof/>
                <w:webHidden/>
                <w:sz w:val="24"/>
                <w:szCs w:val="24"/>
              </w:rPr>
              <w:fldChar w:fldCharType="separate"/>
            </w:r>
            <w:r w:rsidR="00621D06">
              <w:rPr>
                <w:rFonts w:ascii="Calibri" w:hAnsi="Calibri" w:cs="Calibri"/>
                <w:noProof/>
                <w:webHidden/>
                <w:sz w:val="24"/>
                <w:szCs w:val="24"/>
              </w:rPr>
              <w:t>7</w:t>
            </w:r>
            <w:r w:rsidRPr="007F2330">
              <w:rPr>
                <w:rFonts w:ascii="Calibri" w:hAnsi="Calibri" w:cs="Calibri"/>
                <w:noProof/>
                <w:webHidden/>
                <w:sz w:val="24"/>
                <w:szCs w:val="24"/>
              </w:rPr>
              <w:fldChar w:fldCharType="end"/>
            </w:r>
          </w:hyperlink>
        </w:p>
        <w:p w14:paraId="683B4BCB" w14:textId="15A1FA53" w:rsidR="004A76AD" w:rsidRPr="007F2330" w:rsidRDefault="004A76AD" w:rsidP="004A76AD">
          <w:pPr>
            <w:pStyle w:val="INNH1"/>
            <w:tabs>
              <w:tab w:val="right" w:leader="dot" w:pos="9062"/>
            </w:tabs>
            <w:spacing w:line="360" w:lineRule="auto"/>
            <w:rPr>
              <w:rFonts w:ascii="Calibri" w:eastAsiaTheme="minorEastAsia" w:hAnsi="Calibri" w:cs="Calibri"/>
              <w:noProof/>
              <w:color w:val="auto"/>
              <w:sz w:val="24"/>
              <w:szCs w:val="24"/>
              <w:lang w:eastAsia="nb-NO"/>
            </w:rPr>
          </w:pPr>
          <w:hyperlink w:anchor="_Toc224462294" w:history="1">
            <w:r w:rsidRPr="007F2330">
              <w:rPr>
                <w:rStyle w:val="Hyperkobling"/>
                <w:rFonts w:ascii="Calibri" w:hAnsi="Calibri" w:cs="Calibri"/>
                <w:noProof/>
                <w:sz w:val="24"/>
                <w:szCs w:val="24"/>
              </w:rPr>
              <w:t>U4 – Demokrati og beredskap</w:t>
            </w:r>
            <w:r w:rsidRPr="007F2330">
              <w:rPr>
                <w:rFonts w:ascii="Calibri" w:hAnsi="Calibri" w:cs="Calibri"/>
                <w:noProof/>
                <w:webHidden/>
                <w:sz w:val="24"/>
                <w:szCs w:val="24"/>
              </w:rPr>
              <w:tab/>
            </w:r>
            <w:r w:rsidRPr="007F2330">
              <w:rPr>
                <w:rFonts w:ascii="Calibri" w:hAnsi="Calibri" w:cs="Calibri"/>
                <w:noProof/>
                <w:webHidden/>
                <w:sz w:val="24"/>
                <w:szCs w:val="24"/>
              </w:rPr>
              <w:fldChar w:fldCharType="begin"/>
            </w:r>
            <w:r w:rsidRPr="007F2330">
              <w:rPr>
                <w:rFonts w:ascii="Calibri" w:hAnsi="Calibri" w:cs="Calibri"/>
                <w:noProof/>
                <w:webHidden/>
                <w:sz w:val="24"/>
                <w:szCs w:val="24"/>
              </w:rPr>
              <w:instrText xml:space="preserve"> PAGEREF _Toc224462294 \h </w:instrText>
            </w:r>
            <w:r w:rsidRPr="007F2330">
              <w:rPr>
                <w:rFonts w:ascii="Calibri" w:hAnsi="Calibri" w:cs="Calibri"/>
                <w:noProof/>
                <w:webHidden/>
                <w:sz w:val="24"/>
                <w:szCs w:val="24"/>
              </w:rPr>
            </w:r>
            <w:r w:rsidRPr="007F2330">
              <w:rPr>
                <w:rFonts w:ascii="Calibri" w:hAnsi="Calibri" w:cs="Calibri"/>
                <w:noProof/>
                <w:webHidden/>
                <w:sz w:val="24"/>
                <w:szCs w:val="24"/>
              </w:rPr>
              <w:fldChar w:fldCharType="separate"/>
            </w:r>
            <w:r w:rsidR="00621D06">
              <w:rPr>
                <w:rFonts w:ascii="Calibri" w:hAnsi="Calibri" w:cs="Calibri"/>
                <w:noProof/>
                <w:webHidden/>
                <w:sz w:val="24"/>
                <w:szCs w:val="24"/>
              </w:rPr>
              <w:t>9</w:t>
            </w:r>
            <w:r w:rsidRPr="007F2330">
              <w:rPr>
                <w:rFonts w:ascii="Calibri" w:hAnsi="Calibri" w:cs="Calibri"/>
                <w:noProof/>
                <w:webHidden/>
                <w:sz w:val="24"/>
                <w:szCs w:val="24"/>
              </w:rPr>
              <w:fldChar w:fldCharType="end"/>
            </w:r>
          </w:hyperlink>
        </w:p>
        <w:p w14:paraId="45D79DC3" w14:textId="484EA979" w:rsidR="004A76AD" w:rsidRPr="007F2330" w:rsidRDefault="004A76AD" w:rsidP="004A76AD">
          <w:pPr>
            <w:pStyle w:val="INNH1"/>
            <w:tabs>
              <w:tab w:val="right" w:leader="dot" w:pos="9062"/>
            </w:tabs>
            <w:spacing w:line="360" w:lineRule="auto"/>
            <w:rPr>
              <w:rFonts w:ascii="Calibri" w:eastAsiaTheme="minorEastAsia" w:hAnsi="Calibri" w:cs="Calibri"/>
              <w:noProof/>
              <w:color w:val="auto"/>
              <w:sz w:val="24"/>
              <w:szCs w:val="24"/>
              <w:lang w:eastAsia="nb-NO"/>
            </w:rPr>
          </w:pPr>
          <w:hyperlink w:anchor="_Toc224462295" w:history="1">
            <w:r w:rsidRPr="007F2330">
              <w:rPr>
                <w:rStyle w:val="Hyperkobling"/>
                <w:rFonts w:ascii="Calibri" w:hAnsi="Calibri" w:cs="Calibri"/>
                <w:noProof/>
                <w:sz w:val="24"/>
                <w:szCs w:val="24"/>
              </w:rPr>
              <w:t>U5 – Energi og natur</w:t>
            </w:r>
            <w:r w:rsidRPr="007F2330">
              <w:rPr>
                <w:rFonts w:ascii="Calibri" w:hAnsi="Calibri" w:cs="Calibri"/>
                <w:noProof/>
                <w:webHidden/>
                <w:sz w:val="24"/>
                <w:szCs w:val="24"/>
              </w:rPr>
              <w:tab/>
            </w:r>
            <w:r w:rsidRPr="007F2330">
              <w:rPr>
                <w:rFonts w:ascii="Calibri" w:hAnsi="Calibri" w:cs="Calibri"/>
                <w:noProof/>
                <w:webHidden/>
                <w:sz w:val="24"/>
                <w:szCs w:val="24"/>
              </w:rPr>
              <w:fldChar w:fldCharType="begin"/>
            </w:r>
            <w:r w:rsidRPr="007F2330">
              <w:rPr>
                <w:rFonts w:ascii="Calibri" w:hAnsi="Calibri" w:cs="Calibri"/>
                <w:noProof/>
                <w:webHidden/>
                <w:sz w:val="24"/>
                <w:szCs w:val="24"/>
              </w:rPr>
              <w:instrText xml:space="preserve"> PAGEREF _Toc224462295 \h </w:instrText>
            </w:r>
            <w:r w:rsidRPr="007F2330">
              <w:rPr>
                <w:rFonts w:ascii="Calibri" w:hAnsi="Calibri" w:cs="Calibri"/>
                <w:noProof/>
                <w:webHidden/>
                <w:sz w:val="24"/>
                <w:szCs w:val="24"/>
              </w:rPr>
            </w:r>
            <w:r w:rsidRPr="007F2330">
              <w:rPr>
                <w:rFonts w:ascii="Calibri" w:hAnsi="Calibri" w:cs="Calibri"/>
                <w:noProof/>
                <w:webHidden/>
                <w:sz w:val="24"/>
                <w:szCs w:val="24"/>
              </w:rPr>
              <w:fldChar w:fldCharType="separate"/>
            </w:r>
            <w:r w:rsidR="00621D06">
              <w:rPr>
                <w:rFonts w:ascii="Calibri" w:hAnsi="Calibri" w:cs="Calibri"/>
                <w:noProof/>
                <w:webHidden/>
                <w:sz w:val="24"/>
                <w:szCs w:val="24"/>
              </w:rPr>
              <w:t>12</w:t>
            </w:r>
            <w:r w:rsidRPr="007F2330">
              <w:rPr>
                <w:rFonts w:ascii="Calibri" w:hAnsi="Calibri" w:cs="Calibri"/>
                <w:noProof/>
                <w:webHidden/>
                <w:sz w:val="24"/>
                <w:szCs w:val="24"/>
              </w:rPr>
              <w:fldChar w:fldCharType="end"/>
            </w:r>
          </w:hyperlink>
        </w:p>
        <w:p w14:paraId="7BCC14B5" w14:textId="7EB6FD03" w:rsidR="004A76AD" w:rsidRPr="007F2330" w:rsidRDefault="004A76AD" w:rsidP="004A76AD">
          <w:pPr>
            <w:pStyle w:val="INNH1"/>
            <w:tabs>
              <w:tab w:val="right" w:leader="dot" w:pos="9062"/>
            </w:tabs>
            <w:spacing w:line="360" w:lineRule="auto"/>
            <w:rPr>
              <w:rFonts w:ascii="Calibri" w:eastAsiaTheme="minorEastAsia" w:hAnsi="Calibri" w:cs="Calibri"/>
              <w:noProof/>
              <w:color w:val="auto"/>
              <w:sz w:val="24"/>
              <w:szCs w:val="24"/>
              <w:lang w:eastAsia="nb-NO"/>
            </w:rPr>
          </w:pPr>
          <w:hyperlink w:anchor="_Toc224462296" w:history="1">
            <w:r w:rsidRPr="007F2330">
              <w:rPr>
                <w:rStyle w:val="Hyperkobling"/>
                <w:rFonts w:ascii="Calibri" w:hAnsi="Calibri" w:cs="Calibri"/>
                <w:noProof/>
                <w:sz w:val="24"/>
                <w:szCs w:val="24"/>
              </w:rPr>
              <w:t>U6 – Helsefråsegn</w:t>
            </w:r>
            <w:r w:rsidRPr="007F2330">
              <w:rPr>
                <w:rFonts w:ascii="Calibri" w:hAnsi="Calibri" w:cs="Calibri"/>
                <w:noProof/>
                <w:webHidden/>
                <w:sz w:val="24"/>
                <w:szCs w:val="24"/>
              </w:rPr>
              <w:tab/>
            </w:r>
            <w:r w:rsidRPr="007F2330">
              <w:rPr>
                <w:rFonts w:ascii="Calibri" w:hAnsi="Calibri" w:cs="Calibri"/>
                <w:noProof/>
                <w:webHidden/>
                <w:sz w:val="24"/>
                <w:szCs w:val="24"/>
              </w:rPr>
              <w:fldChar w:fldCharType="begin"/>
            </w:r>
            <w:r w:rsidRPr="007F2330">
              <w:rPr>
                <w:rFonts w:ascii="Calibri" w:hAnsi="Calibri" w:cs="Calibri"/>
                <w:noProof/>
                <w:webHidden/>
                <w:sz w:val="24"/>
                <w:szCs w:val="24"/>
              </w:rPr>
              <w:instrText xml:space="preserve"> PAGEREF _Toc224462296 \h </w:instrText>
            </w:r>
            <w:r w:rsidRPr="007F2330">
              <w:rPr>
                <w:rFonts w:ascii="Calibri" w:hAnsi="Calibri" w:cs="Calibri"/>
                <w:noProof/>
                <w:webHidden/>
                <w:sz w:val="24"/>
                <w:szCs w:val="24"/>
              </w:rPr>
            </w:r>
            <w:r w:rsidRPr="007F2330">
              <w:rPr>
                <w:rFonts w:ascii="Calibri" w:hAnsi="Calibri" w:cs="Calibri"/>
                <w:noProof/>
                <w:webHidden/>
                <w:sz w:val="24"/>
                <w:szCs w:val="24"/>
              </w:rPr>
              <w:fldChar w:fldCharType="separate"/>
            </w:r>
            <w:r w:rsidR="00621D06">
              <w:rPr>
                <w:rFonts w:ascii="Calibri" w:hAnsi="Calibri" w:cs="Calibri"/>
                <w:noProof/>
                <w:webHidden/>
                <w:sz w:val="24"/>
                <w:szCs w:val="24"/>
              </w:rPr>
              <w:t>16</w:t>
            </w:r>
            <w:r w:rsidRPr="007F2330">
              <w:rPr>
                <w:rFonts w:ascii="Calibri" w:hAnsi="Calibri" w:cs="Calibri"/>
                <w:noProof/>
                <w:webHidden/>
                <w:sz w:val="24"/>
                <w:szCs w:val="24"/>
              </w:rPr>
              <w:fldChar w:fldCharType="end"/>
            </w:r>
          </w:hyperlink>
        </w:p>
        <w:p w14:paraId="5F435FE9" w14:textId="47741BB7" w:rsidR="004A76AD" w:rsidRPr="007F2330" w:rsidRDefault="004A76AD" w:rsidP="004A76AD">
          <w:pPr>
            <w:pStyle w:val="INNH1"/>
            <w:tabs>
              <w:tab w:val="right" w:leader="dot" w:pos="9062"/>
            </w:tabs>
            <w:spacing w:line="360" w:lineRule="auto"/>
            <w:rPr>
              <w:rFonts w:ascii="Calibri" w:eastAsiaTheme="minorEastAsia" w:hAnsi="Calibri" w:cs="Calibri"/>
              <w:noProof/>
              <w:color w:val="auto"/>
              <w:sz w:val="24"/>
              <w:szCs w:val="24"/>
              <w:lang w:eastAsia="nb-NO"/>
            </w:rPr>
          </w:pPr>
          <w:hyperlink w:anchor="_Toc224462297" w:history="1">
            <w:r w:rsidRPr="007F2330">
              <w:rPr>
                <w:rStyle w:val="Hyperkobling"/>
                <w:rFonts w:ascii="Calibri" w:hAnsi="Calibri" w:cs="Calibri"/>
                <w:noProof/>
                <w:sz w:val="24"/>
                <w:szCs w:val="24"/>
              </w:rPr>
              <w:t>U7 – Idrett og frivilligheit</w:t>
            </w:r>
            <w:r w:rsidRPr="007F2330">
              <w:rPr>
                <w:rFonts w:ascii="Calibri" w:hAnsi="Calibri" w:cs="Calibri"/>
                <w:noProof/>
                <w:webHidden/>
                <w:sz w:val="24"/>
                <w:szCs w:val="24"/>
              </w:rPr>
              <w:tab/>
            </w:r>
            <w:r w:rsidRPr="007F2330">
              <w:rPr>
                <w:rFonts w:ascii="Calibri" w:hAnsi="Calibri" w:cs="Calibri"/>
                <w:noProof/>
                <w:webHidden/>
                <w:sz w:val="24"/>
                <w:szCs w:val="24"/>
              </w:rPr>
              <w:fldChar w:fldCharType="begin"/>
            </w:r>
            <w:r w:rsidRPr="007F2330">
              <w:rPr>
                <w:rFonts w:ascii="Calibri" w:hAnsi="Calibri" w:cs="Calibri"/>
                <w:noProof/>
                <w:webHidden/>
                <w:sz w:val="24"/>
                <w:szCs w:val="24"/>
              </w:rPr>
              <w:instrText xml:space="preserve"> PAGEREF _Toc224462297 \h </w:instrText>
            </w:r>
            <w:r w:rsidRPr="007F2330">
              <w:rPr>
                <w:rFonts w:ascii="Calibri" w:hAnsi="Calibri" w:cs="Calibri"/>
                <w:noProof/>
                <w:webHidden/>
                <w:sz w:val="24"/>
                <w:szCs w:val="24"/>
              </w:rPr>
            </w:r>
            <w:r w:rsidRPr="007F2330">
              <w:rPr>
                <w:rFonts w:ascii="Calibri" w:hAnsi="Calibri" w:cs="Calibri"/>
                <w:noProof/>
                <w:webHidden/>
                <w:sz w:val="24"/>
                <w:szCs w:val="24"/>
              </w:rPr>
              <w:fldChar w:fldCharType="separate"/>
            </w:r>
            <w:r w:rsidR="00621D06">
              <w:rPr>
                <w:rFonts w:ascii="Calibri" w:hAnsi="Calibri" w:cs="Calibri"/>
                <w:noProof/>
                <w:webHidden/>
                <w:sz w:val="24"/>
                <w:szCs w:val="24"/>
              </w:rPr>
              <w:t>19</w:t>
            </w:r>
            <w:r w:rsidRPr="007F2330">
              <w:rPr>
                <w:rFonts w:ascii="Calibri" w:hAnsi="Calibri" w:cs="Calibri"/>
                <w:noProof/>
                <w:webHidden/>
                <w:sz w:val="24"/>
                <w:szCs w:val="24"/>
              </w:rPr>
              <w:fldChar w:fldCharType="end"/>
            </w:r>
          </w:hyperlink>
        </w:p>
        <w:p w14:paraId="36C346BC" w14:textId="6992E3D5" w:rsidR="004A76AD" w:rsidRPr="007F2330" w:rsidRDefault="004A76AD" w:rsidP="004A76AD">
          <w:pPr>
            <w:pStyle w:val="INNH1"/>
            <w:tabs>
              <w:tab w:val="right" w:leader="dot" w:pos="9062"/>
            </w:tabs>
            <w:spacing w:line="360" w:lineRule="auto"/>
            <w:rPr>
              <w:rFonts w:ascii="Calibri" w:eastAsiaTheme="minorEastAsia" w:hAnsi="Calibri" w:cs="Calibri"/>
              <w:noProof/>
              <w:color w:val="auto"/>
              <w:sz w:val="24"/>
              <w:szCs w:val="24"/>
              <w:lang w:eastAsia="nb-NO"/>
            </w:rPr>
          </w:pPr>
          <w:hyperlink w:anchor="_Toc224462298" w:history="1">
            <w:r w:rsidRPr="007F2330">
              <w:rPr>
                <w:rStyle w:val="Hyperkobling"/>
                <w:rFonts w:ascii="Calibri" w:hAnsi="Calibri" w:cs="Calibri"/>
                <w:noProof/>
                <w:sz w:val="24"/>
                <w:szCs w:val="24"/>
              </w:rPr>
              <w:t>U8 – Internasjonal solidaritet</w:t>
            </w:r>
            <w:r w:rsidRPr="007F2330">
              <w:rPr>
                <w:rFonts w:ascii="Calibri" w:hAnsi="Calibri" w:cs="Calibri"/>
                <w:noProof/>
                <w:webHidden/>
                <w:sz w:val="24"/>
                <w:szCs w:val="24"/>
              </w:rPr>
              <w:tab/>
            </w:r>
            <w:r w:rsidRPr="007F2330">
              <w:rPr>
                <w:rFonts w:ascii="Calibri" w:hAnsi="Calibri" w:cs="Calibri"/>
                <w:noProof/>
                <w:webHidden/>
                <w:sz w:val="24"/>
                <w:szCs w:val="24"/>
              </w:rPr>
              <w:fldChar w:fldCharType="begin"/>
            </w:r>
            <w:r w:rsidRPr="007F2330">
              <w:rPr>
                <w:rFonts w:ascii="Calibri" w:hAnsi="Calibri" w:cs="Calibri"/>
                <w:noProof/>
                <w:webHidden/>
                <w:sz w:val="24"/>
                <w:szCs w:val="24"/>
              </w:rPr>
              <w:instrText xml:space="preserve"> PAGEREF _Toc224462298 \h </w:instrText>
            </w:r>
            <w:r w:rsidRPr="007F2330">
              <w:rPr>
                <w:rFonts w:ascii="Calibri" w:hAnsi="Calibri" w:cs="Calibri"/>
                <w:noProof/>
                <w:webHidden/>
                <w:sz w:val="24"/>
                <w:szCs w:val="24"/>
              </w:rPr>
            </w:r>
            <w:r w:rsidRPr="007F2330">
              <w:rPr>
                <w:rFonts w:ascii="Calibri" w:hAnsi="Calibri" w:cs="Calibri"/>
                <w:noProof/>
                <w:webHidden/>
                <w:sz w:val="24"/>
                <w:szCs w:val="24"/>
              </w:rPr>
              <w:fldChar w:fldCharType="separate"/>
            </w:r>
            <w:r w:rsidR="00621D06">
              <w:rPr>
                <w:rFonts w:ascii="Calibri" w:hAnsi="Calibri" w:cs="Calibri"/>
                <w:noProof/>
                <w:webHidden/>
                <w:sz w:val="24"/>
                <w:szCs w:val="24"/>
              </w:rPr>
              <w:t>20</w:t>
            </w:r>
            <w:r w:rsidRPr="007F2330">
              <w:rPr>
                <w:rFonts w:ascii="Calibri" w:hAnsi="Calibri" w:cs="Calibri"/>
                <w:noProof/>
                <w:webHidden/>
                <w:sz w:val="24"/>
                <w:szCs w:val="24"/>
              </w:rPr>
              <w:fldChar w:fldCharType="end"/>
            </w:r>
          </w:hyperlink>
        </w:p>
        <w:p w14:paraId="7C7D7302" w14:textId="5325DAA5" w:rsidR="004A76AD" w:rsidRPr="007F2330" w:rsidRDefault="004A76AD" w:rsidP="004A76AD">
          <w:pPr>
            <w:pStyle w:val="INNH1"/>
            <w:tabs>
              <w:tab w:val="right" w:leader="dot" w:pos="9062"/>
            </w:tabs>
            <w:spacing w:line="360" w:lineRule="auto"/>
            <w:rPr>
              <w:rFonts w:ascii="Calibri" w:eastAsiaTheme="minorEastAsia" w:hAnsi="Calibri" w:cs="Calibri"/>
              <w:noProof/>
              <w:color w:val="auto"/>
              <w:sz w:val="24"/>
              <w:szCs w:val="24"/>
              <w:lang w:eastAsia="nb-NO"/>
            </w:rPr>
          </w:pPr>
          <w:hyperlink w:anchor="_Toc224462299" w:history="1">
            <w:r w:rsidRPr="007F2330">
              <w:rPr>
                <w:rStyle w:val="Hyperkobling"/>
                <w:rFonts w:ascii="Calibri" w:hAnsi="Calibri" w:cs="Calibri"/>
                <w:noProof/>
                <w:sz w:val="24"/>
                <w:szCs w:val="24"/>
              </w:rPr>
              <w:t>U9 – Soningsforhold for kvinner</w:t>
            </w:r>
            <w:r w:rsidRPr="007F2330">
              <w:rPr>
                <w:rFonts w:ascii="Calibri" w:hAnsi="Calibri" w:cs="Calibri"/>
                <w:noProof/>
                <w:webHidden/>
                <w:sz w:val="24"/>
                <w:szCs w:val="24"/>
              </w:rPr>
              <w:tab/>
            </w:r>
            <w:r w:rsidRPr="007F2330">
              <w:rPr>
                <w:rFonts w:ascii="Calibri" w:hAnsi="Calibri" w:cs="Calibri"/>
                <w:noProof/>
                <w:webHidden/>
                <w:sz w:val="24"/>
                <w:szCs w:val="24"/>
              </w:rPr>
              <w:fldChar w:fldCharType="begin"/>
            </w:r>
            <w:r w:rsidRPr="007F2330">
              <w:rPr>
                <w:rFonts w:ascii="Calibri" w:hAnsi="Calibri" w:cs="Calibri"/>
                <w:noProof/>
                <w:webHidden/>
                <w:sz w:val="24"/>
                <w:szCs w:val="24"/>
              </w:rPr>
              <w:instrText xml:space="preserve"> PAGEREF _Toc224462299 \h </w:instrText>
            </w:r>
            <w:r w:rsidRPr="007F2330">
              <w:rPr>
                <w:rFonts w:ascii="Calibri" w:hAnsi="Calibri" w:cs="Calibri"/>
                <w:noProof/>
                <w:webHidden/>
                <w:sz w:val="24"/>
                <w:szCs w:val="24"/>
              </w:rPr>
            </w:r>
            <w:r w:rsidRPr="007F2330">
              <w:rPr>
                <w:rFonts w:ascii="Calibri" w:hAnsi="Calibri" w:cs="Calibri"/>
                <w:noProof/>
                <w:webHidden/>
                <w:sz w:val="24"/>
                <w:szCs w:val="24"/>
              </w:rPr>
              <w:fldChar w:fldCharType="separate"/>
            </w:r>
            <w:r w:rsidR="00621D06">
              <w:rPr>
                <w:rFonts w:ascii="Calibri" w:hAnsi="Calibri" w:cs="Calibri"/>
                <w:noProof/>
                <w:webHidden/>
                <w:sz w:val="24"/>
                <w:szCs w:val="24"/>
              </w:rPr>
              <w:t>27</w:t>
            </w:r>
            <w:r w:rsidRPr="007F2330">
              <w:rPr>
                <w:rFonts w:ascii="Calibri" w:hAnsi="Calibri" w:cs="Calibri"/>
                <w:noProof/>
                <w:webHidden/>
                <w:sz w:val="24"/>
                <w:szCs w:val="24"/>
              </w:rPr>
              <w:fldChar w:fldCharType="end"/>
            </w:r>
          </w:hyperlink>
        </w:p>
        <w:p w14:paraId="73B21653" w14:textId="6B870440" w:rsidR="004A76AD" w:rsidRPr="007F2330" w:rsidRDefault="004A76AD" w:rsidP="004A76AD">
          <w:pPr>
            <w:pStyle w:val="INNH1"/>
            <w:tabs>
              <w:tab w:val="right" w:leader="dot" w:pos="9062"/>
            </w:tabs>
            <w:spacing w:line="360" w:lineRule="auto"/>
            <w:rPr>
              <w:rFonts w:ascii="Calibri" w:eastAsiaTheme="minorEastAsia" w:hAnsi="Calibri" w:cs="Calibri"/>
              <w:noProof/>
              <w:color w:val="auto"/>
              <w:sz w:val="24"/>
              <w:szCs w:val="24"/>
              <w:lang w:eastAsia="nb-NO"/>
            </w:rPr>
          </w:pPr>
          <w:hyperlink w:anchor="_Toc224462300" w:history="1">
            <w:r w:rsidRPr="007F2330">
              <w:rPr>
                <w:rStyle w:val="Hyperkobling"/>
                <w:rFonts w:ascii="Calibri" w:hAnsi="Calibri" w:cs="Calibri"/>
                <w:noProof/>
                <w:sz w:val="24"/>
                <w:szCs w:val="24"/>
              </w:rPr>
              <w:t>U10 – Kommuneøkonomi</w:t>
            </w:r>
            <w:r w:rsidRPr="007F2330">
              <w:rPr>
                <w:rFonts w:ascii="Calibri" w:hAnsi="Calibri" w:cs="Calibri"/>
                <w:noProof/>
                <w:webHidden/>
                <w:sz w:val="24"/>
                <w:szCs w:val="24"/>
              </w:rPr>
              <w:tab/>
            </w:r>
            <w:r w:rsidRPr="007F2330">
              <w:rPr>
                <w:rFonts w:ascii="Calibri" w:hAnsi="Calibri" w:cs="Calibri"/>
                <w:noProof/>
                <w:webHidden/>
                <w:sz w:val="24"/>
                <w:szCs w:val="24"/>
              </w:rPr>
              <w:fldChar w:fldCharType="begin"/>
            </w:r>
            <w:r w:rsidRPr="007F2330">
              <w:rPr>
                <w:rFonts w:ascii="Calibri" w:hAnsi="Calibri" w:cs="Calibri"/>
                <w:noProof/>
                <w:webHidden/>
                <w:sz w:val="24"/>
                <w:szCs w:val="24"/>
              </w:rPr>
              <w:instrText xml:space="preserve"> PAGEREF _Toc224462300 \h </w:instrText>
            </w:r>
            <w:r w:rsidRPr="007F2330">
              <w:rPr>
                <w:rFonts w:ascii="Calibri" w:hAnsi="Calibri" w:cs="Calibri"/>
                <w:noProof/>
                <w:webHidden/>
                <w:sz w:val="24"/>
                <w:szCs w:val="24"/>
              </w:rPr>
            </w:r>
            <w:r w:rsidRPr="007F2330">
              <w:rPr>
                <w:rFonts w:ascii="Calibri" w:hAnsi="Calibri" w:cs="Calibri"/>
                <w:noProof/>
                <w:webHidden/>
                <w:sz w:val="24"/>
                <w:szCs w:val="24"/>
              </w:rPr>
              <w:fldChar w:fldCharType="separate"/>
            </w:r>
            <w:r w:rsidR="00621D06">
              <w:rPr>
                <w:rFonts w:ascii="Calibri" w:hAnsi="Calibri" w:cs="Calibri"/>
                <w:noProof/>
                <w:webHidden/>
                <w:sz w:val="24"/>
                <w:szCs w:val="24"/>
              </w:rPr>
              <w:t>28</w:t>
            </w:r>
            <w:r w:rsidRPr="007F2330">
              <w:rPr>
                <w:rFonts w:ascii="Calibri" w:hAnsi="Calibri" w:cs="Calibri"/>
                <w:noProof/>
                <w:webHidden/>
                <w:sz w:val="24"/>
                <w:szCs w:val="24"/>
              </w:rPr>
              <w:fldChar w:fldCharType="end"/>
            </w:r>
          </w:hyperlink>
        </w:p>
        <w:p w14:paraId="120F5F13" w14:textId="60439A76" w:rsidR="004A76AD" w:rsidRPr="007F2330" w:rsidRDefault="004A76AD" w:rsidP="004A76AD">
          <w:pPr>
            <w:pStyle w:val="INNH1"/>
            <w:tabs>
              <w:tab w:val="right" w:leader="dot" w:pos="9062"/>
            </w:tabs>
            <w:spacing w:line="360" w:lineRule="auto"/>
            <w:rPr>
              <w:rFonts w:ascii="Calibri" w:eastAsiaTheme="minorEastAsia" w:hAnsi="Calibri" w:cs="Calibri"/>
              <w:noProof/>
              <w:color w:val="auto"/>
              <w:sz w:val="24"/>
              <w:szCs w:val="24"/>
              <w:lang w:eastAsia="nb-NO"/>
            </w:rPr>
          </w:pPr>
          <w:hyperlink w:anchor="_Toc224462301" w:history="1">
            <w:r w:rsidRPr="007F2330">
              <w:rPr>
                <w:rStyle w:val="Hyperkobling"/>
                <w:rFonts w:ascii="Calibri" w:hAnsi="Calibri" w:cs="Calibri"/>
                <w:noProof/>
                <w:sz w:val="24"/>
                <w:szCs w:val="24"/>
              </w:rPr>
              <w:t>U11 – Eit meir rettferdig skattesystem</w:t>
            </w:r>
            <w:r w:rsidRPr="007F2330">
              <w:rPr>
                <w:rFonts w:ascii="Calibri" w:hAnsi="Calibri" w:cs="Calibri"/>
                <w:noProof/>
                <w:webHidden/>
                <w:sz w:val="24"/>
                <w:szCs w:val="24"/>
              </w:rPr>
              <w:tab/>
            </w:r>
            <w:r w:rsidRPr="007F2330">
              <w:rPr>
                <w:rFonts w:ascii="Calibri" w:hAnsi="Calibri" w:cs="Calibri"/>
                <w:noProof/>
                <w:webHidden/>
                <w:sz w:val="24"/>
                <w:szCs w:val="24"/>
              </w:rPr>
              <w:fldChar w:fldCharType="begin"/>
            </w:r>
            <w:r w:rsidRPr="007F2330">
              <w:rPr>
                <w:rFonts w:ascii="Calibri" w:hAnsi="Calibri" w:cs="Calibri"/>
                <w:noProof/>
                <w:webHidden/>
                <w:sz w:val="24"/>
                <w:szCs w:val="24"/>
              </w:rPr>
              <w:instrText xml:space="preserve"> PAGEREF _Toc224462301 \h </w:instrText>
            </w:r>
            <w:r w:rsidRPr="007F2330">
              <w:rPr>
                <w:rFonts w:ascii="Calibri" w:hAnsi="Calibri" w:cs="Calibri"/>
                <w:noProof/>
                <w:webHidden/>
                <w:sz w:val="24"/>
                <w:szCs w:val="24"/>
              </w:rPr>
            </w:r>
            <w:r w:rsidRPr="007F2330">
              <w:rPr>
                <w:rFonts w:ascii="Calibri" w:hAnsi="Calibri" w:cs="Calibri"/>
                <w:noProof/>
                <w:webHidden/>
                <w:sz w:val="24"/>
                <w:szCs w:val="24"/>
              </w:rPr>
              <w:fldChar w:fldCharType="separate"/>
            </w:r>
            <w:r w:rsidR="00621D06">
              <w:rPr>
                <w:rFonts w:ascii="Calibri" w:hAnsi="Calibri" w:cs="Calibri"/>
                <w:noProof/>
                <w:webHidden/>
                <w:sz w:val="24"/>
                <w:szCs w:val="24"/>
              </w:rPr>
              <w:t>30</w:t>
            </w:r>
            <w:r w:rsidRPr="007F2330">
              <w:rPr>
                <w:rFonts w:ascii="Calibri" w:hAnsi="Calibri" w:cs="Calibri"/>
                <w:noProof/>
                <w:webHidden/>
                <w:sz w:val="24"/>
                <w:szCs w:val="24"/>
              </w:rPr>
              <w:fldChar w:fldCharType="end"/>
            </w:r>
          </w:hyperlink>
        </w:p>
        <w:p w14:paraId="72BF052F" w14:textId="6171A0B5" w:rsidR="004A76AD" w:rsidRPr="007F2330" w:rsidRDefault="004A76AD" w:rsidP="004A76AD">
          <w:pPr>
            <w:pStyle w:val="INNH1"/>
            <w:tabs>
              <w:tab w:val="right" w:leader="dot" w:pos="9062"/>
            </w:tabs>
            <w:spacing w:line="360" w:lineRule="auto"/>
            <w:rPr>
              <w:rFonts w:ascii="Calibri" w:eastAsiaTheme="minorEastAsia" w:hAnsi="Calibri" w:cs="Calibri"/>
              <w:noProof/>
              <w:color w:val="auto"/>
              <w:sz w:val="24"/>
              <w:szCs w:val="24"/>
              <w:lang w:eastAsia="nb-NO"/>
            </w:rPr>
          </w:pPr>
          <w:hyperlink w:anchor="_Toc224462302" w:history="1">
            <w:r w:rsidRPr="007F2330">
              <w:rPr>
                <w:rStyle w:val="Hyperkobling"/>
                <w:rFonts w:ascii="Calibri" w:hAnsi="Calibri" w:cs="Calibri"/>
                <w:noProof/>
                <w:sz w:val="24"/>
                <w:szCs w:val="24"/>
              </w:rPr>
              <w:t>U12 – Oppvekst og utdanning</w:t>
            </w:r>
            <w:r w:rsidRPr="007F2330">
              <w:rPr>
                <w:rFonts w:ascii="Calibri" w:hAnsi="Calibri" w:cs="Calibri"/>
                <w:noProof/>
                <w:webHidden/>
                <w:sz w:val="24"/>
                <w:szCs w:val="24"/>
              </w:rPr>
              <w:tab/>
            </w:r>
            <w:r w:rsidRPr="007F2330">
              <w:rPr>
                <w:rFonts w:ascii="Calibri" w:hAnsi="Calibri" w:cs="Calibri"/>
                <w:noProof/>
                <w:webHidden/>
                <w:sz w:val="24"/>
                <w:szCs w:val="24"/>
              </w:rPr>
              <w:fldChar w:fldCharType="begin"/>
            </w:r>
            <w:r w:rsidRPr="007F2330">
              <w:rPr>
                <w:rFonts w:ascii="Calibri" w:hAnsi="Calibri" w:cs="Calibri"/>
                <w:noProof/>
                <w:webHidden/>
                <w:sz w:val="24"/>
                <w:szCs w:val="24"/>
              </w:rPr>
              <w:instrText xml:space="preserve"> PAGEREF _Toc224462302 \h </w:instrText>
            </w:r>
            <w:r w:rsidRPr="007F2330">
              <w:rPr>
                <w:rFonts w:ascii="Calibri" w:hAnsi="Calibri" w:cs="Calibri"/>
                <w:noProof/>
                <w:webHidden/>
                <w:sz w:val="24"/>
                <w:szCs w:val="24"/>
              </w:rPr>
            </w:r>
            <w:r w:rsidRPr="007F2330">
              <w:rPr>
                <w:rFonts w:ascii="Calibri" w:hAnsi="Calibri" w:cs="Calibri"/>
                <w:noProof/>
                <w:webHidden/>
                <w:sz w:val="24"/>
                <w:szCs w:val="24"/>
              </w:rPr>
              <w:fldChar w:fldCharType="separate"/>
            </w:r>
            <w:r w:rsidR="00621D06">
              <w:rPr>
                <w:rFonts w:ascii="Calibri" w:hAnsi="Calibri" w:cs="Calibri"/>
                <w:noProof/>
                <w:webHidden/>
                <w:sz w:val="24"/>
                <w:szCs w:val="24"/>
              </w:rPr>
              <w:t>32</w:t>
            </w:r>
            <w:r w:rsidRPr="007F2330">
              <w:rPr>
                <w:rFonts w:ascii="Calibri" w:hAnsi="Calibri" w:cs="Calibri"/>
                <w:noProof/>
                <w:webHidden/>
                <w:sz w:val="24"/>
                <w:szCs w:val="24"/>
              </w:rPr>
              <w:fldChar w:fldCharType="end"/>
            </w:r>
          </w:hyperlink>
        </w:p>
        <w:p w14:paraId="2536DF80" w14:textId="312B9D65" w:rsidR="004A76AD" w:rsidRPr="007F2330" w:rsidRDefault="004A76AD" w:rsidP="004A76AD">
          <w:pPr>
            <w:pStyle w:val="INNH1"/>
            <w:tabs>
              <w:tab w:val="right" w:leader="dot" w:pos="9062"/>
            </w:tabs>
            <w:spacing w:line="360" w:lineRule="auto"/>
            <w:rPr>
              <w:rFonts w:ascii="Calibri" w:eastAsiaTheme="minorEastAsia" w:hAnsi="Calibri" w:cs="Calibri"/>
              <w:noProof/>
              <w:color w:val="auto"/>
              <w:sz w:val="24"/>
              <w:szCs w:val="24"/>
              <w:lang w:eastAsia="nb-NO"/>
            </w:rPr>
          </w:pPr>
          <w:hyperlink w:anchor="_Toc224462303" w:history="1">
            <w:r w:rsidRPr="007F2330">
              <w:rPr>
                <w:rStyle w:val="Hyperkobling"/>
                <w:rFonts w:ascii="Calibri" w:hAnsi="Calibri" w:cs="Calibri"/>
                <w:noProof/>
                <w:sz w:val="24"/>
                <w:szCs w:val="24"/>
              </w:rPr>
              <w:t>U13 – Transport</w:t>
            </w:r>
            <w:r w:rsidRPr="007F2330">
              <w:rPr>
                <w:rFonts w:ascii="Calibri" w:hAnsi="Calibri" w:cs="Calibri"/>
                <w:noProof/>
                <w:webHidden/>
                <w:sz w:val="24"/>
                <w:szCs w:val="24"/>
              </w:rPr>
              <w:tab/>
            </w:r>
            <w:r w:rsidRPr="007F2330">
              <w:rPr>
                <w:rFonts w:ascii="Calibri" w:hAnsi="Calibri" w:cs="Calibri"/>
                <w:noProof/>
                <w:webHidden/>
                <w:sz w:val="24"/>
                <w:szCs w:val="24"/>
              </w:rPr>
              <w:fldChar w:fldCharType="begin"/>
            </w:r>
            <w:r w:rsidRPr="007F2330">
              <w:rPr>
                <w:rFonts w:ascii="Calibri" w:hAnsi="Calibri" w:cs="Calibri"/>
                <w:noProof/>
                <w:webHidden/>
                <w:sz w:val="24"/>
                <w:szCs w:val="24"/>
              </w:rPr>
              <w:instrText xml:space="preserve"> PAGEREF _Toc224462303 \h </w:instrText>
            </w:r>
            <w:r w:rsidRPr="007F2330">
              <w:rPr>
                <w:rFonts w:ascii="Calibri" w:hAnsi="Calibri" w:cs="Calibri"/>
                <w:noProof/>
                <w:webHidden/>
                <w:sz w:val="24"/>
                <w:szCs w:val="24"/>
              </w:rPr>
            </w:r>
            <w:r w:rsidRPr="007F2330">
              <w:rPr>
                <w:rFonts w:ascii="Calibri" w:hAnsi="Calibri" w:cs="Calibri"/>
                <w:noProof/>
                <w:webHidden/>
                <w:sz w:val="24"/>
                <w:szCs w:val="24"/>
              </w:rPr>
              <w:fldChar w:fldCharType="separate"/>
            </w:r>
            <w:r w:rsidR="00621D06">
              <w:rPr>
                <w:rFonts w:ascii="Calibri" w:hAnsi="Calibri" w:cs="Calibri"/>
                <w:noProof/>
                <w:webHidden/>
                <w:sz w:val="24"/>
                <w:szCs w:val="24"/>
              </w:rPr>
              <w:t>39</w:t>
            </w:r>
            <w:r w:rsidRPr="007F2330">
              <w:rPr>
                <w:rFonts w:ascii="Calibri" w:hAnsi="Calibri" w:cs="Calibri"/>
                <w:noProof/>
                <w:webHidden/>
                <w:sz w:val="24"/>
                <w:szCs w:val="24"/>
              </w:rPr>
              <w:fldChar w:fldCharType="end"/>
            </w:r>
          </w:hyperlink>
        </w:p>
        <w:p w14:paraId="4528FC0E" w14:textId="0B28F79C" w:rsidR="004A76AD" w:rsidRPr="007F2330" w:rsidRDefault="004A76AD" w:rsidP="004A76AD">
          <w:pPr>
            <w:pStyle w:val="INNH1"/>
            <w:tabs>
              <w:tab w:val="right" w:leader="dot" w:pos="9062"/>
            </w:tabs>
            <w:spacing w:line="360" w:lineRule="auto"/>
            <w:rPr>
              <w:rFonts w:ascii="Calibri" w:eastAsiaTheme="minorEastAsia" w:hAnsi="Calibri" w:cs="Calibri"/>
              <w:noProof/>
              <w:color w:val="auto"/>
              <w:sz w:val="24"/>
              <w:szCs w:val="24"/>
              <w:lang w:eastAsia="nb-NO"/>
            </w:rPr>
          </w:pPr>
          <w:hyperlink w:anchor="_Toc224462304" w:history="1">
            <w:r w:rsidRPr="007F2330">
              <w:rPr>
                <w:rStyle w:val="Hyperkobling"/>
                <w:rFonts w:ascii="Calibri" w:hAnsi="Calibri" w:cs="Calibri"/>
                <w:noProof/>
                <w:sz w:val="24"/>
                <w:szCs w:val="24"/>
              </w:rPr>
              <w:t>U14 – Dørterskeltenesta</w:t>
            </w:r>
            <w:r w:rsidRPr="007F2330">
              <w:rPr>
                <w:rFonts w:ascii="Calibri" w:hAnsi="Calibri" w:cs="Calibri"/>
                <w:noProof/>
                <w:webHidden/>
                <w:sz w:val="24"/>
                <w:szCs w:val="24"/>
              </w:rPr>
              <w:tab/>
            </w:r>
            <w:r w:rsidRPr="007F2330">
              <w:rPr>
                <w:rFonts w:ascii="Calibri" w:hAnsi="Calibri" w:cs="Calibri"/>
                <w:noProof/>
                <w:webHidden/>
                <w:sz w:val="24"/>
                <w:szCs w:val="24"/>
              </w:rPr>
              <w:fldChar w:fldCharType="begin"/>
            </w:r>
            <w:r w:rsidRPr="007F2330">
              <w:rPr>
                <w:rFonts w:ascii="Calibri" w:hAnsi="Calibri" w:cs="Calibri"/>
                <w:noProof/>
                <w:webHidden/>
                <w:sz w:val="24"/>
                <w:szCs w:val="24"/>
              </w:rPr>
              <w:instrText xml:space="preserve"> PAGEREF _Toc224462304 \h </w:instrText>
            </w:r>
            <w:r w:rsidRPr="007F2330">
              <w:rPr>
                <w:rFonts w:ascii="Calibri" w:hAnsi="Calibri" w:cs="Calibri"/>
                <w:noProof/>
                <w:webHidden/>
                <w:sz w:val="24"/>
                <w:szCs w:val="24"/>
              </w:rPr>
            </w:r>
            <w:r w:rsidRPr="007F2330">
              <w:rPr>
                <w:rFonts w:ascii="Calibri" w:hAnsi="Calibri" w:cs="Calibri"/>
                <w:noProof/>
                <w:webHidden/>
                <w:sz w:val="24"/>
                <w:szCs w:val="24"/>
              </w:rPr>
              <w:fldChar w:fldCharType="separate"/>
            </w:r>
            <w:r w:rsidR="00621D06">
              <w:rPr>
                <w:rFonts w:ascii="Calibri" w:hAnsi="Calibri" w:cs="Calibri"/>
                <w:noProof/>
                <w:webHidden/>
                <w:sz w:val="24"/>
                <w:szCs w:val="24"/>
              </w:rPr>
              <w:t>43</w:t>
            </w:r>
            <w:r w:rsidRPr="007F2330">
              <w:rPr>
                <w:rFonts w:ascii="Calibri" w:hAnsi="Calibri" w:cs="Calibri"/>
                <w:noProof/>
                <w:webHidden/>
                <w:sz w:val="24"/>
                <w:szCs w:val="24"/>
              </w:rPr>
              <w:fldChar w:fldCharType="end"/>
            </w:r>
          </w:hyperlink>
        </w:p>
        <w:p w14:paraId="505A74A9" w14:textId="1DE12883" w:rsidR="004A76AD" w:rsidRPr="007F2330" w:rsidRDefault="004A76AD" w:rsidP="004A76AD">
          <w:pPr>
            <w:pStyle w:val="INNH1"/>
            <w:tabs>
              <w:tab w:val="right" w:leader="dot" w:pos="9062"/>
            </w:tabs>
            <w:spacing w:line="360" w:lineRule="auto"/>
            <w:rPr>
              <w:rFonts w:ascii="Calibri" w:eastAsiaTheme="minorEastAsia" w:hAnsi="Calibri" w:cs="Calibri"/>
              <w:noProof/>
              <w:color w:val="auto"/>
              <w:sz w:val="24"/>
              <w:szCs w:val="24"/>
              <w:lang w:eastAsia="nb-NO"/>
            </w:rPr>
          </w:pPr>
          <w:hyperlink w:anchor="_Toc224462305" w:history="1">
            <w:r w:rsidRPr="007F2330">
              <w:rPr>
                <w:rStyle w:val="Hyperkobling"/>
                <w:rFonts w:ascii="Calibri" w:hAnsi="Calibri" w:cs="Calibri"/>
                <w:noProof/>
                <w:sz w:val="24"/>
                <w:szCs w:val="24"/>
              </w:rPr>
              <w:t>U15 – Vald i nære relasjonar</w:t>
            </w:r>
            <w:r w:rsidRPr="007F2330">
              <w:rPr>
                <w:rFonts w:ascii="Calibri" w:hAnsi="Calibri" w:cs="Calibri"/>
                <w:noProof/>
                <w:webHidden/>
                <w:sz w:val="24"/>
                <w:szCs w:val="24"/>
              </w:rPr>
              <w:tab/>
            </w:r>
            <w:r w:rsidRPr="007F2330">
              <w:rPr>
                <w:rFonts w:ascii="Calibri" w:hAnsi="Calibri" w:cs="Calibri"/>
                <w:noProof/>
                <w:webHidden/>
                <w:sz w:val="24"/>
                <w:szCs w:val="24"/>
              </w:rPr>
              <w:fldChar w:fldCharType="begin"/>
            </w:r>
            <w:r w:rsidRPr="007F2330">
              <w:rPr>
                <w:rFonts w:ascii="Calibri" w:hAnsi="Calibri" w:cs="Calibri"/>
                <w:noProof/>
                <w:webHidden/>
                <w:sz w:val="24"/>
                <w:szCs w:val="24"/>
              </w:rPr>
              <w:instrText xml:space="preserve"> PAGEREF _Toc224462305 \h </w:instrText>
            </w:r>
            <w:r w:rsidRPr="007F2330">
              <w:rPr>
                <w:rFonts w:ascii="Calibri" w:hAnsi="Calibri" w:cs="Calibri"/>
                <w:noProof/>
                <w:webHidden/>
                <w:sz w:val="24"/>
                <w:szCs w:val="24"/>
              </w:rPr>
            </w:r>
            <w:r w:rsidRPr="007F2330">
              <w:rPr>
                <w:rFonts w:ascii="Calibri" w:hAnsi="Calibri" w:cs="Calibri"/>
                <w:noProof/>
                <w:webHidden/>
                <w:sz w:val="24"/>
                <w:szCs w:val="24"/>
              </w:rPr>
              <w:fldChar w:fldCharType="separate"/>
            </w:r>
            <w:r w:rsidR="00621D06">
              <w:rPr>
                <w:rFonts w:ascii="Calibri" w:hAnsi="Calibri" w:cs="Calibri"/>
                <w:noProof/>
                <w:webHidden/>
                <w:sz w:val="24"/>
                <w:szCs w:val="24"/>
              </w:rPr>
              <w:t>44</w:t>
            </w:r>
            <w:r w:rsidRPr="007F2330">
              <w:rPr>
                <w:rFonts w:ascii="Calibri" w:hAnsi="Calibri" w:cs="Calibri"/>
                <w:noProof/>
                <w:webHidden/>
                <w:sz w:val="24"/>
                <w:szCs w:val="24"/>
              </w:rPr>
              <w:fldChar w:fldCharType="end"/>
            </w:r>
          </w:hyperlink>
        </w:p>
        <w:p w14:paraId="393A4D7D" w14:textId="4CF5CD3E" w:rsidR="004A76AD" w:rsidRPr="007F2330" w:rsidRDefault="004A76AD" w:rsidP="004A76AD">
          <w:pPr>
            <w:pStyle w:val="INNH1"/>
            <w:tabs>
              <w:tab w:val="right" w:leader="dot" w:pos="9062"/>
            </w:tabs>
            <w:spacing w:line="360" w:lineRule="auto"/>
            <w:rPr>
              <w:rFonts w:ascii="Calibri" w:eastAsiaTheme="minorEastAsia" w:hAnsi="Calibri" w:cs="Calibri"/>
              <w:noProof/>
              <w:color w:val="auto"/>
              <w:sz w:val="24"/>
              <w:szCs w:val="24"/>
              <w:lang w:eastAsia="nb-NO"/>
            </w:rPr>
          </w:pPr>
          <w:hyperlink w:anchor="_Toc224462306" w:history="1">
            <w:r w:rsidRPr="007F2330">
              <w:rPr>
                <w:rStyle w:val="Hyperkobling"/>
                <w:rFonts w:ascii="Calibri" w:hAnsi="Calibri" w:cs="Calibri"/>
                <w:noProof/>
                <w:sz w:val="24"/>
                <w:szCs w:val="24"/>
              </w:rPr>
              <w:t>U16 – Framtidas næringar</w:t>
            </w:r>
            <w:r w:rsidRPr="007F2330">
              <w:rPr>
                <w:rFonts w:ascii="Calibri" w:hAnsi="Calibri" w:cs="Calibri"/>
                <w:noProof/>
                <w:webHidden/>
                <w:sz w:val="24"/>
                <w:szCs w:val="24"/>
              </w:rPr>
              <w:tab/>
            </w:r>
            <w:r w:rsidRPr="007F2330">
              <w:rPr>
                <w:rFonts w:ascii="Calibri" w:hAnsi="Calibri" w:cs="Calibri"/>
                <w:noProof/>
                <w:webHidden/>
                <w:sz w:val="24"/>
                <w:szCs w:val="24"/>
              </w:rPr>
              <w:fldChar w:fldCharType="begin"/>
            </w:r>
            <w:r w:rsidRPr="007F2330">
              <w:rPr>
                <w:rFonts w:ascii="Calibri" w:hAnsi="Calibri" w:cs="Calibri"/>
                <w:noProof/>
                <w:webHidden/>
                <w:sz w:val="24"/>
                <w:szCs w:val="24"/>
              </w:rPr>
              <w:instrText xml:space="preserve"> PAGEREF _Toc224462306 \h </w:instrText>
            </w:r>
            <w:r w:rsidRPr="007F2330">
              <w:rPr>
                <w:rFonts w:ascii="Calibri" w:hAnsi="Calibri" w:cs="Calibri"/>
                <w:noProof/>
                <w:webHidden/>
                <w:sz w:val="24"/>
                <w:szCs w:val="24"/>
              </w:rPr>
            </w:r>
            <w:r w:rsidRPr="007F2330">
              <w:rPr>
                <w:rFonts w:ascii="Calibri" w:hAnsi="Calibri" w:cs="Calibri"/>
                <w:noProof/>
                <w:webHidden/>
                <w:sz w:val="24"/>
                <w:szCs w:val="24"/>
              </w:rPr>
              <w:fldChar w:fldCharType="separate"/>
            </w:r>
            <w:r w:rsidR="00621D06">
              <w:rPr>
                <w:rFonts w:ascii="Calibri" w:hAnsi="Calibri" w:cs="Calibri"/>
                <w:noProof/>
                <w:webHidden/>
                <w:sz w:val="24"/>
                <w:szCs w:val="24"/>
              </w:rPr>
              <w:t>46</w:t>
            </w:r>
            <w:r w:rsidRPr="007F2330">
              <w:rPr>
                <w:rFonts w:ascii="Calibri" w:hAnsi="Calibri" w:cs="Calibri"/>
                <w:noProof/>
                <w:webHidden/>
                <w:sz w:val="24"/>
                <w:szCs w:val="24"/>
              </w:rPr>
              <w:fldChar w:fldCharType="end"/>
            </w:r>
          </w:hyperlink>
        </w:p>
        <w:p w14:paraId="0CBB82F0" w14:textId="1236DD15" w:rsidR="004A76AD" w:rsidRPr="007F2330" w:rsidRDefault="004A76AD" w:rsidP="004A76AD">
          <w:pPr>
            <w:pStyle w:val="INNH1"/>
            <w:tabs>
              <w:tab w:val="right" w:leader="dot" w:pos="9062"/>
            </w:tabs>
            <w:spacing w:line="360" w:lineRule="auto"/>
            <w:rPr>
              <w:rFonts w:ascii="Calibri" w:eastAsiaTheme="minorEastAsia" w:hAnsi="Calibri" w:cs="Calibri"/>
              <w:noProof/>
              <w:color w:val="auto"/>
              <w:sz w:val="24"/>
              <w:szCs w:val="24"/>
              <w:lang w:eastAsia="nb-NO"/>
            </w:rPr>
          </w:pPr>
          <w:hyperlink w:anchor="_Toc224462307" w:history="1">
            <w:r w:rsidRPr="007F2330">
              <w:rPr>
                <w:rStyle w:val="Hyperkobling"/>
                <w:rFonts w:ascii="Calibri" w:hAnsi="Calibri" w:cs="Calibri"/>
                <w:noProof/>
                <w:sz w:val="24"/>
                <w:szCs w:val="24"/>
              </w:rPr>
              <w:t>Forslag utan heilskapleg fråsegn</w:t>
            </w:r>
            <w:r w:rsidRPr="007F2330">
              <w:rPr>
                <w:rFonts w:ascii="Calibri" w:hAnsi="Calibri" w:cs="Calibri"/>
                <w:noProof/>
                <w:webHidden/>
                <w:sz w:val="24"/>
                <w:szCs w:val="24"/>
              </w:rPr>
              <w:tab/>
            </w:r>
            <w:r w:rsidRPr="007F2330">
              <w:rPr>
                <w:rFonts w:ascii="Calibri" w:hAnsi="Calibri" w:cs="Calibri"/>
                <w:noProof/>
                <w:webHidden/>
                <w:sz w:val="24"/>
                <w:szCs w:val="24"/>
              </w:rPr>
              <w:fldChar w:fldCharType="begin"/>
            </w:r>
            <w:r w:rsidRPr="007F2330">
              <w:rPr>
                <w:rFonts w:ascii="Calibri" w:hAnsi="Calibri" w:cs="Calibri"/>
                <w:noProof/>
                <w:webHidden/>
                <w:sz w:val="24"/>
                <w:szCs w:val="24"/>
              </w:rPr>
              <w:instrText xml:space="preserve"> PAGEREF _Toc224462307 \h </w:instrText>
            </w:r>
            <w:r w:rsidRPr="007F2330">
              <w:rPr>
                <w:rFonts w:ascii="Calibri" w:hAnsi="Calibri" w:cs="Calibri"/>
                <w:noProof/>
                <w:webHidden/>
                <w:sz w:val="24"/>
                <w:szCs w:val="24"/>
              </w:rPr>
            </w:r>
            <w:r w:rsidRPr="007F2330">
              <w:rPr>
                <w:rFonts w:ascii="Calibri" w:hAnsi="Calibri" w:cs="Calibri"/>
                <w:noProof/>
                <w:webHidden/>
                <w:sz w:val="24"/>
                <w:szCs w:val="24"/>
              </w:rPr>
              <w:fldChar w:fldCharType="separate"/>
            </w:r>
            <w:r w:rsidR="00621D06">
              <w:rPr>
                <w:rFonts w:ascii="Calibri" w:hAnsi="Calibri" w:cs="Calibri"/>
                <w:noProof/>
                <w:webHidden/>
                <w:sz w:val="24"/>
                <w:szCs w:val="24"/>
              </w:rPr>
              <w:t>47</w:t>
            </w:r>
            <w:r w:rsidRPr="007F2330">
              <w:rPr>
                <w:rFonts w:ascii="Calibri" w:hAnsi="Calibri" w:cs="Calibri"/>
                <w:noProof/>
                <w:webHidden/>
                <w:sz w:val="24"/>
                <w:szCs w:val="24"/>
              </w:rPr>
              <w:fldChar w:fldCharType="end"/>
            </w:r>
          </w:hyperlink>
        </w:p>
        <w:p w14:paraId="5C1342E9" w14:textId="109AF274" w:rsidR="009E49DE" w:rsidRPr="007F2330" w:rsidRDefault="009E49DE" w:rsidP="004A76AD">
          <w:pPr>
            <w:spacing w:line="360" w:lineRule="auto"/>
            <w:rPr>
              <w:rFonts w:ascii="Calibri" w:hAnsi="Calibri" w:cs="Calibri"/>
              <w:lang w:val="nn-NO"/>
            </w:rPr>
          </w:pPr>
          <w:r w:rsidRPr="007F2330">
            <w:rPr>
              <w:rFonts w:ascii="Calibri" w:hAnsi="Calibri" w:cs="Calibri"/>
              <w:b/>
              <w:bCs/>
              <w:sz w:val="24"/>
              <w:szCs w:val="24"/>
              <w:lang w:val="nn-NO"/>
            </w:rPr>
            <w:fldChar w:fldCharType="end"/>
          </w:r>
        </w:p>
      </w:sdtContent>
    </w:sdt>
    <w:p w14:paraId="21EDF9AA" w14:textId="77777777" w:rsidR="00370488" w:rsidRPr="007F2330" w:rsidRDefault="00370488" w:rsidP="00370488">
      <w:pPr>
        <w:shd w:val="clear" w:color="auto" w:fill="FFFFFF"/>
        <w:spacing w:after="240" w:line="480" w:lineRule="atLeast"/>
        <w:outlineLvl w:val="1"/>
        <w:rPr>
          <w:rFonts w:ascii="Calibri" w:eastAsia="Times New Roman" w:hAnsi="Calibri" w:cs="Calibri"/>
          <w:color w:val="auto"/>
          <w:spacing w:val="3"/>
          <w:kern w:val="0"/>
          <w:sz w:val="30"/>
          <w:szCs w:val="30"/>
          <w:lang w:val="nn-NO" w:eastAsia="nb-NO"/>
          <w14:ligatures w14:val="none"/>
        </w:rPr>
      </w:pPr>
    </w:p>
    <w:p w14:paraId="78C7C57E" w14:textId="77777777" w:rsidR="00370488" w:rsidRPr="007F2330" w:rsidRDefault="00370488">
      <w:pPr>
        <w:spacing w:after="160" w:line="259" w:lineRule="auto"/>
        <w:rPr>
          <w:rFonts w:ascii="Calibri" w:eastAsia="Times New Roman" w:hAnsi="Calibri" w:cs="Calibri"/>
          <w:color w:val="auto"/>
          <w:spacing w:val="3"/>
          <w:kern w:val="0"/>
          <w:sz w:val="30"/>
          <w:szCs w:val="30"/>
          <w:lang w:val="nn-NO" w:eastAsia="nb-NO"/>
          <w14:ligatures w14:val="none"/>
        </w:rPr>
      </w:pPr>
      <w:r w:rsidRPr="007F2330">
        <w:rPr>
          <w:rFonts w:ascii="Calibri" w:eastAsia="Times New Roman" w:hAnsi="Calibri" w:cs="Calibri"/>
          <w:color w:val="auto"/>
          <w:spacing w:val="3"/>
          <w:kern w:val="0"/>
          <w:sz w:val="30"/>
          <w:szCs w:val="30"/>
          <w:lang w:val="nn-NO" w:eastAsia="nb-NO"/>
          <w14:ligatures w14:val="none"/>
        </w:rPr>
        <w:br w:type="page"/>
      </w:r>
    </w:p>
    <w:p w14:paraId="26E96524" w14:textId="77777777" w:rsidR="00811C89" w:rsidRPr="007F2330" w:rsidRDefault="00811C89" w:rsidP="000A57E7">
      <w:pPr>
        <w:pStyle w:val="Overskriftover"/>
        <w:rPr>
          <w:rFonts w:cs="Calibri"/>
        </w:rPr>
        <w:sectPr w:rsidR="00811C89" w:rsidRPr="007F2330" w:rsidSect="00621D06">
          <w:headerReference w:type="default" r:id="rId11"/>
          <w:footerReference w:type="default" r:id="rId12"/>
          <w:pgSz w:w="11906" w:h="16838"/>
          <w:pgMar w:top="1417" w:right="1417" w:bottom="1417" w:left="1417" w:header="708" w:footer="708" w:gutter="0"/>
          <w:cols w:space="708"/>
          <w:titlePg/>
          <w:docGrid w:linePitch="360"/>
        </w:sectPr>
      </w:pPr>
    </w:p>
    <w:p w14:paraId="713946EC" w14:textId="5F812CB0" w:rsidR="00370488" w:rsidRPr="007F2330" w:rsidRDefault="00513378" w:rsidP="000A57E7">
      <w:pPr>
        <w:pStyle w:val="Overskriftover"/>
        <w:rPr>
          <w:rFonts w:cs="Calibri"/>
        </w:rPr>
      </w:pPr>
      <w:bookmarkStart w:id="0" w:name="_Toc224462291"/>
      <w:r w:rsidRPr="007F2330">
        <w:rPr>
          <w:rFonts w:cs="Calibri"/>
        </w:rPr>
        <w:lastRenderedPageBreak/>
        <w:t>U1</w:t>
      </w:r>
      <w:r w:rsidR="00370488" w:rsidRPr="007F2330">
        <w:rPr>
          <w:rFonts w:cs="Calibri"/>
        </w:rPr>
        <w:t xml:space="preserve"> – Eit arbeidsliv som gir tryggleik, verdigheit og moglegheiter for alle</w:t>
      </w:r>
      <w:bookmarkEnd w:id="0"/>
    </w:p>
    <w:p w14:paraId="377C6AFD" w14:textId="2384A276" w:rsidR="00B96042"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 Noreg lever vi av kvarandre sitt arbeid. Det at folk går på jobb, er sjølve grunnlaget i velferdssamfunnet vårt. Gjennom arbeid får den einskilde økonomisk tryggleik, sosial tilhøyrsle og høve til å bruke evnene sine. Samstundes er høg yrkesdeltaking avgjerande for å finansiere fellesskapsløysingane våre. I ei tid med store demografiske endringar og aukande krav til omstilling i offentleg og privat sektor er det avgjerande at det blir ført ein politikk som inkluderer fleire i arbeidslivet, sikrar kompetanse og sørgjer for rettferdige og føreseielege ordningar for dei som treng støtte.</w:t>
      </w:r>
    </w:p>
    <w:p w14:paraId="3D400896" w14:textId="77777777" w:rsidR="007F2330" w:rsidRPr="007F2330" w:rsidRDefault="007F2330" w:rsidP="007F2330">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0CA8B938" w14:textId="77777777" w:rsidR="00370488" w:rsidRPr="007F2330" w:rsidRDefault="00370488" w:rsidP="000A57E7">
      <w:pPr>
        <w:pStyle w:val="Overskriftunder"/>
      </w:pPr>
      <w:r w:rsidRPr="007F2330">
        <w:t>Tryggleik og verdigheit i møte med NAV</w:t>
      </w:r>
    </w:p>
    <w:p w14:paraId="3FD64148"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NAV speler ei viktig rolle i møte med menneske som står i krevjande livssituasjonar. Der mykje verkar utrygt og </w:t>
      </w:r>
      <w:proofErr w:type="spellStart"/>
      <w:r w:rsidRPr="007F2330">
        <w:rPr>
          <w:rFonts w:ascii="Calibri" w:eastAsia="Times New Roman" w:hAnsi="Calibri" w:cs="Calibri"/>
          <w:color w:val="auto"/>
          <w:spacing w:val="4"/>
          <w:kern w:val="0"/>
          <w:sz w:val="24"/>
          <w:szCs w:val="24"/>
          <w:lang w:val="nn-NO" w:eastAsia="nb-NO"/>
          <w14:ligatures w14:val="none"/>
        </w:rPr>
        <w:t>uforutsigbart</w:t>
      </w:r>
      <w:proofErr w:type="spellEnd"/>
      <w:r w:rsidRPr="007F2330">
        <w:rPr>
          <w:rFonts w:ascii="Calibri" w:eastAsia="Times New Roman" w:hAnsi="Calibri" w:cs="Calibri"/>
          <w:color w:val="auto"/>
          <w:spacing w:val="4"/>
          <w:kern w:val="0"/>
          <w:sz w:val="24"/>
          <w:szCs w:val="24"/>
          <w:lang w:val="nn-NO" w:eastAsia="nb-NO"/>
          <w14:ligatures w14:val="none"/>
        </w:rPr>
        <w:t xml:space="preserve">, skal ordningane i NAV bidra til sårt tiltrengd økonomisk </w:t>
      </w:r>
      <w:proofErr w:type="spellStart"/>
      <w:r w:rsidRPr="007F2330">
        <w:rPr>
          <w:rFonts w:ascii="Calibri" w:eastAsia="Times New Roman" w:hAnsi="Calibri" w:cs="Calibri"/>
          <w:color w:val="auto"/>
          <w:spacing w:val="4"/>
          <w:kern w:val="0"/>
          <w:sz w:val="24"/>
          <w:szCs w:val="24"/>
          <w:lang w:val="nn-NO" w:eastAsia="nb-NO"/>
          <w14:ligatures w14:val="none"/>
        </w:rPr>
        <w:t>føreseielegheit</w:t>
      </w:r>
      <w:proofErr w:type="spellEnd"/>
      <w:r w:rsidRPr="007F2330">
        <w:rPr>
          <w:rFonts w:ascii="Calibri" w:eastAsia="Times New Roman" w:hAnsi="Calibri" w:cs="Calibri"/>
          <w:color w:val="auto"/>
          <w:spacing w:val="4"/>
          <w:kern w:val="0"/>
          <w:sz w:val="24"/>
          <w:szCs w:val="24"/>
          <w:lang w:val="nn-NO" w:eastAsia="nb-NO"/>
          <w14:ligatures w14:val="none"/>
        </w:rPr>
        <w:t>. Mange opplever likevel store utfordringar i møte med NAV-systemet. Fleire peikar på lang saksbehandlingstid, komplekse system og manglande fleksibilitet. Vestland Arbeidarparti er glade for at regjeringa har sett ned eit ekspertutval som skal gå gjennom NAV. Det er også positivt at det er starta eit arbeid med å revidere folketrygdlova.</w:t>
      </w:r>
    </w:p>
    <w:p w14:paraId="199339E1"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Når familiar opplever å miste barn, må møtet med det offentlege vere prega av respekt, forståing og menneskelege omsyn. Kommunikasjonen må vere både korrekt og medmenneskeleg. Gode retningslinjer for korleis ein møter menneske i krise, er viktige for å sikre tillit til system og prosessar.</w:t>
      </w:r>
    </w:p>
    <w:p w14:paraId="40203498"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2E8E8C7A" w14:textId="77777777" w:rsidR="00370488" w:rsidRPr="007F2330" w:rsidRDefault="00370488" w:rsidP="00396B26">
      <w:pPr>
        <w:numPr>
          <w:ilvl w:val="0"/>
          <w:numId w:val="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arbeidet med å gå gjennom NAV blir følgt opp med ei ny reform som mellom anna må vurdere samanslåing av den kommunale og den statlege delen.</w:t>
      </w:r>
    </w:p>
    <w:p w14:paraId="2DAFF552" w14:textId="77777777" w:rsidR="00370488" w:rsidRPr="007F2330" w:rsidRDefault="00370488" w:rsidP="00396B26">
      <w:pPr>
        <w:numPr>
          <w:ilvl w:val="0"/>
          <w:numId w:val="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det, i tillegg til gjennomgangen av folketrygdlova, også må gjerast ein gjennomgang av anna rettsberande lovgjeving, deriblant sosialtenestelova og NAV-lova, med mål om modernisering og forenkling av ytingane.</w:t>
      </w:r>
    </w:p>
    <w:p w14:paraId="52630BD3" w14:textId="77777777" w:rsidR="00370488" w:rsidRPr="007F2330" w:rsidRDefault="00370488" w:rsidP="00396B26">
      <w:pPr>
        <w:numPr>
          <w:ilvl w:val="0"/>
          <w:numId w:val="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Innføre innleiande frådrag i arbeidsgivaravgifta ved tilsetjingar via NAV.</w:t>
      </w:r>
    </w:p>
    <w:p w14:paraId="3CC990F8" w14:textId="77777777" w:rsidR="00370488" w:rsidRPr="007F2330" w:rsidRDefault="00370488" w:rsidP="00396B26">
      <w:pPr>
        <w:numPr>
          <w:ilvl w:val="0"/>
          <w:numId w:val="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Gå gjennom aktivitetsporteføljen for meir effektiv ressursbruk og digitalisering.</w:t>
      </w:r>
    </w:p>
    <w:p w14:paraId="1BCB427A" w14:textId="77777777" w:rsidR="00370488" w:rsidRPr="007F2330" w:rsidRDefault="00370488" w:rsidP="00396B26">
      <w:pPr>
        <w:numPr>
          <w:ilvl w:val="0"/>
          <w:numId w:val="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NAV sine kontrollfunksjonar med ressursar og greie ut betre heimlar for å avdekkje trygdemisbruk.</w:t>
      </w:r>
    </w:p>
    <w:p w14:paraId="5FC207A1" w14:textId="77777777" w:rsidR="00370488" w:rsidRPr="007F2330" w:rsidRDefault="00370488" w:rsidP="00396B26">
      <w:pPr>
        <w:numPr>
          <w:ilvl w:val="0"/>
          <w:numId w:val="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NAV sine retningslinjer for korleis ein kommuniserer med pårørande til nyleg avlidne born, blir gjennomgått.</w:t>
      </w:r>
    </w:p>
    <w:p w14:paraId="31AB8601" w14:textId="77777777" w:rsidR="00370488" w:rsidRPr="007F2330" w:rsidRDefault="00370488" w:rsidP="00396B26">
      <w:pPr>
        <w:numPr>
          <w:ilvl w:val="0"/>
          <w:numId w:val="1"/>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Arbeide for at lov om kompensasjonsordning for kjemikalieskadde oljepionerar blir endra slik at oljepionerane, uavhengig av bedriftstilknyting og stilling, får ei rettferdig handsaming og erstatning på line med offshore-dykkarane og </w:t>
      </w:r>
      <w:proofErr w:type="spellStart"/>
      <w:r w:rsidRPr="007F2330">
        <w:rPr>
          <w:rFonts w:ascii="Calibri" w:eastAsia="Times New Roman" w:hAnsi="Calibri" w:cs="Calibri"/>
          <w:color w:val="auto"/>
          <w:spacing w:val="4"/>
          <w:kern w:val="0"/>
          <w:sz w:val="24"/>
          <w:szCs w:val="24"/>
          <w:lang w:val="nn-NO" w:eastAsia="nb-NO"/>
          <w14:ligatures w14:val="none"/>
        </w:rPr>
        <w:t>utanlandsveteranane</w:t>
      </w:r>
      <w:proofErr w:type="spellEnd"/>
      <w:r w:rsidRPr="007F2330">
        <w:rPr>
          <w:rFonts w:ascii="Calibri" w:eastAsia="Times New Roman" w:hAnsi="Calibri" w:cs="Calibri"/>
          <w:color w:val="auto"/>
          <w:spacing w:val="4"/>
          <w:kern w:val="0"/>
          <w:sz w:val="24"/>
          <w:szCs w:val="24"/>
          <w:lang w:val="nn-NO" w:eastAsia="nb-NO"/>
          <w14:ligatures w14:val="none"/>
        </w:rPr>
        <w:t>.</w:t>
      </w:r>
    </w:p>
    <w:p w14:paraId="02381E0A" w14:textId="77777777" w:rsidR="007062FE" w:rsidRPr="007F2330" w:rsidRDefault="007062FE"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50083BF9" w14:textId="77777777" w:rsidR="000A57E7" w:rsidRPr="007F2330" w:rsidRDefault="000A57E7"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7514F8D7" w14:textId="77777777" w:rsidR="00370488" w:rsidRPr="007F2330" w:rsidRDefault="00370488" w:rsidP="000A57E7">
      <w:pPr>
        <w:pStyle w:val="Overskriftunder"/>
      </w:pPr>
      <w:r w:rsidRPr="007F2330">
        <w:t>Ein familiepolitikk for framtida</w:t>
      </w:r>
    </w:p>
    <w:p w14:paraId="1BA20C20" w14:textId="59D1B42D" w:rsidR="007F2330" w:rsidRPr="007F2330" w:rsidRDefault="00370488" w:rsidP="000A57E7">
      <w:pPr>
        <w:rPr>
          <w:rFonts w:ascii="Calibri" w:hAnsi="Calibri" w:cs="Calibri"/>
          <w:sz w:val="24"/>
          <w:szCs w:val="24"/>
          <w:lang w:val="nn-NO"/>
        </w:rPr>
      </w:pPr>
      <w:r w:rsidRPr="007F2330">
        <w:rPr>
          <w:rFonts w:ascii="Calibri" w:hAnsi="Calibri" w:cs="Calibri"/>
          <w:sz w:val="24"/>
          <w:szCs w:val="24"/>
          <w:lang w:val="nn-NO"/>
        </w:rPr>
        <w:t xml:space="preserve">Noreg har over tid, og i likskap med resten av Europa, hatt ei utvikling med stadig </w:t>
      </w:r>
      <w:proofErr w:type="spellStart"/>
      <w:r w:rsidRPr="007F2330">
        <w:rPr>
          <w:rFonts w:ascii="Calibri" w:hAnsi="Calibri" w:cs="Calibri"/>
          <w:sz w:val="24"/>
          <w:szCs w:val="24"/>
          <w:lang w:val="nn-NO"/>
        </w:rPr>
        <w:t>synkande</w:t>
      </w:r>
      <w:proofErr w:type="spellEnd"/>
      <w:r w:rsidRPr="007F2330">
        <w:rPr>
          <w:rFonts w:ascii="Calibri" w:hAnsi="Calibri" w:cs="Calibri"/>
          <w:sz w:val="24"/>
          <w:szCs w:val="24"/>
          <w:lang w:val="nn-NO"/>
        </w:rPr>
        <w:t xml:space="preserve"> fødselstal. Dei siste par åra har ein sett ei antyding til betring, mellom anna som følgje av at </w:t>
      </w:r>
      <w:r w:rsidRPr="007F2330">
        <w:rPr>
          <w:rFonts w:ascii="Calibri" w:hAnsi="Calibri" w:cs="Calibri"/>
          <w:sz w:val="24"/>
          <w:szCs w:val="24"/>
          <w:lang w:val="nn-NO"/>
        </w:rPr>
        <w:lastRenderedPageBreak/>
        <w:t>Arbeidarpartiet i regjering har styrkt småbarnsforeldra sin økonomi. Ein sosialdemokratisk familiepolitikk må balansere omsynet til arbeid og familieliv. Skal vi lukkast med å auke fødselstala, må familiepolitikken vere rettferdig, føreseieleg og inkluderande. Foreldre skal ikkje miste opparbeidde rettar, og økonomiske ordningar må gjere det mogleg å få barn også tidleg i vaksenlivet.</w:t>
      </w:r>
    </w:p>
    <w:p w14:paraId="202886AD" w14:textId="77777777" w:rsidR="00370488" w:rsidRPr="007F2330" w:rsidRDefault="00370488" w:rsidP="0071154F">
      <w:pPr>
        <w:shd w:val="clear" w:color="auto" w:fill="FFFFFF"/>
        <w:spacing w:before="24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4DC34DCC" w14:textId="77777777" w:rsidR="00370488" w:rsidRPr="007F2330" w:rsidRDefault="00370488" w:rsidP="00396B26">
      <w:pPr>
        <w:numPr>
          <w:ilvl w:val="0"/>
          <w:numId w:val="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Sikre at ingen taper permisjon om ein føder før termin.</w:t>
      </w:r>
    </w:p>
    <w:p w14:paraId="588C78BA" w14:textId="77777777" w:rsidR="00370488" w:rsidRPr="007F2330" w:rsidRDefault="00370488" w:rsidP="00396B26">
      <w:pPr>
        <w:numPr>
          <w:ilvl w:val="0"/>
          <w:numId w:val="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Greie ut ei meir fleksibel fødselspermisjonsordning som også opnar for 70 veker permisjon med 70 % utbetaling.</w:t>
      </w:r>
    </w:p>
    <w:p w14:paraId="20006DCF" w14:textId="77777777" w:rsidR="00370488" w:rsidRPr="007F2330" w:rsidRDefault="00370488" w:rsidP="00396B26">
      <w:pPr>
        <w:numPr>
          <w:ilvl w:val="0"/>
          <w:numId w:val="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Innføre eit garantert minimumsgrunnlag for foreldrepengar på minst 3,5 G.</w:t>
      </w:r>
    </w:p>
    <w:p w14:paraId="4B8169CD" w14:textId="77777777" w:rsidR="00370488" w:rsidRPr="007F2330" w:rsidRDefault="00370488" w:rsidP="00396B26">
      <w:pPr>
        <w:numPr>
          <w:ilvl w:val="0"/>
          <w:numId w:val="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fedrar sine moglegheiter som omsorgspersonar og sikre betre vern mot diskriminering i arbeidslivet.</w:t>
      </w:r>
    </w:p>
    <w:p w14:paraId="3EC4C1E1" w14:textId="77777777" w:rsidR="00370488" w:rsidRPr="007F2330" w:rsidRDefault="00370488" w:rsidP="00396B26">
      <w:pPr>
        <w:numPr>
          <w:ilvl w:val="0"/>
          <w:numId w:val="2"/>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Gjere det lettare å få barn som student, mellom anna ved å styrkje ordningar retta mot studentar og </w:t>
      </w:r>
      <w:proofErr w:type="spellStart"/>
      <w:r w:rsidRPr="007F2330">
        <w:rPr>
          <w:rFonts w:ascii="Calibri" w:eastAsia="Times New Roman" w:hAnsi="Calibri" w:cs="Calibri"/>
          <w:color w:val="auto"/>
          <w:spacing w:val="4"/>
          <w:kern w:val="0"/>
          <w:sz w:val="24"/>
          <w:szCs w:val="24"/>
          <w:lang w:val="nn-NO" w:eastAsia="nb-NO"/>
          <w14:ligatures w14:val="none"/>
        </w:rPr>
        <w:t>ansvarleggjere</w:t>
      </w:r>
      <w:proofErr w:type="spellEnd"/>
      <w:r w:rsidRPr="007F2330">
        <w:rPr>
          <w:rFonts w:ascii="Calibri" w:eastAsia="Times New Roman" w:hAnsi="Calibri" w:cs="Calibri"/>
          <w:color w:val="auto"/>
          <w:spacing w:val="4"/>
          <w:kern w:val="0"/>
          <w:sz w:val="24"/>
          <w:szCs w:val="24"/>
          <w:lang w:val="nn-NO" w:eastAsia="nb-NO"/>
          <w14:ligatures w14:val="none"/>
        </w:rPr>
        <w:t xml:space="preserve"> utdanningsinstitusjonane.</w:t>
      </w:r>
    </w:p>
    <w:p w14:paraId="1D4E9780" w14:textId="6A97590B" w:rsidR="00370488" w:rsidRPr="007F2330" w:rsidRDefault="00370488"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6B16DD44" w14:textId="77777777" w:rsidR="00370488" w:rsidRPr="007F2330" w:rsidRDefault="00370488" w:rsidP="000A57E7">
      <w:pPr>
        <w:pStyle w:val="Overskriftunder"/>
      </w:pPr>
      <w:r w:rsidRPr="007F2330">
        <w:t>Eit betre tilrettelagt arbeidsliv</w:t>
      </w:r>
    </w:p>
    <w:p w14:paraId="67337CC0"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For å halde oppe eit sterkt og berekraftig velferdssystem må fleire delta i arbeidslivet. Fleire må få høve til å delta i arbeid gjennom tilrettelegging, kompetanse og økonomisk tryggleik. Mange ønskjer arbeid, men manglar rettleiing, kvalifikasjonar eller støtte.</w:t>
      </w:r>
    </w:p>
    <w:p w14:paraId="3D45C61D"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Å få unge mellom 18 og 30 år som står utanfor arbeid, utdanning eller opplæring (NEET), over i arbeid eller utdanning er avgjerande både for kvar einskild og for samfunnet. Utan tilknyting til arbeid eller opplæring risikerer mange varig utanforskap, med auka sosiale forskjellar og tap av verdifulle ressursar for fellesskapen. Vi vil derfor følgje opp ungdomsgarantien i NAV med auka løyvingar. Dette vil sikre at også andre grupper blir tilstrekkeleg følgde opp.</w:t>
      </w:r>
    </w:p>
    <w:p w14:paraId="38CE23BF"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ønskjer eit arbeidsliv som tek omsyn til dei gruppene som er meir utsette for å hamne utanfor arbeidslivet: eldre, unge, personar med nedsett funksjonsevne og innvandrarar. Arbeidstakarar har rett til nødvendig tilrettelegging på arbeidsplassen, og arbeidsgivar skal så langt som mogleg tilpasse arbeidet etter behovet til den tilsette.</w:t>
      </w:r>
    </w:p>
    <w:p w14:paraId="573E2EBA"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Når fleire grupper blir inkluderte i arbeidslivet, må det reknast med eit noko auka sjukefråvær. Derfor meiner Vestland Arbeidarparti at det er avgjerande å sikre dagens sjukelønsordning med full løn under sjukdom. Fleire enn før slit psykisk, og for somme menneske betyr dette innleggingar og lengre fråvær frå arbeidslivet. Vestland Arbeidarparti meiner det er viktig å sikre gode ordningar for desse.</w:t>
      </w:r>
    </w:p>
    <w:p w14:paraId="07937555"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Ei sterk arbeidslinje betyr at arbeid skal vere førstevalet, og at systema rundt faktisk gjer det mogleg. Arbeidslinja handlar også om å gjere det lettare for folk å kome i arbeid og lettare å vere i jobb, samstundes som vi sørgjer for at alle har eit sikringsnett som gir tryggleik gjennom jobb og eit sosialt fellesskap.</w:t>
      </w:r>
    </w:p>
    <w:p w14:paraId="3F08F69A"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Fleire elevar og lærlingar på yrkesfag fell ut frå skulen og lærebedrifter. For å sikre at fleire har rett kompetanse for framtida, vil vi at fleire elevar og lærlingar fullfører. Det </w:t>
      </w:r>
      <w:r w:rsidRPr="007F2330">
        <w:rPr>
          <w:rFonts w:ascii="Calibri" w:eastAsia="Times New Roman" w:hAnsi="Calibri" w:cs="Calibri"/>
          <w:color w:val="auto"/>
          <w:spacing w:val="4"/>
          <w:kern w:val="0"/>
          <w:sz w:val="24"/>
          <w:szCs w:val="24"/>
          <w:lang w:val="nn-NO" w:eastAsia="nb-NO"/>
          <w14:ligatures w14:val="none"/>
        </w:rPr>
        <w:lastRenderedPageBreak/>
        <w:t>krev betre samspel mellom NAV, opplæringsinstitusjonar og arbeidsgivarar. Vi ønskjer fleire tiltak som gjer det attraktivt å tilsetje menneske som treng ein ny start.</w:t>
      </w:r>
    </w:p>
    <w:p w14:paraId="55E938AD"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6F3030AB" w14:textId="1ADE22D5" w:rsidR="00370488" w:rsidRPr="007F2330" w:rsidRDefault="00370488" w:rsidP="00396B26">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Vere garantisten for dagens sjukelønsordning med full løn</w:t>
      </w:r>
      <w:r w:rsidR="00B96042" w:rsidRPr="007F2330">
        <w:rPr>
          <w:rFonts w:ascii="Calibri" w:eastAsia="Times New Roman" w:hAnsi="Calibri" w:cs="Calibri"/>
          <w:color w:val="auto"/>
          <w:spacing w:val="4"/>
          <w:kern w:val="0"/>
          <w:sz w:val="24"/>
          <w:szCs w:val="24"/>
          <w:lang w:val="nn-NO" w:eastAsia="nb-NO"/>
          <w14:ligatures w14:val="none"/>
        </w:rPr>
        <w:t>n</w:t>
      </w:r>
      <w:r w:rsidRPr="007F2330">
        <w:rPr>
          <w:rFonts w:ascii="Calibri" w:eastAsia="Times New Roman" w:hAnsi="Calibri" w:cs="Calibri"/>
          <w:color w:val="auto"/>
          <w:spacing w:val="4"/>
          <w:kern w:val="0"/>
          <w:sz w:val="24"/>
          <w:szCs w:val="24"/>
          <w:lang w:val="nn-NO" w:eastAsia="nb-NO"/>
          <w14:ligatures w14:val="none"/>
        </w:rPr>
        <w:t xml:space="preserve"> under sjukdom.</w:t>
      </w:r>
    </w:p>
    <w:p w14:paraId="26C7F893" w14:textId="77777777" w:rsidR="00370488" w:rsidRPr="007F2330" w:rsidRDefault="00370488" w:rsidP="00396B26">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Auke retten til sjukepengar frå 67 til 72 år, i tråd med øvre aldersgrense i arbeidslivet.</w:t>
      </w:r>
    </w:p>
    <w:p w14:paraId="6097DAF8" w14:textId="77777777" w:rsidR="00370488" w:rsidRPr="007F2330" w:rsidRDefault="00370488" w:rsidP="00396B26">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Løfte fram potensialet i restarbeidsevna og gjere det lettare å kombinere arbeid og trygd.</w:t>
      </w:r>
    </w:p>
    <w:p w14:paraId="3CB84572" w14:textId="77777777" w:rsidR="00370488" w:rsidRPr="007F2330" w:rsidRDefault="00370488" w:rsidP="00396B26">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fagbrev på jobb-, praksiskandidat- og lærekandidatordninga, og sørgje for tettare oppfølging av yrkesfagelevar og lærlingar.</w:t>
      </w:r>
    </w:p>
    <w:p w14:paraId="044CE8BB" w14:textId="77777777" w:rsidR="00370488" w:rsidRPr="007F2330" w:rsidRDefault="00370488" w:rsidP="00396B26">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Sikre full likebehandling mellom somatiske og psykiske sjukehusinnleggingar.</w:t>
      </w:r>
    </w:p>
    <w:p w14:paraId="1588F7E5" w14:textId="77777777" w:rsidR="00370488" w:rsidRPr="007F2330" w:rsidRDefault="00370488" w:rsidP="00396B26">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Avvikle reduksjon i trygdeytingar ved opphald i psykiatriske institusjonar.</w:t>
      </w:r>
    </w:p>
    <w:p w14:paraId="429ADB3E" w14:textId="77777777" w:rsidR="00370488" w:rsidRPr="007F2330" w:rsidRDefault="00370488" w:rsidP="00396B26">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Sikre økonomisk </w:t>
      </w:r>
      <w:proofErr w:type="spellStart"/>
      <w:r w:rsidRPr="007F2330">
        <w:rPr>
          <w:rFonts w:ascii="Calibri" w:eastAsia="Times New Roman" w:hAnsi="Calibri" w:cs="Calibri"/>
          <w:color w:val="auto"/>
          <w:spacing w:val="4"/>
          <w:kern w:val="0"/>
          <w:sz w:val="24"/>
          <w:szCs w:val="24"/>
          <w:lang w:val="nn-NO" w:eastAsia="nb-NO"/>
          <w14:ligatures w14:val="none"/>
        </w:rPr>
        <w:t>føreseielegheit</w:t>
      </w:r>
      <w:proofErr w:type="spellEnd"/>
      <w:r w:rsidRPr="007F2330">
        <w:rPr>
          <w:rFonts w:ascii="Calibri" w:eastAsia="Times New Roman" w:hAnsi="Calibri" w:cs="Calibri"/>
          <w:color w:val="auto"/>
          <w:spacing w:val="4"/>
          <w:kern w:val="0"/>
          <w:sz w:val="24"/>
          <w:szCs w:val="24"/>
          <w:lang w:val="nn-NO" w:eastAsia="nb-NO"/>
          <w14:ligatures w14:val="none"/>
        </w:rPr>
        <w:t xml:space="preserve"> slik at pasientar ikkje mistar bustad eller livsopphald under behandling.</w:t>
      </w:r>
    </w:p>
    <w:p w14:paraId="49D9A533" w14:textId="77777777" w:rsidR="00370488" w:rsidRPr="007F2330" w:rsidRDefault="00370488" w:rsidP="00396B26">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Auke støtta til lærebedrifter som tek inn lærlingar med større tilretteleggingsbehov, og auke kjennskapen til </w:t>
      </w:r>
      <w:proofErr w:type="spellStart"/>
      <w:r w:rsidRPr="007F2330">
        <w:rPr>
          <w:rFonts w:ascii="Calibri" w:eastAsia="Times New Roman" w:hAnsi="Calibri" w:cs="Calibri"/>
          <w:color w:val="auto"/>
          <w:spacing w:val="4"/>
          <w:kern w:val="0"/>
          <w:sz w:val="24"/>
          <w:szCs w:val="24"/>
          <w:lang w:val="nn-NO" w:eastAsia="nb-NO"/>
          <w14:ligatures w14:val="none"/>
        </w:rPr>
        <w:t>inkluderingstilskot</w:t>
      </w:r>
      <w:proofErr w:type="spellEnd"/>
      <w:r w:rsidRPr="007F2330">
        <w:rPr>
          <w:rFonts w:ascii="Calibri" w:eastAsia="Times New Roman" w:hAnsi="Calibri" w:cs="Calibri"/>
          <w:color w:val="auto"/>
          <w:spacing w:val="4"/>
          <w:kern w:val="0"/>
          <w:sz w:val="24"/>
          <w:szCs w:val="24"/>
          <w:lang w:val="nn-NO" w:eastAsia="nb-NO"/>
          <w14:ligatures w14:val="none"/>
        </w:rPr>
        <w:t xml:space="preserve"> blant arbeidsgivarar.</w:t>
      </w:r>
    </w:p>
    <w:p w14:paraId="3DA380E6" w14:textId="77777777" w:rsidR="00370488" w:rsidRPr="007F2330" w:rsidRDefault="00370488" w:rsidP="00396B26">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Innføre krav i offentlege anbod over ein viss storleik om minst éin praksisplass for personar utanfor arbeid og utdanning.</w:t>
      </w:r>
    </w:p>
    <w:p w14:paraId="4494DC8F" w14:textId="77777777" w:rsidR="00370488" w:rsidRPr="007F2330" w:rsidRDefault="00370488" w:rsidP="00396B26">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Forsterke tiltak for å sikre nok arbeidskraft i offentleg sektor der behovet er størst.</w:t>
      </w:r>
    </w:p>
    <w:p w14:paraId="1DDE2E19" w14:textId="281F09AC" w:rsidR="00370488" w:rsidRPr="007F2330" w:rsidRDefault="00370488" w:rsidP="00396B26">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Sikre at </w:t>
      </w:r>
      <w:r w:rsidR="00AE4683" w:rsidRPr="007F2330">
        <w:rPr>
          <w:rFonts w:ascii="Calibri" w:eastAsia="Times New Roman" w:hAnsi="Calibri" w:cs="Calibri"/>
          <w:color w:val="auto"/>
          <w:spacing w:val="4"/>
          <w:kern w:val="0"/>
          <w:sz w:val="24"/>
          <w:szCs w:val="24"/>
          <w:lang w:val="nn-NO" w:eastAsia="nb-NO"/>
          <w14:ligatures w14:val="none"/>
        </w:rPr>
        <w:t>individuell plan (</w:t>
      </w:r>
      <w:r w:rsidRPr="007F2330">
        <w:rPr>
          <w:rFonts w:ascii="Calibri" w:eastAsia="Times New Roman" w:hAnsi="Calibri" w:cs="Calibri"/>
          <w:color w:val="auto"/>
          <w:spacing w:val="4"/>
          <w:kern w:val="0"/>
          <w:sz w:val="24"/>
          <w:szCs w:val="24"/>
          <w:lang w:val="nn-NO" w:eastAsia="nb-NO"/>
          <w14:ligatures w14:val="none"/>
        </w:rPr>
        <w:t>IP</w:t>
      </w:r>
      <w:r w:rsidR="00AE4683" w:rsidRPr="007F2330">
        <w:rPr>
          <w:rFonts w:ascii="Calibri" w:eastAsia="Times New Roman" w:hAnsi="Calibri" w:cs="Calibri"/>
          <w:color w:val="auto"/>
          <w:spacing w:val="4"/>
          <w:kern w:val="0"/>
          <w:sz w:val="24"/>
          <w:szCs w:val="24"/>
          <w:lang w:val="nn-NO" w:eastAsia="nb-NO"/>
          <w14:ligatures w14:val="none"/>
        </w:rPr>
        <w:t>)</w:t>
      </w:r>
      <w:r w:rsidRPr="007F2330">
        <w:rPr>
          <w:rFonts w:ascii="Calibri" w:eastAsia="Times New Roman" w:hAnsi="Calibri" w:cs="Calibri"/>
          <w:color w:val="auto"/>
          <w:spacing w:val="4"/>
          <w:kern w:val="0"/>
          <w:sz w:val="24"/>
          <w:szCs w:val="24"/>
          <w:lang w:val="nn-NO" w:eastAsia="nb-NO"/>
          <w14:ligatures w14:val="none"/>
        </w:rPr>
        <w:t xml:space="preserve"> inneheld mål for fagleg utvikling og kompetanseheving.</w:t>
      </w:r>
    </w:p>
    <w:p w14:paraId="6F9B27E1" w14:textId="77777777" w:rsidR="00370488" w:rsidRPr="007F2330" w:rsidRDefault="00370488" w:rsidP="00396B26">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Sikre årleg evaluering og nødvendig opplæring for koordinatorar.</w:t>
      </w:r>
    </w:p>
    <w:p w14:paraId="2E55E8C9" w14:textId="1DC67A69" w:rsidR="00370488" w:rsidRPr="007F2330" w:rsidRDefault="00370488" w:rsidP="00396B26">
      <w:pPr>
        <w:numPr>
          <w:ilvl w:val="0"/>
          <w:numId w:val="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Greie ut ei omlegging av </w:t>
      </w:r>
      <w:r w:rsidR="00AE4683" w:rsidRPr="007F2330">
        <w:rPr>
          <w:rFonts w:ascii="Calibri" w:eastAsia="Times New Roman" w:hAnsi="Calibri" w:cs="Calibri"/>
          <w:color w:val="auto"/>
          <w:spacing w:val="4"/>
          <w:kern w:val="0"/>
          <w:sz w:val="24"/>
          <w:szCs w:val="24"/>
          <w:lang w:val="nn-NO" w:eastAsia="nb-NO"/>
          <w14:ligatures w14:val="none"/>
        </w:rPr>
        <w:t>Tilrettelagt transport</w:t>
      </w:r>
      <w:r w:rsidRPr="007F2330">
        <w:rPr>
          <w:rFonts w:ascii="Calibri" w:eastAsia="Times New Roman" w:hAnsi="Calibri" w:cs="Calibri"/>
          <w:color w:val="auto"/>
          <w:spacing w:val="4"/>
          <w:kern w:val="0"/>
          <w:sz w:val="24"/>
          <w:szCs w:val="24"/>
          <w:lang w:val="nn-NO" w:eastAsia="nb-NO"/>
          <w14:ligatures w14:val="none"/>
        </w:rPr>
        <w:t xml:space="preserve">kortordninga </w:t>
      </w:r>
      <w:r w:rsidR="00AE4683" w:rsidRPr="007F2330">
        <w:rPr>
          <w:rFonts w:ascii="Calibri" w:eastAsia="Times New Roman" w:hAnsi="Calibri" w:cs="Calibri"/>
          <w:color w:val="auto"/>
          <w:spacing w:val="4"/>
          <w:kern w:val="0"/>
          <w:sz w:val="24"/>
          <w:szCs w:val="24"/>
          <w:lang w:val="nn-NO" w:eastAsia="nb-NO"/>
          <w14:ligatures w14:val="none"/>
        </w:rPr>
        <w:t xml:space="preserve">(TT-kort) </w:t>
      </w:r>
      <w:r w:rsidRPr="007F2330">
        <w:rPr>
          <w:rFonts w:ascii="Calibri" w:eastAsia="Times New Roman" w:hAnsi="Calibri" w:cs="Calibri"/>
          <w:color w:val="auto"/>
          <w:spacing w:val="4"/>
          <w:kern w:val="0"/>
          <w:sz w:val="24"/>
          <w:szCs w:val="24"/>
          <w:lang w:val="nn-NO" w:eastAsia="nb-NO"/>
          <w14:ligatures w14:val="none"/>
        </w:rPr>
        <w:t>med formål om å standardisere organiseringa på tvers av fylkeskommunane, samt vurdere å opne for å dele ut TT-kort med lengre varigheit.</w:t>
      </w:r>
    </w:p>
    <w:p w14:paraId="711C75AE" w14:textId="4C30BC34" w:rsidR="000A57E7" w:rsidRPr="007F2330" w:rsidRDefault="00370488" w:rsidP="00396B26">
      <w:pPr>
        <w:numPr>
          <w:ilvl w:val="0"/>
          <w:numId w:val="3"/>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Det må kartleggjast korleis arbeidsplassar kan leggje til rette for kvinner gjennom heile livsløpet.</w:t>
      </w:r>
      <w:r w:rsidR="000A57E7" w:rsidRPr="007F2330">
        <w:rPr>
          <w:rFonts w:ascii="Calibri" w:hAnsi="Calibri" w:cs="Calibri"/>
          <w:lang w:val="nn-NO"/>
        </w:rPr>
        <w:br w:type="page"/>
      </w:r>
    </w:p>
    <w:p w14:paraId="1F50CC04" w14:textId="01A86F0E" w:rsidR="00370488" w:rsidRPr="007F2330" w:rsidRDefault="00513378" w:rsidP="000A57E7">
      <w:pPr>
        <w:pStyle w:val="Overskriftover"/>
        <w:rPr>
          <w:rFonts w:cs="Calibri"/>
        </w:rPr>
      </w:pPr>
      <w:bookmarkStart w:id="1" w:name="_Toc224462292"/>
      <w:r w:rsidRPr="007F2330">
        <w:rPr>
          <w:rFonts w:cs="Calibri"/>
        </w:rPr>
        <w:lastRenderedPageBreak/>
        <w:t>U2</w:t>
      </w:r>
      <w:r w:rsidR="00370488" w:rsidRPr="007F2330">
        <w:rPr>
          <w:rFonts w:cs="Calibri"/>
        </w:rPr>
        <w:t xml:space="preserve"> –</w:t>
      </w:r>
      <w:r w:rsidR="004A76AD" w:rsidRPr="007F2330">
        <w:rPr>
          <w:rFonts w:cs="Calibri"/>
        </w:rPr>
        <w:t xml:space="preserve"> </w:t>
      </w:r>
      <w:r w:rsidR="00370488" w:rsidRPr="007F2330">
        <w:rPr>
          <w:rFonts w:cs="Calibri"/>
        </w:rPr>
        <w:t>Asyl og innvandring</w:t>
      </w:r>
      <w:bookmarkEnd w:id="1"/>
    </w:p>
    <w:p w14:paraId="5C1F4430" w14:textId="76F9D301"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står fast på at retten til å søkje asyl er ein grunnleggjande menneskerett og ei folkerettsleg forplikting Noreg har ansvar for å oppfylle. Asylretten er forankra i internasjonale konvensjonar og i Arbeidarpartiet sine verdiar om fridom, likskap, solidaritet og ansvar. Vi vil arbeide for løysingar som varetek asylretten innanfor ramma av folkeretten, og kan derfor ikkje stille oss bak ordningar med asylmottak eller asylhandsaming i tredjeland.</w:t>
      </w:r>
    </w:p>
    <w:p w14:paraId="3687D0D0"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Slike ordningar inneber ein stor risiko for svekt rettsvern og brot på menneskerettane, og er vanskelege å sameine med Noreg sine internasjonale forpliktingar. Per i dag er slike ordningar i strid med Den europeiske menneskerettskonvensjonen, og både Storbritannia og Israel har valt å avbryte forsøka sine. Å svekkje etablerte konvensjonar på dette området kan på sikt undergrave rettar også på andre samfunnsområde.</w:t>
      </w:r>
    </w:p>
    <w:p w14:paraId="13627A35"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Det er heller ikkje eit asylpress som tilseier behov for drastiske tiltak. Ser ein bort frå fordrivne frå Ukraina, som får mellombels kollektivt vern, kom det i fjor litt over 3 000 asylsøkjarar til Noreg, mot noko over 4 000 året før. Arbeidarpartiet sin innvandrings- og integreringspolitikk, vedteken av landsmøtet, byggjer på at vi både skal ha kontroll og stille opp for menneske på flukt, gjennom ein rettferdig, kontrollert og ansvarleg politikk forankra i rettsstaten og dei internasjonale forpliktingane våre.</w:t>
      </w:r>
    </w:p>
    <w:p w14:paraId="43F6F109"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Ressursane bør brukast på å styrkje eit trygt og godt asylsystem, prioritere overføringsflyktningar gjennom FN sitt kvotesystem og bidra til betre byrdefordeling i Europa og internasjonalt. Samtidig kan vi ikkje basere oss berre på kvotesystemet, gitt </w:t>
      </w:r>
      <w:proofErr w:type="spellStart"/>
      <w:r w:rsidRPr="007F2330">
        <w:rPr>
          <w:rFonts w:ascii="Calibri" w:eastAsia="Times New Roman" w:hAnsi="Calibri" w:cs="Calibri"/>
          <w:color w:val="auto"/>
          <w:spacing w:val="4"/>
          <w:kern w:val="0"/>
          <w:sz w:val="24"/>
          <w:szCs w:val="24"/>
          <w:lang w:val="nn-NO" w:eastAsia="nb-NO"/>
          <w14:ligatures w14:val="none"/>
        </w:rPr>
        <w:t>logistiske</w:t>
      </w:r>
      <w:proofErr w:type="spellEnd"/>
      <w:r w:rsidRPr="007F2330">
        <w:rPr>
          <w:rFonts w:ascii="Calibri" w:eastAsia="Times New Roman" w:hAnsi="Calibri" w:cs="Calibri"/>
          <w:color w:val="auto"/>
          <w:spacing w:val="4"/>
          <w:kern w:val="0"/>
          <w:sz w:val="24"/>
          <w:szCs w:val="24"/>
          <w:lang w:val="nn-NO" w:eastAsia="nb-NO"/>
          <w14:ligatures w14:val="none"/>
        </w:rPr>
        <w:t xml:space="preserve"> utfordringar og FN sin økonomiske situasjon etter kutt frå USA. Noreg skal ta sin del av ansvaret, samtidig som mottak og integrering må fungere over tid.</w:t>
      </w:r>
    </w:p>
    <w:p w14:paraId="7389BF6E"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Einslege mindreårige flyktningar er blant dei mest sårbare som kjem til Noreg. Dei har flykta frå krig og utryggleik, ofte heilt åleine utan foreldre eller andre omsorgspersonar. Derfor har vi eit særleg ansvar for å møte dei med tryggleik, omsorg og rettstryggleik. </w:t>
      </w:r>
      <w:r w:rsidRPr="007F2330">
        <w:rPr>
          <w:rFonts w:ascii="Calibri" w:eastAsia="Times New Roman" w:hAnsi="Calibri" w:cs="Calibri"/>
          <w:color w:val="auto"/>
          <w:spacing w:val="4"/>
          <w:kern w:val="0"/>
          <w:sz w:val="24"/>
          <w:szCs w:val="24"/>
          <w:lang w:eastAsia="nb-NO"/>
          <w14:ligatures w14:val="none"/>
        </w:rPr>
        <w:t xml:space="preserve">Barn på flukt er først og fremst barn, og barnets beste må alltid </w:t>
      </w:r>
      <w:proofErr w:type="spellStart"/>
      <w:r w:rsidRPr="007F2330">
        <w:rPr>
          <w:rFonts w:ascii="Calibri" w:eastAsia="Times New Roman" w:hAnsi="Calibri" w:cs="Calibri"/>
          <w:color w:val="auto"/>
          <w:spacing w:val="4"/>
          <w:kern w:val="0"/>
          <w:sz w:val="24"/>
          <w:szCs w:val="24"/>
          <w:lang w:eastAsia="nb-NO"/>
          <w14:ligatures w14:val="none"/>
        </w:rPr>
        <w:t>vere</w:t>
      </w:r>
      <w:proofErr w:type="spellEnd"/>
      <w:r w:rsidRPr="007F2330">
        <w:rPr>
          <w:rFonts w:ascii="Calibri" w:eastAsia="Times New Roman" w:hAnsi="Calibri" w:cs="Calibri"/>
          <w:color w:val="auto"/>
          <w:spacing w:val="4"/>
          <w:kern w:val="0"/>
          <w:sz w:val="24"/>
          <w:szCs w:val="24"/>
          <w:lang w:eastAsia="nb-NO"/>
          <w14:ligatures w14:val="none"/>
        </w:rPr>
        <w:t xml:space="preserve"> </w:t>
      </w:r>
      <w:proofErr w:type="spellStart"/>
      <w:r w:rsidRPr="007F2330">
        <w:rPr>
          <w:rFonts w:ascii="Calibri" w:eastAsia="Times New Roman" w:hAnsi="Calibri" w:cs="Calibri"/>
          <w:color w:val="auto"/>
          <w:spacing w:val="4"/>
          <w:kern w:val="0"/>
          <w:sz w:val="24"/>
          <w:szCs w:val="24"/>
          <w:lang w:eastAsia="nb-NO"/>
          <w14:ligatures w14:val="none"/>
        </w:rPr>
        <w:t>avgjerande</w:t>
      </w:r>
      <w:proofErr w:type="spellEnd"/>
      <w:r w:rsidRPr="007F2330">
        <w:rPr>
          <w:rFonts w:ascii="Calibri" w:eastAsia="Times New Roman" w:hAnsi="Calibri" w:cs="Calibri"/>
          <w:color w:val="auto"/>
          <w:spacing w:val="4"/>
          <w:kern w:val="0"/>
          <w:sz w:val="24"/>
          <w:szCs w:val="24"/>
          <w:lang w:eastAsia="nb-NO"/>
          <w14:ligatures w14:val="none"/>
        </w:rPr>
        <w:t xml:space="preserve">. </w:t>
      </w:r>
      <w:r w:rsidRPr="007F2330">
        <w:rPr>
          <w:rFonts w:ascii="Calibri" w:eastAsia="Times New Roman" w:hAnsi="Calibri" w:cs="Calibri"/>
          <w:color w:val="auto"/>
          <w:spacing w:val="4"/>
          <w:kern w:val="0"/>
          <w:sz w:val="24"/>
          <w:szCs w:val="24"/>
          <w:lang w:val="nn-NO" w:eastAsia="nb-NO"/>
          <w14:ligatures w14:val="none"/>
        </w:rPr>
        <w:t xml:space="preserve">Ansvar handlar ikkje berre om vern, men også om gode omsorgstilbod, trygge </w:t>
      </w:r>
      <w:proofErr w:type="spellStart"/>
      <w:r w:rsidRPr="007F2330">
        <w:rPr>
          <w:rFonts w:ascii="Calibri" w:eastAsia="Times New Roman" w:hAnsi="Calibri" w:cs="Calibri"/>
          <w:color w:val="auto"/>
          <w:spacing w:val="4"/>
          <w:kern w:val="0"/>
          <w:sz w:val="24"/>
          <w:szCs w:val="24"/>
          <w:lang w:val="nn-NO" w:eastAsia="nb-NO"/>
          <w14:ligatures w14:val="none"/>
        </w:rPr>
        <w:t>buforhold</w:t>
      </w:r>
      <w:proofErr w:type="spellEnd"/>
      <w:r w:rsidRPr="007F2330">
        <w:rPr>
          <w:rFonts w:ascii="Calibri" w:eastAsia="Times New Roman" w:hAnsi="Calibri" w:cs="Calibri"/>
          <w:color w:val="auto"/>
          <w:spacing w:val="4"/>
          <w:kern w:val="0"/>
          <w:sz w:val="24"/>
          <w:szCs w:val="24"/>
          <w:lang w:val="nn-NO" w:eastAsia="nb-NO"/>
          <w14:ligatures w14:val="none"/>
        </w:rPr>
        <w:t xml:space="preserve"> og rask saksbehandling. Liva deira skal ikkje setjast på vent i systemet.</w:t>
      </w:r>
    </w:p>
    <w:p w14:paraId="0681E503"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God integrering startar med økonomisk tryggleik. Menneske som kjem til Noreg på flukt, kjem ofte utan pengar, utan nettverk og utan noko økonomisk utgangspunkt. Då treng dei ein politikk som byggjer dei opp – ikkje ein politikk som gjer startstreken endå tyngre. Kutt i sosialhjelp og </w:t>
      </w:r>
      <w:proofErr w:type="spellStart"/>
      <w:r w:rsidRPr="007F2330">
        <w:rPr>
          <w:rFonts w:ascii="Calibri" w:eastAsia="Times New Roman" w:hAnsi="Calibri" w:cs="Calibri"/>
          <w:color w:val="auto"/>
          <w:spacing w:val="4"/>
          <w:kern w:val="0"/>
          <w:sz w:val="24"/>
          <w:szCs w:val="24"/>
          <w:lang w:val="nn-NO" w:eastAsia="nb-NO"/>
          <w14:ligatures w14:val="none"/>
        </w:rPr>
        <w:t>bustøtte</w:t>
      </w:r>
      <w:proofErr w:type="spellEnd"/>
      <w:r w:rsidRPr="007F2330">
        <w:rPr>
          <w:rFonts w:ascii="Calibri" w:eastAsia="Times New Roman" w:hAnsi="Calibri" w:cs="Calibri"/>
          <w:color w:val="auto"/>
          <w:spacing w:val="4"/>
          <w:kern w:val="0"/>
          <w:sz w:val="24"/>
          <w:szCs w:val="24"/>
          <w:lang w:val="nn-NO" w:eastAsia="nb-NO"/>
          <w14:ligatures w14:val="none"/>
        </w:rPr>
        <w:t xml:space="preserve"> til flyktningar svekkjer nettopp den økonomiske tryggleiken som gjer integrering mogleg. Å redusere ytingar til menneske som prøver å etablere seg i eit nytt land, gjer ikkje fleire i arbeid. Det gjer berre kvardagen meir utrygg for familiar som allereie startar med minst.</w:t>
      </w:r>
    </w:p>
    <w:p w14:paraId="403B55EB"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meiner arbeid er nøkkelen til deltaking og tilhøyrsle. Men for å kome i arbeid må folk først ha eit minimum av stabilitet i kvardagen. Difor treng vi fleksibel og god norskopplæring, fleire lønte praksisplassar og raskare godkjenning av utdanning og kompetanse.</w:t>
      </w:r>
    </w:p>
    <w:p w14:paraId="3F5BEA31"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vil arbeide for løysingar som styrkjer fellesskapen, byggjer tillit og tek ansvar for menneske på flukt, i tråd med den norske modellen med små forskjellar og store moglegheiter for alle.</w:t>
      </w:r>
    </w:p>
    <w:p w14:paraId="44344121"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lastRenderedPageBreak/>
        <w:t>Kommunane har ei avgjerande rolle i mottak, busetjing og integrering av flyktningar, og dette medfører store kostnader til bustad, helse, skule, barnehage og introduksjonsprogram. Dei statlege tilskota dekkjer ikkje dei reelle utgiftene. Rapporten frå berekningsutvalet for 2024 viser at kommunane i snitt fekk dekt 90,9 prosent av meirutgiftene gjennom integreringstilskotet, og endå mindre til norskopplæring og samfunnskunnskap. Samtidig er tilskotet for 2026 ikkje indeksregulert, medan fleire statleg fastsette ytingar aukar. Dette skyv risikoen over på kommunane og svekkjer både integreringa og kommuneøkonomien.</w:t>
      </w:r>
    </w:p>
    <w:p w14:paraId="23B354F9"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Manglande fullfinansiering rammar både flyktningane og andre innbyggjarar, og gjer at fleire kommunar vegrar seg for å ta imot nye flyktningar. Regjeringa har i statsbudsjettet for 2026 avvikla tilskotet til utvida norskopplæring for flyktningar frå Ukraina og legg større ansvar på frivillige organisasjonar. Tilstrekkeleg norskopplæring er avgjerande for arbeid, utdanning og god integrering, og må vere eit statleg finansiert ansvar.</w:t>
      </w:r>
    </w:p>
    <w:p w14:paraId="31CFA0F6"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meiner derfor at staten må jobbe for full kostnadsdekning for busetjing og integrering av flyktningar i kommunane, og at integreringstilskotet blir basert på reelle, dokumenterte utgifter.</w:t>
      </w:r>
    </w:p>
    <w:p w14:paraId="055EC24E"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1F50E203" w14:textId="77777777" w:rsidR="00370488" w:rsidRPr="007F2330" w:rsidRDefault="00370488" w:rsidP="00396B26">
      <w:pPr>
        <w:numPr>
          <w:ilvl w:val="0"/>
          <w:numId w:val="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Seie tydeleg nei til asylhandsaming i tredjeland.</w:t>
      </w:r>
    </w:p>
    <w:p w14:paraId="7CFB3EFD" w14:textId="77777777" w:rsidR="00370488" w:rsidRPr="007F2330" w:rsidRDefault="00370488" w:rsidP="00396B26">
      <w:pPr>
        <w:numPr>
          <w:ilvl w:val="0"/>
          <w:numId w:val="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Følgje tilrådingane frå FN sin høgkommissær for kor mange kvoteflyktningar Noreg bør ta imot; dette skal vege tungt og prioriterast.</w:t>
      </w:r>
    </w:p>
    <w:p w14:paraId="4DAC6F10" w14:textId="77777777" w:rsidR="00370488" w:rsidRPr="007F2330" w:rsidRDefault="00370488" w:rsidP="00396B26">
      <w:pPr>
        <w:numPr>
          <w:ilvl w:val="0"/>
          <w:numId w:val="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Retten til familieliv og tilgang til familiegjenforeining skal stå sterkt i Noreg. Økonomi skal ikkje vere ei hindring for denne retten.</w:t>
      </w:r>
    </w:p>
    <w:p w14:paraId="6B2D9C17" w14:textId="77777777" w:rsidR="00370488" w:rsidRPr="007F2330" w:rsidRDefault="00370488" w:rsidP="00396B26">
      <w:pPr>
        <w:numPr>
          <w:ilvl w:val="0"/>
          <w:numId w:val="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Sikre raskare og meir føreseieleg saksbehandling, med særleg omsyn til barn i saker om familiegjenforeining.</w:t>
      </w:r>
    </w:p>
    <w:p w14:paraId="4FCA120B" w14:textId="77777777" w:rsidR="00370488" w:rsidRPr="007F2330" w:rsidRDefault="00370488" w:rsidP="00396B26">
      <w:pPr>
        <w:numPr>
          <w:ilvl w:val="0"/>
          <w:numId w:val="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Løfte familiegjenforeining som ei grunnleggjande menneskerett i innvandringspolitikken.</w:t>
      </w:r>
    </w:p>
    <w:p w14:paraId="16231B39" w14:textId="77777777" w:rsidR="00370488" w:rsidRPr="007F2330" w:rsidRDefault="00370488" w:rsidP="00396B26">
      <w:pPr>
        <w:numPr>
          <w:ilvl w:val="0"/>
          <w:numId w:val="4"/>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behovet for bistand skal sjåast i samanheng med returprogram for personar frå tidlegare konfliktområde, for å sikre tryggleik og sikkerheit ved tilbakevending.</w:t>
      </w:r>
    </w:p>
    <w:p w14:paraId="1B1336E6" w14:textId="5CC70B5A" w:rsidR="00820458" w:rsidRPr="007F2330" w:rsidRDefault="00820458" w:rsidP="00396B26">
      <w:pPr>
        <w:numPr>
          <w:ilvl w:val="0"/>
          <w:numId w:val="4"/>
        </w:numPr>
        <w:shd w:val="clear" w:color="auto" w:fill="FFFFFF"/>
        <w:spacing w:line="240" w:lineRule="auto"/>
        <w:rPr>
          <w:rFonts w:ascii="Calibri" w:eastAsia="Times New Roman" w:hAnsi="Calibri" w:cs="Calibri"/>
          <w:color w:val="auto"/>
          <w:spacing w:val="4"/>
          <w:kern w:val="0"/>
          <w:sz w:val="24"/>
          <w:szCs w:val="24"/>
          <w:lang w:eastAsia="nb-NO"/>
          <w14:ligatures w14:val="none"/>
        </w:rPr>
      </w:pPr>
      <w:r w:rsidRPr="007F2330">
        <w:rPr>
          <w:rFonts w:ascii="Calibri" w:eastAsia="Times New Roman" w:hAnsi="Calibri" w:cs="Calibri"/>
          <w:color w:val="auto"/>
          <w:spacing w:val="4"/>
          <w:kern w:val="0"/>
          <w:sz w:val="24"/>
          <w:szCs w:val="24"/>
          <w:lang w:eastAsia="nb-NO"/>
          <w14:ligatures w14:val="none"/>
        </w:rPr>
        <w:t>Stå opp for flyktninger</w:t>
      </w:r>
      <w:r w:rsidR="00252745" w:rsidRPr="007F2330">
        <w:rPr>
          <w:rFonts w:ascii="Calibri" w:eastAsia="Times New Roman" w:hAnsi="Calibri" w:cs="Calibri"/>
          <w:color w:val="auto"/>
          <w:spacing w:val="4"/>
          <w:kern w:val="0"/>
          <w:sz w:val="24"/>
          <w:szCs w:val="24"/>
          <w:lang w:eastAsia="nb-NO"/>
          <w14:ligatures w14:val="none"/>
        </w:rPr>
        <w:t xml:space="preserve"> og asylsøkeres</w:t>
      </w:r>
      <w:r w:rsidRPr="007F2330">
        <w:rPr>
          <w:rFonts w:ascii="Calibri" w:eastAsia="Times New Roman" w:hAnsi="Calibri" w:cs="Calibri"/>
          <w:color w:val="auto"/>
          <w:spacing w:val="4"/>
          <w:kern w:val="0"/>
          <w:sz w:val="24"/>
          <w:szCs w:val="24"/>
          <w:lang w:eastAsia="nb-NO"/>
          <w14:ligatures w14:val="none"/>
        </w:rPr>
        <w:t xml:space="preserve"> økonomiske rettigheter</w:t>
      </w:r>
      <w:r w:rsidR="00252745" w:rsidRPr="007F2330">
        <w:rPr>
          <w:rFonts w:ascii="Calibri" w:eastAsia="Times New Roman" w:hAnsi="Calibri" w:cs="Calibri"/>
          <w:color w:val="auto"/>
          <w:spacing w:val="4"/>
          <w:kern w:val="0"/>
          <w:sz w:val="24"/>
          <w:szCs w:val="24"/>
          <w:lang w:eastAsia="nb-NO"/>
          <w14:ligatures w14:val="none"/>
        </w:rPr>
        <w:t xml:space="preserve">, og sikre at også disse også får ytelser til et verdig livsopphold. </w:t>
      </w:r>
    </w:p>
    <w:p w14:paraId="07AD25AD" w14:textId="77777777" w:rsidR="000A57E7" w:rsidRPr="007F2330" w:rsidRDefault="000A57E7">
      <w:pPr>
        <w:spacing w:after="160" w:line="259" w:lineRule="auto"/>
        <w:rPr>
          <w:rFonts w:ascii="Calibri" w:eastAsia="Times New Roman" w:hAnsi="Calibri" w:cs="Calibri"/>
          <w:b/>
          <w:bCs/>
          <w:color w:val="auto"/>
          <w:spacing w:val="4"/>
          <w:kern w:val="0"/>
          <w:sz w:val="24"/>
          <w:szCs w:val="24"/>
          <w:highlight w:val="yellow"/>
          <w:lang w:eastAsia="nb-NO"/>
          <w14:ligatures w14:val="none"/>
        </w:rPr>
      </w:pPr>
      <w:r w:rsidRPr="007F2330">
        <w:rPr>
          <w:rFonts w:ascii="Calibri" w:eastAsia="Times New Roman" w:hAnsi="Calibri" w:cs="Calibri"/>
          <w:b/>
          <w:bCs/>
          <w:color w:val="auto"/>
          <w:spacing w:val="4"/>
          <w:kern w:val="0"/>
          <w:sz w:val="24"/>
          <w:szCs w:val="24"/>
          <w:highlight w:val="yellow"/>
          <w:lang w:eastAsia="nb-NO"/>
          <w14:ligatures w14:val="none"/>
        </w:rPr>
        <w:br w:type="page"/>
      </w:r>
    </w:p>
    <w:p w14:paraId="3CF48077" w14:textId="7652D989" w:rsidR="00370488" w:rsidRPr="007F2330" w:rsidRDefault="00513378" w:rsidP="000A57E7">
      <w:pPr>
        <w:pStyle w:val="Overskriftover"/>
        <w:rPr>
          <w:rFonts w:cs="Calibri"/>
        </w:rPr>
      </w:pPr>
      <w:bookmarkStart w:id="2" w:name="_Toc224462293"/>
      <w:r w:rsidRPr="007F2330">
        <w:rPr>
          <w:rFonts w:cs="Calibri"/>
        </w:rPr>
        <w:lastRenderedPageBreak/>
        <w:t>U3</w:t>
      </w:r>
      <w:r w:rsidR="00370488" w:rsidRPr="007F2330">
        <w:rPr>
          <w:rFonts w:cs="Calibri"/>
        </w:rPr>
        <w:t xml:space="preserve"> – Eit nytt bustadløft</w:t>
      </w:r>
      <w:bookmarkEnd w:id="2"/>
    </w:p>
    <w:p w14:paraId="5F4072E3"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Ein trygg </w:t>
      </w:r>
      <w:proofErr w:type="spellStart"/>
      <w:r w:rsidRPr="007F2330">
        <w:rPr>
          <w:rFonts w:ascii="Calibri" w:eastAsia="Times New Roman" w:hAnsi="Calibri" w:cs="Calibri"/>
          <w:color w:val="auto"/>
          <w:spacing w:val="4"/>
          <w:kern w:val="0"/>
          <w:sz w:val="24"/>
          <w:szCs w:val="24"/>
          <w:lang w:val="nn-NO" w:eastAsia="nb-NO"/>
          <w14:ligatures w14:val="none"/>
        </w:rPr>
        <w:t>busituasjon</w:t>
      </w:r>
      <w:proofErr w:type="spellEnd"/>
      <w:r w:rsidRPr="007F2330">
        <w:rPr>
          <w:rFonts w:ascii="Calibri" w:eastAsia="Times New Roman" w:hAnsi="Calibri" w:cs="Calibri"/>
          <w:color w:val="auto"/>
          <w:spacing w:val="4"/>
          <w:kern w:val="0"/>
          <w:sz w:val="24"/>
          <w:szCs w:val="24"/>
          <w:lang w:val="nn-NO" w:eastAsia="nb-NO"/>
          <w14:ligatures w14:val="none"/>
        </w:rPr>
        <w:t xml:space="preserve"> er grunnlag for eit godt liv, og er ein berebjelke i velferda. Sosialdemokratisk bustadpolitikk har gjennom tidene vore ein viktig faktor for at vi er eit land med små forskjellar. Eit klart mål er at folk skal kunne eige sin eigen bustad. Vestland Arbeidarparti vil at fleire skal kome seg inn på bustadmarknaden.</w:t>
      </w:r>
    </w:p>
    <w:p w14:paraId="46844768"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Bustadmarknaden i dag forsterkar ulikskap. Prisane har over tid auka langt raskare enn inntektene, og stadig fleire vanlege folk slit med å kome inn på marknaden. Eit fleirtal av førstegangskjøparar er avhengige av økonomisk hjelp frå foreldre. Det skaper nye klasseskilje mellom dei som får hjelp, og dei som ikkje får det.</w:t>
      </w:r>
    </w:p>
    <w:p w14:paraId="5BB42B8F"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meiner bustaden skal vere ein trygg heim og ikkje eit spekulasjonsobjekt. Staten må aktivt bidra til at folk kan bu trygt og rimeleg, i både by og distrikt. For å oppnå dette må vi styrkje dei verkemidla som faktisk verkar.</w:t>
      </w:r>
    </w:p>
    <w:p w14:paraId="29F7F16E"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Husbanken har eit særleg ansvar for å førebyggje at folk blir vanskelegstilte på bustadmarknaden. Husbanken skal vere ein aktiv støttespelar for kommunar som vil leggje til rette for rimelege bustader. Auka bruk av husbankfinansiering kan bidra til fleire ikkje-kommersielle bustader og dempe presset i marknaden.</w:t>
      </w:r>
    </w:p>
    <w:p w14:paraId="27F5D2B1"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Husbanken sitt investeringstilskot er eit viktig verkemiddel for å byggje sjukeheimar og omsorgsbustader. Tilskotet kan dekkje ein stor del av investeringskostnadene og gir kommunane reelt handlingsrom. Vi vil sikre at ordninga blir brukt aktivt for å møte den aldrande befolkninga sitt behov.</w:t>
      </w:r>
    </w:p>
    <w:p w14:paraId="1CA09FF4"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Samstundes meiner Vestland Arbeidarparti at investeringstilskotet bør opnast for krisesenterbygg. Krisesenter er ein del av samfunnet sin akuttberedskap og krev døgnbemanning, tryggleik og tilpassa lokale. Når slike bygg fell utanfor tilskotsordninga, blir nødvendige investeringar utsette. Vi vil sikre likeverdige og trygge tilbod for valdsutsette og barn i heile landet.</w:t>
      </w:r>
    </w:p>
    <w:p w14:paraId="59250A56"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Noreg står midt i ei demografisk endring med fleire eldre og færre yrkesaktive. Mange eldre bur i dag i store bustader som ikkje er tilpassa alderdommen, ofte langt frå tenester og sosiale fellesskap. Samstundes aukar presset på kommunale helse- og omsorgstenester.</w:t>
      </w:r>
    </w:p>
    <w:p w14:paraId="51F1E987" w14:textId="71DE9FFE" w:rsidR="007C5D9B" w:rsidRPr="007F2330" w:rsidRDefault="007C5D9B"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Mellom 1600 og 2000 kvinner brukar krisesenter kvart år, og omlag 1500 born bur på krisesenter årleg saman med ein av foreldra sine. Det er kommunane som har ansvar for å ha krisesenter. Men i ein pressa kommuneøkonomi ser vi at hjelpa mange stader er både  er mangelfull, og til dels har uverdige forhold.</w:t>
      </w:r>
    </w:p>
    <w:p w14:paraId="7D0A7602"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Eit nytt bustadløft må derfor òg vere eit eldreløft. Vi vil leggje til rette for bygging av lettstelte og tilgjengelege bustader i nærmiljøa, slik at eldre kan bu heime lenger. Når fleire får høve til å flytte til eigna bustader, kan einebustader og småbruk frigjerast for barnefamiliar og yngre. Slik kan vi både styrkje livskvaliteten for eldre og betre tilgangen på bustader for unge.</w:t>
      </w:r>
    </w:p>
    <w:p w14:paraId="155E12BB"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550147E7" w14:textId="77777777" w:rsidR="00370488" w:rsidRPr="007F2330" w:rsidRDefault="00370488" w:rsidP="00396B26">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lastRenderedPageBreak/>
        <w:t>Arbeide for bygging av universelt utforma og rimelege leilegheiter i distrikta, gjerne som klyngetun med nærleik til møteplassar og tenester, slik at eldre kan bu heime lenger.</w:t>
      </w:r>
    </w:p>
    <w:p w14:paraId="2D305D0F" w14:textId="77777777" w:rsidR="00370488" w:rsidRPr="007F2330" w:rsidRDefault="00370488" w:rsidP="00396B26">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Husbanken si rolle som bustadsosial aktør for ungdom i etableringsfasen, eldre og andre med bustadsosiale behov, og sikre betre nasjonale finansieringsordningar for eldrebustader, omsorgsbustader og flyktningbustader.</w:t>
      </w:r>
    </w:p>
    <w:p w14:paraId="336ED0C2" w14:textId="77777777" w:rsidR="00370488" w:rsidRPr="007F2330" w:rsidRDefault="00370488" w:rsidP="00396B26">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Innføre statlege tilskot til bustadbyggjelag for å byggje fleire og rimelegare bustader for ungdom.</w:t>
      </w:r>
    </w:p>
    <w:p w14:paraId="3D4B60D1" w14:textId="77777777" w:rsidR="00370488" w:rsidRPr="007F2330" w:rsidRDefault="00370488" w:rsidP="00396B26">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Endre regelverket slik at krisesenterbygg blir omfatta av Husbanken sitt investeringstilskot.</w:t>
      </w:r>
    </w:p>
    <w:p w14:paraId="0FCE1090" w14:textId="77777777" w:rsidR="00370488" w:rsidRPr="007F2330" w:rsidRDefault="00370488" w:rsidP="00396B26">
      <w:pPr>
        <w:numPr>
          <w:ilvl w:val="0"/>
          <w:numId w:val="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Opprette ei øyremerkt statleg finansieringsordning for krisesenter som sikrar likeverdige tilbod, kapasitet og tryggleik i heile landet.</w:t>
      </w:r>
    </w:p>
    <w:p w14:paraId="6F5E2798" w14:textId="77777777" w:rsidR="00370488" w:rsidRPr="007F2330" w:rsidRDefault="00370488" w:rsidP="00396B26">
      <w:pPr>
        <w:numPr>
          <w:ilvl w:val="0"/>
          <w:numId w:val="5"/>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tilskotsordningane i Husbanken KPI-justerast årleg.</w:t>
      </w:r>
    </w:p>
    <w:p w14:paraId="3BE4C1D9" w14:textId="77777777" w:rsidR="000A57E7" w:rsidRPr="007F2330" w:rsidRDefault="000A57E7">
      <w:pPr>
        <w:spacing w:after="160" w:line="259" w:lineRule="auto"/>
        <w:rPr>
          <w:rFonts w:ascii="Calibri" w:eastAsia="Times New Roman" w:hAnsi="Calibri" w:cs="Calibri"/>
          <w:color w:val="auto"/>
          <w:spacing w:val="4"/>
          <w:kern w:val="0"/>
          <w:sz w:val="21"/>
          <w:szCs w:val="21"/>
          <w:lang w:val="nn-NO" w:eastAsia="nb-NO"/>
          <w14:ligatures w14:val="none"/>
        </w:rPr>
      </w:pPr>
      <w:r w:rsidRPr="007F2330">
        <w:rPr>
          <w:rFonts w:ascii="Calibri" w:eastAsia="Times New Roman" w:hAnsi="Calibri" w:cs="Calibri"/>
          <w:color w:val="auto"/>
          <w:spacing w:val="4"/>
          <w:kern w:val="0"/>
          <w:sz w:val="21"/>
          <w:szCs w:val="21"/>
          <w:lang w:val="nn-NO" w:eastAsia="nb-NO"/>
          <w14:ligatures w14:val="none"/>
        </w:rPr>
        <w:br w:type="page"/>
      </w:r>
    </w:p>
    <w:p w14:paraId="5404A37B" w14:textId="39E7CC62" w:rsidR="00370488" w:rsidRPr="007F2330" w:rsidRDefault="00513378" w:rsidP="00A14705">
      <w:pPr>
        <w:pStyle w:val="Overskriftover"/>
        <w:rPr>
          <w:rFonts w:cs="Calibri"/>
        </w:rPr>
      </w:pPr>
      <w:bookmarkStart w:id="3" w:name="_Toc224462294"/>
      <w:r w:rsidRPr="007F2330">
        <w:rPr>
          <w:rFonts w:cs="Calibri"/>
        </w:rPr>
        <w:lastRenderedPageBreak/>
        <w:t>U4</w:t>
      </w:r>
      <w:r w:rsidR="00370488" w:rsidRPr="007F2330">
        <w:rPr>
          <w:rFonts w:cs="Calibri"/>
        </w:rPr>
        <w:t xml:space="preserve"> – Demokrati og beredskap</w:t>
      </w:r>
      <w:bookmarkEnd w:id="3"/>
    </w:p>
    <w:p w14:paraId="35D1C87A" w14:textId="77777777" w:rsidR="00370488" w:rsidRPr="007F2330" w:rsidRDefault="00370488" w:rsidP="000A57E7">
      <w:pPr>
        <w:pStyle w:val="Overskriftunder"/>
      </w:pPr>
      <w:r w:rsidRPr="007F2330">
        <w:t>Forsvaret og Heimevernet</w:t>
      </w:r>
    </w:p>
    <w:p w14:paraId="4C04B2EE"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Å sikre Noreg si tryggleik og fridom er den viktigaste oppgåva vår. Tryggleik er fundamentet alle andre samfunnsoppgåver kviler på. I ei farlegare og meir </w:t>
      </w:r>
      <w:proofErr w:type="spellStart"/>
      <w:r w:rsidRPr="007F2330">
        <w:rPr>
          <w:rFonts w:ascii="Calibri" w:eastAsia="Times New Roman" w:hAnsi="Calibri" w:cs="Calibri"/>
          <w:color w:val="auto"/>
          <w:spacing w:val="4"/>
          <w:kern w:val="0"/>
          <w:sz w:val="24"/>
          <w:szCs w:val="24"/>
          <w:lang w:val="nn-NO" w:eastAsia="nb-NO"/>
          <w14:ligatures w14:val="none"/>
        </w:rPr>
        <w:t>uforutsigbar</w:t>
      </w:r>
      <w:proofErr w:type="spellEnd"/>
      <w:r w:rsidRPr="007F2330">
        <w:rPr>
          <w:rFonts w:ascii="Calibri" w:eastAsia="Times New Roman" w:hAnsi="Calibri" w:cs="Calibri"/>
          <w:color w:val="auto"/>
          <w:spacing w:val="4"/>
          <w:kern w:val="0"/>
          <w:sz w:val="24"/>
          <w:szCs w:val="24"/>
          <w:lang w:val="nn-NO" w:eastAsia="nb-NO"/>
          <w14:ligatures w14:val="none"/>
        </w:rPr>
        <w:t xml:space="preserve"> verd vil Arbeidarpartiet styrkje Noreg si forsvarsevne grunnleggjande. Eit sterkt forsvar skal vareta Noreg si tryggleik, handlefridom, interessene våre og verdiane våre.</w:t>
      </w:r>
    </w:p>
    <w:p w14:paraId="6B5140A8"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Det tryggingspolitiske biletet har endra seg raskt og dramatisk. Dette stiller nye krav til Noreg sin beredskap og forsvarsevne. Både militær og sivil motstandskraft er avgjerande i krisesituasjonar. Ei styrking av beredskapen vil gjere samfunnet betre rusta til å handtere kriser.</w:t>
      </w:r>
    </w:p>
    <w:p w14:paraId="272A51F6"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Forsvarsvilje i folket er ein viktig del av nasjonal tryggleik. Dagens allmenne verneplikt blir ikkje utnytta fullt ut. I dag blir berre om lag 9 000 av 60 000 i kvart årskull kalla inn til førstegongsteneste. Mange av dei som blir kalla inn, fullfører heller ikkje tenesta. Fleire bør derfor kallast inn for å styrkje forsvarsevna i tråd med måla i langtidsplanen for Forsvaret.</w:t>
      </w:r>
    </w:p>
    <w:p w14:paraId="1D97179F"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Eit samrøystes Storting vedtok i 2024 ein omfattande langtidsplan for opprusting av det norske Forsvaret. Langtidsplanen for Forsvaret er tidenes løft av norsk forsvarsevne, og er eit løfte til det norske folket om å vareta vår felles tryggleik for framtida. I partiprogrammet skriv vi at Arbeidarpartiet er garantisten for at forsvarsløftet blir gjennomført. For Vestland Arbeidarparti er det viktig at denne garantien blir følgd opp, og vi er svært stolte av at regjeringa er godt i gang med gjennomføringa. Lager blir fylte, det blir bemanna opp i forsvarsstrukturane, og det blir bygd infrastruktur, anlegg og bustader. Vi styrkjer den avskrekkande evna vår gjennom innkjøp av stridsavgjerande ammunisjon, som langtrekkjande </w:t>
      </w:r>
      <w:proofErr w:type="spellStart"/>
      <w:r w:rsidRPr="007F2330">
        <w:rPr>
          <w:rFonts w:ascii="Calibri" w:eastAsia="Times New Roman" w:hAnsi="Calibri" w:cs="Calibri"/>
          <w:color w:val="auto"/>
          <w:spacing w:val="4"/>
          <w:kern w:val="0"/>
          <w:sz w:val="24"/>
          <w:szCs w:val="24"/>
          <w:lang w:val="nn-NO" w:eastAsia="nb-NO"/>
          <w14:ligatures w14:val="none"/>
        </w:rPr>
        <w:t>eldkraft</w:t>
      </w:r>
      <w:proofErr w:type="spellEnd"/>
      <w:r w:rsidRPr="007F2330">
        <w:rPr>
          <w:rFonts w:ascii="Calibri" w:eastAsia="Times New Roman" w:hAnsi="Calibri" w:cs="Calibri"/>
          <w:color w:val="auto"/>
          <w:spacing w:val="4"/>
          <w:kern w:val="0"/>
          <w:sz w:val="24"/>
          <w:szCs w:val="24"/>
          <w:lang w:val="nn-NO" w:eastAsia="nb-NO"/>
          <w14:ligatures w14:val="none"/>
        </w:rPr>
        <w:t>, og vi inngår tettare og meir forpliktande partnarskap med allierte. Det norske Forsvaret er betydeleg sterkare enn for to år sidan.</w:t>
      </w:r>
    </w:p>
    <w:p w14:paraId="4871ECA7"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Samstundes er det viktig at vi er ærlege om at langtidsplanen for Forsvaret står overfor fleire utfordringar. For det første har ekstraordinær prisvekst i forsvarssektoren, saman med auka behov for operativ verksemd, gjort at dagens økonomiske ramme ikkje er tilstrekkeleg for å gjennomføre planen. Samtidig må langtidsplanen og Forsvaret tilpassast ei forverra tryggingspolitisk situasjon. Det er behov for at vi raskare styrkjer beredskap og uthald – endå raskare enn langtidsplanen la til grunn. Vidare må planen tilpassast nye forventningar frå NATO og regjeringa sin tryggingspolitiske garderingsstrategi. Sist, men ikkje minst, må realisering av planen sine satsingar og tiltak vurderast i lys av ei rivande teknologisk utvikling. Med dette bakteppet meiner Vestland Arbeidarparti at det er viktig å få gjennomført ei rebalansering av langtidsplanen for Forsvaret, slik at vi også framover kan vere garantisten for at forsvarsløftet blir gjennomført. Spørsmålet om rebalansering er eit spørsmål om forsvarsevna vår, og Vestland Arbeidarparti meiner det er ein eigenverdi at eit samrøystes Storting også stiller seg bak rebalanseringa.</w:t>
      </w:r>
    </w:p>
    <w:p w14:paraId="55909DDB"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For Vestlandet har styrkinga av Sjøforsvaret vore heilt avgjerande for forsvarsevna vår. I denne samanhengen viser vi til kor viktig det er at Haakonsvern blir verande hovudbasen, at det er inngått avtalar om kjøp av ubåtar og fregattar, og at det blir investert store midlar i bygg både på Haakonsvern og ved Sjøkrigsskulen. For Vestland Arbeidarparti er </w:t>
      </w:r>
      <w:r w:rsidRPr="007F2330">
        <w:rPr>
          <w:rFonts w:ascii="Calibri" w:eastAsia="Times New Roman" w:hAnsi="Calibri" w:cs="Calibri"/>
          <w:color w:val="auto"/>
          <w:spacing w:val="4"/>
          <w:kern w:val="0"/>
          <w:sz w:val="24"/>
          <w:szCs w:val="24"/>
          <w:lang w:val="nn-NO" w:eastAsia="nb-NO"/>
          <w14:ligatures w14:val="none"/>
        </w:rPr>
        <w:lastRenderedPageBreak/>
        <w:t xml:space="preserve">det viktig at vedtaka i langtidsplanen om at Sjøforsvaret skal få minimum fem nye fregattar med </w:t>
      </w:r>
      <w:proofErr w:type="spellStart"/>
      <w:r w:rsidRPr="007F2330">
        <w:rPr>
          <w:rFonts w:ascii="Calibri" w:eastAsia="Times New Roman" w:hAnsi="Calibri" w:cs="Calibri"/>
          <w:color w:val="auto"/>
          <w:spacing w:val="4"/>
          <w:kern w:val="0"/>
          <w:sz w:val="24"/>
          <w:szCs w:val="24"/>
          <w:lang w:val="nn-NO" w:eastAsia="nb-NO"/>
          <w14:ligatures w14:val="none"/>
        </w:rPr>
        <w:t>antiubåt</w:t>
      </w:r>
      <w:proofErr w:type="spellEnd"/>
      <w:r w:rsidRPr="007F2330">
        <w:rPr>
          <w:rFonts w:ascii="Calibri" w:eastAsia="Times New Roman" w:hAnsi="Calibri" w:cs="Calibri"/>
          <w:color w:val="auto"/>
          <w:spacing w:val="4"/>
          <w:kern w:val="0"/>
          <w:sz w:val="24"/>
          <w:szCs w:val="24"/>
          <w:lang w:val="nn-NO" w:eastAsia="nb-NO"/>
          <w14:ligatures w14:val="none"/>
        </w:rPr>
        <w:t xml:space="preserve">-helikopter, ein standardisert </w:t>
      </w:r>
      <w:proofErr w:type="spellStart"/>
      <w:r w:rsidRPr="007F2330">
        <w:rPr>
          <w:rFonts w:ascii="Calibri" w:eastAsia="Times New Roman" w:hAnsi="Calibri" w:cs="Calibri"/>
          <w:color w:val="auto"/>
          <w:spacing w:val="4"/>
          <w:kern w:val="0"/>
          <w:sz w:val="24"/>
          <w:szCs w:val="24"/>
          <w:lang w:val="nn-NO" w:eastAsia="nb-NO"/>
          <w14:ligatures w14:val="none"/>
        </w:rPr>
        <w:t>fartøysklasse</w:t>
      </w:r>
      <w:proofErr w:type="spellEnd"/>
      <w:r w:rsidRPr="007F2330">
        <w:rPr>
          <w:rFonts w:ascii="Calibri" w:eastAsia="Times New Roman" w:hAnsi="Calibri" w:cs="Calibri"/>
          <w:color w:val="auto"/>
          <w:spacing w:val="4"/>
          <w:kern w:val="0"/>
          <w:sz w:val="24"/>
          <w:szCs w:val="24"/>
          <w:lang w:val="nn-NO" w:eastAsia="nb-NO"/>
          <w14:ligatures w14:val="none"/>
        </w:rPr>
        <w:t xml:space="preserve"> med inntil ti store og atten mindre fartøy, og dei seks ubåtkjøpa med levering i 2029, blir følgde opp.</w:t>
      </w:r>
    </w:p>
    <w:p w14:paraId="2804B693"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 styrkinga av Noreg si forsvarsevne er også Heimevernet heilt avgjerande. Heimevernet må framover styrkjast med både utstyr og meir treningstid for soldatar og avdelingar i Heimevernet. For Vestland Arbeidarparti er luftvern viktig, og vi meiner det er synd at Noreg sin nest største by, med Nordens viktigaste marinebase, samt energiinfrastrukturen på Sture, Kollsnes, Mongstad og Kårstø, ikkje er prioritert med luftvern i langtidsplanen for Forsvaret. Vestland Arbeidarparti viser til at Heimevernet i Troms og Finnmark skal få tilført lett, berbart luftvern med god effekt mot dronar. Vestland Arbeidarparti meiner at også Vestlandet må få slike kapasitetar.</w:t>
      </w:r>
    </w:p>
    <w:p w14:paraId="57DCDAFA"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Europa og Noreg sine langsiktige investeringar i Forsvaret har store ringverknader. Som ein del av oppfølginga av ny langtidsplan for forsvarssektoren skal Forsvaret utnytte handlingsrommet lovverk og regelverk opnar for, slik at Forsvaret i større grad nyttar lokale og regionale leverandørar. Med lokale og regionale leverandørar meiner ein hovudsakleg aktørar som bidreg til beredskap og tryggleik gjennom velfungerande lokalsamfunn og lokal og regional næringsutvikling. Vestland Arbeidarparti veit at det ikkje er mogleg å peike på einskildbedrifter på Vestlandet, men meiner det er rett og viktig at regjeringa til dømes gjennom gjenkjøpsavtalar held fram med å styrkje norsk industri og næringsliv.</w:t>
      </w:r>
    </w:p>
    <w:p w14:paraId="4EC97DCA"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22EB877A" w14:textId="77777777" w:rsidR="00370488" w:rsidRPr="007F2330" w:rsidRDefault="00370488" w:rsidP="00396B26">
      <w:pPr>
        <w:numPr>
          <w:ilvl w:val="0"/>
          <w:numId w:val="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Følgje opp, og rebalansere, langtidsplanen for Forsvaret.</w:t>
      </w:r>
    </w:p>
    <w:p w14:paraId="40B905AC" w14:textId="77777777" w:rsidR="00370488" w:rsidRPr="007F2330" w:rsidRDefault="00370488" w:rsidP="00396B26">
      <w:pPr>
        <w:numPr>
          <w:ilvl w:val="0"/>
          <w:numId w:val="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den allmenne verneplikta, slik at fleire blir kalla inn.</w:t>
      </w:r>
    </w:p>
    <w:p w14:paraId="151B73B9" w14:textId="77777777" w:rsidR="00370488" w:rsidRPr="007F2330" w:rsidRDefault="00370488" w:rsidP="00396B26">
      <w:pPr>
        <w:numPr>
          <w:ilvl w:val="0"/>
          <w:numId w:val="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Sivilforsvaret si evne til å vareta sivilbefolkninga sitt behov for vern ved å auke rekrutteringa frå vernepliktige i Forsvaret.</w:t>
      </w:r>
    </w:p>
    <w:p w14:paraId="59334AAF" w14:textId="77777777" w:rsidR="00370488" w:rsidRPr="007F2330" w:rsidRDefault="00370488" w:rsidP="00396B26">
      <w:pPr>
        <w:numPr>
          <w:ilvl w:val="0"/>
          <w:numId w:val="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Auke midlane til Heimevernet. Heimevernet på Vestlandet må mellom anna utrustast med korthaldsluftvern, mottiltak mot dronar og eigne dronekapasitetar.</w:t>
      </w:r>
    </w:p>
    <w:p w14:paraId="1FC50A8C" w14:textId="77777777" w:rsidR="00370488" w:rsidRPr="007F2330" w:rsidRDefault="00370488" w:rsidP="00396B26">
      <w:pPr>
        <w:numPr>
          <w:ilvl w:val="0"/>
          <w:numId w:val="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Alle som gjer verneplikt i Heimevernet, anten som soldat eller befal, bør sikrast ei betre økonomisk permisjonsordning der arbeidsgivar nektar å betale løna.</w:t>
      </w:r>
    </w:p>
    <w:p w14:paraId="653250B5" w14:textId="77777777" w:rsidR="00370488" w:rsidRPr="007F2330" w:rsidRDefault="00370488" w:rsidP="00396B26">
      <w:pPr>
        <w:numPr>
          <w:ilvl w:val="0"/>
          <w:numId w:val="6"/>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Arbeide for at Vestlandet får langtrekkjande luftvern, til dømes NASAMS.</w:t>
      </w:r>
    </w:p>
    <w:p w14:paraId="564F2444" w14:textId="425DBCCB" w:rsidR="00370488" w:rsidRPr="007F2330" w:rsidRDefault="00214F89" w:rsidP="004E5035">
      <w:pPr>
        <w:numPr>
          <w:ilvl w:val="0"/>
          <w:numId w:val="6"/>
        </w:num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Arbeide for at </w:t>
      </w:r>
      <w:proofErr w:type="spellStart"/>
      <w:r w:rsidRPr="007F2330">
        <w:rPr>
          <w:rFonts w:ascii="Calibri" w:eastAsia="Times New Roman" w:hAnsi="Calibri" w:cs="Calibri"/>
          <w:color w:val="auto"/>
          <w:spacing w:val="4"/>
          <w:kern w:val="0"/>
          <w:sz w:val="24"/>
          <w:szCs w:val="24"/>
          <w:lang w:val="nn-NO" w:eastAsia="nb-NO"/>
          <w14:ligatures w14:val="none"/>
        </w:rPr>
        <w:t>vedlikehold</w:t>
      </w:r>
      <w:proofErr w:type="spellEnd"/>
      <w:r w:rsidRPr="007F2330">
        <w:rPr>
          <w:rFonts w:ascii="Calibri" w:eastAsia="Times New Roman" w:hAnsi="Calibri" w:cs="Calibri"/>
          <w:color w:val="auto"/>
          <w:spacing w:val="4"/>
          <w:kern w:val="0"/>
          <w:sz w:val="24"/>
          <w:szCs w:val="24"/>
          <w:lang w:val="nn-NO" w:eastAsia="nb-NO"/>
          <w14:ligatures w14:val="none"/>
        </w:rPr>
        <w:t xml:space="preserve"> og </w:t>
      </w:r>
      <w:proofErr w:type="spellStart"/>
      <w:r w:rsidRPr="007F2330">
        <w:rPr>
          <w:rFonts w:ascii="Calibri" w:eastAsia="Times New Roman" w:hAnsi="Calibri" w:cs="Calibri"/>
          <w:color w:val="auto"/>
          <w:spacing w:val="4"/>
          <w:kern w:val="0"/>
          <w:sz w:val="24"/>
          <w:szCs w:val="24"/>
          <w:lang w:val="nn-NO" w:eastAsia="nb-NO"/>
          <w14:ligatures w14:val="none"/>
        </w:rPr>
        <w:t>videreutvikling</w:t>
      </w:r>
      <w:proofErr w:type="spellEnd"/>
      <w:r w:rsidRPr="007F2330">
        <w:rPr>
          <w:rFonts w:ascii="Calibri" w:eastAsia="Times New Roman" w:hAnsi="Calibri" w:cs="Calibri"/>
          <w:color w:val="auto"/>
          <w:spacing w:val="4"/>
          <w:kern w:val="0"/>
          <w:sz w:val="24"/>
          <w:szCs w:val="24"/>
          <w:lang w:val="nn-NO" w:eastAsia="nb-NO"/>
          <w14:ligatures w14:val="none"/>
        </w:rPr>
        <w:t xml:space="preserve"> av Forsvarets fartøy </w:t>
      </w:r>
      <w:proofErr w:type="spellStart"/>
      <w:r w:rsidRPr="007F2330">
        <w:rPr>
          <w:rFonts w:ascii="Calibri" w:eastAsia="Times New Roman" w:hAnsi="Calibri" w:cs="Calibri"/>
          <w:color w:val="auto"/>
          <w:spacing w:val="4"/>
          <w:kern w:val="0"/>
          <w:sz w:val="24"/>
          <w:szCs w:val="24"/>
          <w:lang w:val="nn-NO" w:eastAsia="nb-NO"/>
          <w14:ligatures w14:val="none"/>
        </w:rPr>
        <w:t>lokaliseres</w:t>
      </w:r>
      <w:proofErr w:type="spellEnd"/>
      <w:r w:rsidRPr="007F2330">
        <w:rPr>
          <w:rFonts w:ascii="Calibri" w:eastAsia="Times New Roman" w:hAnsi="Calibri" w:cs="Calibri"/>
          <w:color w:val="auto"/>
          <w:spacing w:val="4"/>
          <w:kern w:val="0"/>
          <w:sz w:val="24"/>
          <w:szCs w:val="24"/>
          <w:lang w:val="nn-NO" w:eastAsia="nb-NO"/>
          <w14:ligatures w14:val="none"/>
        </w:rPr>
        <w:t xml:space="preserve"> til Vestland. Dette bør skje med utgangspunkt i regionens strategiske </w:t>
      </w:r>
      <w:proofErr w:type="spellStart"/>
      <w:r w:rsidRPr="007F2330">
        <w:rPr>
          <w:rFonts w:ascii="Calibri" w:eastAsia="Times New Roman" w:hAnsi="Calibri" w:cs="Calibri"/>
          <w:color w:val="auto"/>
          <w:spacing w:val="4"/>
          <w:kern w:val="0"/>
          <w:sz w:val="24"/>
          <w:szCs w:val="24"/>
          <w:lang w:val="nn-NO" w:eastAsia="nb-NO"/>
          <w14:ligatures w14:val="none"/>
        </w:rPr>
        <w:t>beliggenhet</w:t>
      </w:r>
      <w:proofErr w:type="spellEnd"/>
      <w:r w:rsidRPr="007F2330">
        <w:rPr>
          <w:rFonts w:ascii="Calibri" w:eastAsia="Times New Roman" w:hAnsi="Calibri" w:cs="Calibri"/>
          <w:color w:val="auto"/>
          <w:spacing w:val="4"/>
          <w:kern w:val="0"/>
          <w:sz w:val="24"/>
          <w:szCs w:val="24"/>
          <w:lang w:val="nn-NO" w:eastAsia="nb-NO"/>
          <w14:ligatures w14:val="none"/>
        </w:rPr>
        <w:t xml:space="preserve">, sterke </w:t>
      </w:r>
      <w:proofErr w:type="spellStart"/>
      <w:r w:rsidRPr="007F2330">
        <w:rPr>
          <w:rFonts w:ascii="Calibri" w:eastAsia="Times New Roman" w:hAnsi="Calibri" w:cs="Calibri"/>
          <w:color w:val="auto"/>
          <w:spacing w:val="4"/>
          <w:kern w:val="0"/>
          <w:sz w:val="24"/>
          <w:szCs w:val="24"/>
          <w:lang w:val="nn-NO" w:eastAsia="nb-NO"/>
          <w14:ligatures w14:val="none"/>
        </w:rPr>
        <w:t>fagmiljøer</w:t>
      </w:r>
      <w:proofErr w:type="spellEnd"/>
      <w:r w:rsidRPr="007F2330">
        <w:rPr>
          <w:rFonts w:ascii="Calibri" w:eastAsia="Times New Roman" w:hAnsi="Calibri" w:cs="Calibri"/>
          <w:color w:val="auto"/>
          <w:spacing w:val="4"/>
          <w:kern w:val="0"/>
          <w:sz w:val="24"/>
          <w:szCs w:val="24"/>
          <w:lang w:val="nn-NO" w:eastAsia="nb-NO"/>
          <w14:ligatures w14:val="none"/>
        </w:rPr>
        <w:t xml:space="preserve"> og </w:t>
      </w:r>
      <w:proofErr w:type="spellStart"/>
      <w:r w:rsidRPr="007F2330">
        <w:rPr>
          <w:rFonts w:ascii="Calibri" w:eastAsia="Times New Roman" w:hAnsi="Calibri" w:cs="Calibri"/>
          <w:color w:val="auto"/>
          <w:spacing w:val="4"/>
          <w:kern w:val="0"/>
          <w:sz w:val="24"/>
          <w:szCs w:val="24"/>
          <w:lang w:val="nn-NO" w:eastAsia="nb-NO"/>
          <w14:ligatures w14:val="none"/>
        </w:rPr>
        <w:t>eksisterende</w:t>
      </w:r>
      <w:proofErr w:type="spellEnd"/>
      <w:r w:rsidRPr="007F2330">
        <w:rPr>
          <w:rFonts w:ascii="Calibri" w:eastAsia="Times New Roman" w:hAnsi="Calibri" w:cs="Calibri"/>
          <w:color w:val="auto"/>
          <w:spacing w:val="4"/>
          <w:kern w:val="0"/>
          <w:sz w:val="24"/>
          <w:szCs w:val="24"/>
          <w:lang w:val="nn-NO" w:eastAsia="nb-NO"/>
          <w14:ligatures w14:val="none"/>
        </w:rPr>
        <w:t xml:space="preserve"> industri og infrastruktur.</w:t>
      </w:r>
    </w:p>
    <w:p w14:paraId="02B7ED6E" w14:textId="77777777" w:rsidR="00EA118A" w:rsidRPr="007F2330" w:rsidRDefault="00EA118A" w:rsidP="00370488">
      <w:pPr>
        <w:shd w:val="clear" w:color="auto" w:fill="FFFFFF"/>
        <w:spacing w:line="240" w:lineRule="auto"/>
        <w:rPr>
          <w:rFonts w:ascii="Calibri" w:eastAsia="Times New Roman" w:hAnsi="Calibri" w:cs="Calibri"/>
          <w:color w:val="auto"/>
          <w:spacing w:val="4"/>
          <w:kern w:val="0"/>
          <w:sz w:val="21"/>
          <w:szCs w:val="21"/>
          <w:lang w:eastAsia="nb-NO"/>
          <w14:ligatures w14:val="none"/>
        </w:rPr>
      </w:pPr>
    </w:p>
    <w:p w14:paraId="76EE1C67" w14:textId="77777777" w:rsidR="00370488" w:rsidRPr="007F2330" w:rsidRDefault="00370488" w:rsidP="000A57E7">
      <w:pPr>
        <w:pStyle w:val="Overskriftunder"/>
      </w:pPr>
      <w:r w:rsidRPr="007F2330">
        <w:t>Digital infrastruktur og kunstig intelligens</w:t>
      </w:r>
    </w:p>
    <w:p w14:paraId="7F146843" w14:textId="77777777" w:rsidR="00A20230" w:rsidRPr="007F2330" w:rsidRDefault="00A20230" w:rsidP="00A20230">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Digital infrastruktur blir stadig viktigare. Kvart år blir fleire arbeidsoppgåver digitaliserte, og sensitive persondata blir lagra i </w:t>
      </w:r>
      <w:proofErr w:type="spellStart"/>
      <w:r w:rsidRPr="007F2330">
        <w:rPr>
          <w:rFonts w:ascii="Calibri" w:eastAsia="Times New Roman" w:hAnsi="Calibri" w:cs="Calibri"/>
          <w:color w:val="auto"/>
          <w:spacing w:val="4"/>
          <w:kern w:val="0"/>
          <w:sz w:val="24"/>
          <w:szCs w:val="24"/>
          <w:lang w:val="nn-NO" w:eastAsia="nb-NO"/>
          <w14:ligatures w14:val="none"/>
        </w:rPr>
        <w:t>skyløysingar</w:t>
      </w:r>
      <w:proofErr w:type="spellEnd"/>
      <w:r w:rsidRPr="007F2330">
        <w:rPr>
          <w:rFonts w:ascii="Calibri" w:eastAsia="Times New Roman" w:hAnsi="Calibri" w:cs="Calibri"/>
          <w:color w:val="auto"/>
          <w:spacing w:val="4"/>
          <w:kern w:val="0"/>
          <w:sz w:val="24"/>
          <w:szCs w:val="24"/>
          <w:lang w:val="nn-NO" w:eastAsia="nb-NO"/>
          <w14:ligatures w14:val="none"/>
        </w:rPr>
        <w:t xml:space="preserve"> som i stor grad er eigde av utanlandske private selskap. Nokre få </w:t>
      </w:r>
      <w:proofErr w:type="spellStart"/>
      <w:r w:rsidRPr="007F2330">
        <w:rPr>
          <w:rFonts w:ascii="Calibri" w:eastAsia="Times New Roman" w:hAnsi="Calibri" w:cs="Calibri"/>
          <w:color w:val="auto"/>
          <w:spacing w:val="4"/>
          <w:kern w:val="0"/>
          <w:sz w:val="24"/>
          <w:szCs w:val="24"/>
          <w:lang w:val="nn-NO" w:eastAsia="nb-NO"/>
          <w14:ligatures w14:val="none"/>
        </w:rPr>
        <w:t>tastetrykk</w:t>
      </w:r>
      <w:proofErr w:type="spellEnd"/>
      <w:r w:rsidRPr="007F2330">
        <w:rPr>
          <w:rFonts w:ascii="Calibri" w:eastAsia="Times New Roman" w:hAnsi="Calibri" w:cs="Calibri"/>
          <w:color w:val="auto"/>
          <w:spacing w:val="4"/>
          <w:kern w:val="0"/>
          <w:sz w:val="24"/>
          <w:szCs w:val="24"/>
          <w:lang w:val="nn-NO" w:eastAsia="nb-NO"/>
          <w14:ligatures w14:val="none"/>
        </w:rPr>
        <w:t xml:space="preserve"> i utlandet kan stanse arbeid i Noreg eller føre til datalekkasjar. Vestland Arbeidarparti meiner Noreg må redusere avhengigheita av utanlandske teknologiselskap og, åleine eller med likesinna allierte, utvikle eigne alternativ for skylagring og kritisk digital infrastruktur.</w:t>
      </w:r>
    </w:p>
    <w:p w14:paraId="576572C3" w14:textId="77777777" w:rsidR="00A20230" w:rsidRPr="007F2330" w:rsidRDefault="00A20230" w:rsidP="00A20230">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4CF0DC48" w14:textId="77777777" w:rsidR="00A20230" w:rsidRPr="007F2330" w:rsidRDefault="00A20230" w:rsidP="00A20230">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Meir av samhandlinga mellom menneske skjer digitalt, i rom som er privatiserte og for svakt regulerte. Innhaldet vi blir utsette for blir styrt av lite gjennomsiktige algoritmar og </w:t>
      </w:r>
      <w:r w:rsidRPr="007F2330">
        <w:rPr>
          <w:rFonts w:ascii="Calibri" w:eastAsia="Times New Roman" w:hAnsi="Calibri" w:cs="Calibri"/>
          <w:color w:val="auto"/>
          <w:spacing w:val="4"/>
          <w:kern w:val="0"/>
          <w:sz w:val="24"/>
          <w:szCs w:val="24"/>
          <w:lang w:val="nn-NO" w:eastAsia="nb-NO"/>
          <w14:ligatures w14:val="none"/>
        </w:rPr>
        <w:lastRenderedPageBreak/>
        <w:t xml:space="preserve">kan </w:t>
      </w:r>
      <w:proofErr w:type="spellStart"/>
      <w:r w:rsidRPr="007F2330">
        <w:rPr>
          <w:rFonts w:ascii="Calibri" w:eastAsia="Times New Roman" w:hAnsi="Calibri" w:cs="Calibri"/>
          <w:color w:val="auto"/>
          <w:spacing w:val="4"/>
          <w:kern w:val="0"/>
          <w:sz w:val="24"/>
          <w:szCs w:val="24"/>
          <w:lang w:val="nn-NO" w:eastAsia="nb-NO"/>
          <w14:ligatures w14:val="none"/>
        </w:rPr>
        <w:t>påverkas</w:t>
      </w:r>
      <w:proofErr w:type="spellEnd"/>
      <w:r w:rsidRPr="007F2330">
        <w:rPr>
          <w:rFonts w:ascii="Calibri" w:eastAsia="Times New Roman" w:hAnsi="Calibri" w:cs="Calibri"/>
          <w:color w:val="auto"/>
          <w:spacing w:val="4"/>
          <w:kern w:val="0"/>
          <w:sz w:val="24"/>
          <w:szCs w:val="24"/>
          <w:lang w:val="nn-NO" w:eastAsia="nb-NO"/>
          <w14:ligatures w14:val="none"/>
        </w:rPr>
        <w:t xml:space="preserve"> av rike og utanlandske aktørar. Difor må vi skape eit meir regulert, ope og helsefremjande digitalt liv. Feilinformasjon, propaganda og påverknadskampanjar har auka, og algoritmar som premierer engasjement kan drive splitting og gjere det vanskelegare å skilje sant frå usant.</w:t>
      </w:r>
    </w:p>
    <w:p w14:paraId="04C20C06" w14:textId="77777777" w:rsidR="00A20230" w:rsidRPr="007F2330" w:rsidRDefault="00A20230" w:rsidP="00A20230">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4F3F9F6E" w14:textId="77777777" w:rsidR="00A20230" w:rsidRPr="007F2330" w:rsidRDefault="00A20230" w:rsidP="00A20230">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For demokratiet treng vi ei offentleg samtale som byggjer på truverdig informasjon. Då er redaktørstyrte medium avgjerande. Vi må styrkje den økonomiske uavhengigheita deira, slik at dei ikkje blir pressa til klikkjag og kan levere balanserte og faktabaserte reportasjar.</w:t>
      </w:r>
    </w:p>
    <w:p w14:paraId="4632DA15" w14:textId="77777777" w:rsidR="00A20230" w:rsidRPr="007F2330" w:rsidRDefault="00A20230" w:rsidP="00A20230">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56D420AB" w14:textId="77777777" w:rsidR="00A20230" w:rsidRPr="007F2330" w:rsidRDefault="00A20230" w:rsidP="00A20230">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Den digitale revolusjonen med kunstig intelligens kan gi meir effektivt offentleg tenestetilbod og forvalting, men må takast i bruk med varsemd. Nye løysingar må ikkje innførast ukritisk dersom dei aukar sårbarheit eller risikoen for at sensitiv informasjon kjem på avvegar.</w:t>
      </w:r>
    </w:p>
    <w:p w14:paraId="2170B501" w14:textId="77777777" w:rsidR="00A20230" w:rsidRPr="007F2330" w:rsidRDefault="00A20230" w:rsidP="00A20230">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22F61491" w14:textId="77777777" w:rsidR="00A20230" w:rsidRPr="007F2330" w:rsidRDefault="00A20230" w:rsidP="00A20230">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Samtidig har globale teknologigigantar som Google, Meta, Amazon og </w:t>
      </w:r>
      <w:proofErr w:type="spellStart"/>
      <w:r w:rsidRPr="007F2330">
        <w:rPr>
          <w:rFonts w:ascii="Calibri" w:eastAsia="Times New Roman" w:hAnsi="Calibri" w:cs="Calibri"/>
          <w:color w:val="auto"/>
          <w:spacing w:val="4"/>
          <w:kern w:val="0"/>
          <w:sz w:val="24"/>
          <w:szCs w:val="24"/>
          <w:lang w:val="nn-NO" w:eastAsia="nb-NO"/>
          <w14:ligatures w14:val="none"/>
        </w:rPr>
        <w:t>TikTok</w:t>
      </w:r>
      <w:proofErr w:type="spellEnd"/>
      <w:r w:rsidRPr="007F2330">
        <w:rPr>
          <w:rFonts w:ascii="Calibri" w:eastAsia="Times New Roman" w:hAnsi="Calibri" w:cs="Calibri"/>
          <w:color w:val="auto"/>
          <w:spacing w:val="4"/>
          <w:kern w:val="0"/>
          <w:sz w:val="24"/>
          <w:szCs w:val="24"/>
          <w:lang w:val="nn-NO" w:eastAsia="nb-NO"/>
          <w14:ligatures w14:val="none"/>
        </w:rPr>
        <w:t xml:space="preserve"> fått stor økonomisk og politisk makt etter år med lite regulering. Dei påverkar informasjonsflyt, debatt og arbeidsliv, samlar inn store mengder persondata og kan bidra til polarisering og desinformasjon utan tilstrekkeleg demokratisk kontroll. Demokratiet blir sårbart når private selskap set spelereglane åleine. Noreg må difor ta ei aktiv rolle, saman med EU og andre, for strengare regulering som sikrar personvern, openheit, ytringsfridom, rettferdige vilkår og konkurranse, og som motverkar skatteunndraging og monopol.</w:t>
      </w:r>
    </w:p>
    <w:p w14:paraId="3C49D2CE" w14:textId="77777777" w:rsidR="00A20230" w:rsidRPr="007F2330" w:rsidRDefault="00A20230" w:rsidP="00A20230">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68261ABC" w14:textId="5E048339" w:rsidR="00A20230" w:rsidRPr="007F2330" w:rsidRDefault="00A20230" w:rsidP="00A20230">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Vestland Arbeidarparti vil: </w:t>
      </w:r>
    </w:p>
    <w:p w14:paraId="574902F6" w14:textId="03F74B6A" w:rsidR="00A20230" w:rsidRPr="007F2330" w:rsidRDefault="00A20230" w:rsidP="00A20230">
      <w:pPr>
        <w:numPr>
          <w:ilvl w:val="0"/>
          <w:numId w:val="52"/>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Satse på digitalisering av kommunale NAV-tenester og oppdatere verne-, retts- og arbeidslivslovgiving (inkl. arbeidsmiljølova) med digitale formkrav.</w:t>
      </w:r>
    </w:p>
    <w:p w14:paraId="27037614" w14:textId="5CAF534A" w:rsidR="00A20230" w:rsidRPr="007F2330" w:rsidRDefault="00A20230" w:rsidP="00A20230">
      <w:pPr>
        <w:numPr>
          <w:ilvl w:val="0"/>
          <w:numId w:val="52"/>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Sikre at ny teknologi ikkje skaper hinder, løfte digital kompetanse for digitalt svake grupper, og sikre medverknad/medbestemming for arbeidstakarar i digitaliseringsprosessar.</w:t>
      </w:r>
    </w:p>
    <w:p w14:paraId="4AD5A785" w14:textId="6BCEE44A" w:rsidR="00A20230" w:rsidRPr="00A20230" w:rsidRDefault="00A20230" w:rsidP="00A20230">
      <w:pPr>
        <w:numPr>
          <w:ilvl w:val="0"/>
          <w:numId w:val="52"/>
        </w:numPr>
        <w:shd w:val="clear" w:color="auto" w:fill="FFFFFF"/>
        <w:spacing w:line="240" w:lineRule="auto"/>
        <w:rPr>
          <w:rFonts w:ascii="Calibri" w:eastAsia="Times New Roman" w:hAnsi="Calibri" w:cs="Calibri"/>
          <w:color w:val="auto"/>
          <w:spacing w:val="4"/>
          <w:kern w:val="0"/>
          <w:sz w:val="24"/>
          <w:szCs w:val="24"/>
          <w:lang w:eastAsia="nb-NO"/>
          <w14:ligatures w14:val="none"/>
        </w:rPr>
      </w:pPr>
      <w:proofErr w:type="spellStart"/>
      <w:r w:rsidRPr="00A20230">
        <w:rPr>
          <w:rFonts w:ascii="Calibri" w:eastAsia="Times New Roman" w:hAnsi="Calibri" w:cs="Calibri"/>
          <w:color w:val="auto"/>
          <w:spacing w:val="4"/>
          <w:kern w:val="0"/>
          <w:sz w:val="24"/>
          <w:szCs w:val="24"/>
          <w:lang w:eastAsia="nb-NO"/>
          <w14:ligatures w14:val="none"/>
        </w:rPr>
        <w:t>Auke</w:t>
      </w:r>
      <w:proofErr w:type="spellEnd"/>
      <w:r w:rsidRPr="00A20230">
        <w:rPr>
          <w:rFonts w:ascii="Calibri" w:eastAsia="Times New Roman" w:hAnsi="Calibri" w:cs="Calibri"/>
          <w:color w:val="auto"/>
          <w:spacing w:val="4"/>
          <w:kern w:val="0"/>
          <w:sz w:val="24"/>
          <w:szCs w:val="24"/>
          <w:lang w:eastAsia="nb-NO"/>
          <w14:ligatures w14:val="none"/>
        </w:rPr>
        <w:t xml:space="preserve"> digitalisering og samhandling i A-krimsamarbeidet mellom Arbeidstilsynet, Skatteetaten og NAV.</w:t>
      </w:r>
    </w:p>
    <w:p w14:paraId="01887362" w14:textId="593567C7" w:rsidR="00A20230" w:rsidRPr="00A20230" w:rsidRDefault="00A20230" w:rsidP="00A20230">
      <w:pPr>
        <w:numPr>
          <w:ilvl w:val="0"/>
          <w:numId w:val="52"/>
        </w:numPr>
        <w:shd w:val="clear" w:color="auto" w:fill="FFFFFF"/>
        <w:spacing w:line="240" w:lineRule="auto"/>
        <w:rPr>
          <w:rFonts w:ascii="Calibri" w:eastAsia="Times New Roman" w:hAnsi="Calibri" w:cs="Calibri"/>
          <w:color w:val="auto"/>
          <w:spacing w:val="4"/>
          <w:kern w:val="0"/>
          <w:sz w:val="24"/>
          <w:szCs w:val="24"/>
          <w:lang w:eastAsia="nb-NO"/>
          <w14:ligatures w14:val="none"/>
        </w:rPr>
      </w:pPr>
      <w:r w:rsidRPr="00A20230">
        <w:rPr>
          <w:rFonts w:ascii="Calibri" w:eastAsia="Times New Roman" w:hAnsi="Calibri" w:cs="Calibri"/>
          <w:color w:val="auto"/>
          <w:spacing w:val="4"/>
          <w:kern w:val="0"/>
          <w:sz w:val="24"/>
          <w:szCs w:val="24"/>
          <w:lang w:eastAsia="nb-NO"/>
          <w14:ligatures w14:val="none"/>
        </w:rPr>
        <w:t xml:space="preserve">Arbeide for internasjonal regulering, </w:t>
      </w:r>
      <w:proofErr w:type="spellStart"/>
      <w:r w:rsidRPr="00A20230">
        <w:rPr>
          <w:rFonts w:ascii="Calibri" w:eastAsia="Times New Roman" w:hAnsi="Calibri" w:cs="Calibri"/>
          <w:color w:val="auto"/>
          <w:spacing w:val="4"/>
          <w:kern w:val="0"/>
          <w:sz w:val="24"/>
          <w:szCs w:val="24"/>
          <w:lang w:eastAsia="nb-NO"/>
          <w14:ligatures w14:val="none"/>
        </w:rPr>
        <w:t>sterkare</w:t>
      </w:r>
      <w:proofErr w:type="spellEnd"/>
      <w:r w:rsidRPr="00A20230">
        <w:rPr>
          <w:rFonts w:ascii="Calibri" w:eastAsia="Times New Roman" w:hAnsi="Calibri" w:cs="Calibri"/>
          <w:color w:val="auto"/>
          <w:spacing w:val="4"/>
          <w:kern w:val="0"/>
          <w:sz w:val="24"/>
          <w:szCs w:val="24"/>
          <w:lang w:eastAsia="nb-NO"/>
          <w14:ligatures w14:val="none"/>
        </w:rPr>
        <w:t xml:space="preserve"> personvern, </w:t>
      </w:r>
      <w:proofErr w:type="spellStart"/>
      <w:r w:rsidRPr="00A20230">
        <w:rPr>
          <w:rFonts w:ascii="Calibri" w:eastAsia="Times New Roman" w:hAnsi="Calibri" w:cs="Calibri"/>
          <w:color w:val="auto"/>
          <w:spacing w:val="4"/>
          <w:kern w:val="0"/>
          <w:sz w:val="24"/>
          <w:szCs w:val="24"/>
          <w:lang w:eastAsia="nb-NO"/>
          <w14:ligatures w14:val="none"/>
        </w:rPr>
        <w:t>meir</w:t>
      </w:r>
      <w:proofErr w:type="spellEnd"/>
      <w:r w:rsidRPr="00A20230">
        <w:rPr>
          <w:rFonts w:ascii="Calibri" w:eastAsia="Times New Roman" w:hAnsi="Calibri" w:cs="Calibri"/>
          <w:color w:val="auto"/>
          <w:spacing w:val="4"/>
          <w:kern w:val="0"/>
          <w:sz w:val="24"/>
          <w:szCs w:val="24"/>
          <w:lang w:eastAsia="nb-NO"/>
          <w14:ligatures w14:val="none"/>
        </w:rPr>
        <w:t xml:space="preserve"> </w:t>
      </w:r>
      <w:proofErr w:type="spellStart"/>
      <w:r w:rsidRPr="00A20230">
        <w:rPr>
          <w:rFonts w:ascii="Calibri" w:eastAsia="Times New Roman" w:hAnsi="Calibri" w:cs="Calibri"/>
          <w:color w:val="auto"/>
          <w:spacing w:val="4"/>
          <w:kern w:val="0"/>
          <w:sz w:val="24"/>
          <w:szCs w:val="24"/>
          <w:lang w:eastAsia="nb-NO"/>
          <w14:ligatures w14:val="none"/>
        </w:rPr>
        <w:t>openheit</w:t>
      </w:r>
      <w:proofErr w:type="spellEnd"/>
      <w:r w:rsidRPr="00A20230">
        <w:rPr>
          <w:rFonts w:ascii="Calibri" w:eastAsia="Times New Roman" w:hAnsi="Calibri" w:cs="Calibri"/>
          <w:color w:val="auto"/>
          <w:spacing w:val="4"/>
          <w:kern w:val="0"/>
          <w:sz w:val="24"/>
          <w:szCs w:val="24"/>
          <w:lang w:eastAsia="nb-NO"/>
          <w14:ligatures w14:val="none"/>
        </w:rPr>
        <w:t xml:space="preserve"> i </w:t>
      </w:r>
      <w:proofErr w:type="spellStart"/>
      <w:r w:rsidRPr="00A20230">
        <w:rPr>
          <w:rFonts w:ascii="Calibri" w:eastAsia="Times New Roman" w:hAnsi="Calibri" w:cs="Calibri"/>
          <w:color w:val="auto"/>
          <w:spacing w:val="4"/>
          <w:kern w:val="0"/>
          <w:sz w:val="24"/>
          <w:szCs w:val="24"/>
          <w:lang w:eastAsia="nb-NO"/>
          <w14:ligatures w14:val="none"/>
        </w:rPr>
        <w:t>algoritmar</w:t>
      </w:r>
      <w:proofErr w:type="spellEnd"/>
      <w:r w:rsidRPr="00A20230">
        <w:rPr>
          <w:rFonts w:ascii="Calibri" w:eastAsia="Times New Roman" w:hAnsi="Calibri" w:cs="Calibri"/>
          <w:color w:val="auto"/>
          <w:spacing w:val="4"/>
          <w:kern w:val="0"/>
          <w:sz w:val="24"/>
          <w:szCs w:val="24"/>
          <w:lang w:eastAsia="nb-NO"/>
          <w14:ligatures w14:val="none"/>
        </w:rPr>
        <w:t xml:space="preserve"> og vern mot desinformasjon, samt innføre DSA og DMA fullt ut i norsk rett via EØS.</w:t>
      </w:r>
    </w:p>
    <w:p w14:paraId="6ABF36D0" w14:textId="58F1FEFA" w:rsidR="00A20230" w:rsidRPr="00A20230" w:rsidRDefault="00A20230" w:rsidP="00A20230">
      <w:pPr>
        <w:numPr>
          <w:ilvl w:val="0"/>
          <w:numId w:val="52"/>
        </w:numPr>
        <w:shd w:val="clear" w:color="auto" w:fill="FFFFFF"/>
        <w:spacing w:line="240" w:lineRule="auto"/>
        <w:rPr>
          <w:rFonts w:ascii="Calibri" w:eastAsia="Times New Roman" w:hAnsi="Calibri" w:cs="Calibri"/>
          <w:color w:val="auto"/>
          <w:spacing w:val="4"/>
          <w:kern w:val="0"/>
          <w:sz w:val="24"/>
          <w:szCs w:val="24"/>
          <w:lang w:eastAsia="nb-NO"/>
          <w14:ligatures w14:val="none"/>
        </w:rPr>
      </w:pPr>
      <w:r w:rsidRPr="00A20230">
        <w:rPr>
          <w:rFonts w:ascii="Calibri" w:eastAsia="Times New Roman" w:hAnsi="Calibri" w:cs="Calibri"/>
          <w:color w:val="auto"/>
          <w:spacing w:val="4"/>
          <w:kern w:val="0"/>
          <w:sz w:val="24"/>
          <w:szCs w:val="24"/>
          <w:lang w:eastAsia="nb-NO"/>
          <w14:ligatures w14:val="none"/>
        </w:rPr>
        <w:t xml:space="preserve">Ta initiativ til internasjonal KI-avtale med etiske krav, </w:t>
      </w:r>
      <w:proofErr w:type="spellStart"/>
      <w:r w:rsidRPr="00A20230">
        <w:rPr>
          <w:rFonts w:ascii="Calibri" w:eastAsia="Times New Roman" w:hAnsi="Calibri" w:cs="Calibri"/>
          <w:color w:val="auto"/>
          <w:spacing w:val="4"/>
          <w:kern w:val="0"/>
          <w:sz w:val="24"/>
          <w:szCs w:val="24"/>
          <w:lang w:eastAsia="nb-NO"/>
          <w14:ligatures w14:val="none"/>
        </w:rPr>
        <w:t>forbod</w:t>
      </w:r>
      <w:proofErr w:type="spellEnd"/>
      <w:r w:rsidRPr="00A20230">
        <w:rPr>
          <w:rFonts w:ascii="Calibri" w:eastAsia="Times New Roman" w:hAnsi="Calibri" w:cs="Calibri"/>
          <w:color w:val="auto"/>
          <w:spacing w:val="4"/>
          <w:kern w:val="0"/>
          <w:sz w:val="24"/>
          <w:szCs w:val="24"/>
          <w:lang w:eastAsia="nb-NO"/>
          <w14:ligatures w14:val="none"/>
        </w:rPr>
        <w:t xml:space="preserve"> mot autonome våpen </w:t>
      </w:r>
      <w:proofErr w:type="spellStart"/>
      <w:r w:rsidRPr="00A20230">
        <w:rPr>
          <w:rFonts w:ascii="Calibri" w:eastAsia="Times New Roman" w:hAnsi="Calibri" w:cs="Calibri"/>
          <w:color w:val="auto"/>
          <w:spacing w:val="4"/>
          <w:kern w:val="0"/>
          <w:sz w:val="24"/>
          <w:szCs w:val="24"/>
          <w:lang w:eastAsia="nb-NO"/>
          <w14:ligatures w14:val="none"/>
        </w:rPr>
        <w:t>utan</w:t>
      </w:r>
      <w:proofErr w:type="spellEnd"/>
      <w:r w:rsidRPr="00A20230">
        <w:rPr>
          <w:rFonts w:ascii="Calibri" w:eastAsia="Times New Roman" w:hAnsi="Calibri" w:cs="Calibri"/>
          <w:color w:val="auto"/>
          <w:spacing w:val="4"/>
          <w:kern w:val="0"/>
          <w:sz w:val="24"/>
          <w:szCs w:val="24"/>
          <w:lang w:eastAsia="nb-NO"/>
          <w14:ligatures w14:val="none"/>
        </w:rPr>
        <w:t xml:space="preserve"> </w:t>
      </w:r>
      <w:proofErr w:type="spellStart"/>
      <w:r w:rsidRPr="00A20230">
        <w:rPr>
          <w:rFonts w:ascii="Calibri" w:eastAsia="Times New Roman" w:hAnsi="Calibri" w:cs="Calibri"/>
          <w:color w:val="auto"/>
          <w:spacing w:val="4"/>
          <w:kern w:val="0"/>
          <w:sz w:val="24"/>
          <w:szCs w:val="24"/>
          <w:lang w:eastAsia="nb-NO"/>
          <w14:ligatures w14:val="none"/>
        </w:rPr>
        <w:t>menneskeleg</w:t>
      </w:r>
      <w:proofErr w:type="spellEnd"/>
      <w:r w:rsidRPr="00A20230">
        <w:rPr>
          <w:rFonts w:ascii="Calibri" w:eastAsia="Times New Roman" w:hAnsi="Calibri" w:cs="Calibri"/>
          <w:color w:val="auto"/>
          <w:spacing w:val="4"/>
          <w:kern w:val="0"/>
          <w:sz w:val="24"/>
          <w:szCs w:val="24"/>
          <w:lang w:eastAsia="nb-NO"/>
          <w14:ligatures w14:val="none"/>
        </w:rPr>
        <w:t xml:space="preserve"> kontroll, etablering av kontrollorgan, </w:t>
      </w:r>
      <w:proofErr w:type="spellStart"/>
      <w:r w:rsidRPr="00A20230">
        <w:rPr>
          <w:rFonts w:ascii="Calibri" w:eastAsia="Times New Roman" w:hAnsi="Calibri" w:cs="Calibri"/>
          <w:color w:val="auto"/>
          <w:spacing w:val="4"/>
          <w:kern w:val="0"/>
          <w:sz w:val="24"/>
          <w:szCs w:val="24"/>
          <w:lang w:eastAsia="nb-NO"/>
          <w14:ligatures w14:val="none"/>
        </w:rPr>
        <w:t>statlege</w:t>
      </w:r>
      <w:proofErr w:type="spellEnd"/>
      <w:r w:rsidRPr="00A20230">
        <w:rPr>
          <w:rFonts w:ascii="Calibri" w:eastAsia="Times New Roman" w:hAnsi="Calibri" w:cs="Calibri"/>
          <w:color w:val="auto"/>
          <w:spacing w:val="4"/>
          <w:kern w:val="0"/>
          <w:sz w:val="24"/>
          <w:szCs w:val="24"/>
          <w:lang w:eastAsia="nb-NO"/>
          <w14:ligatures w14:val="none"/>
        </w:rPr>
        <w:t xml:space="preserve"> </w:t>
      </w:r>
      <w:proofErr w:type="spellStart"/>
      <w:r w:rsidRPr="00A20230">
        <w:rPr>
          <w:rFonts w:ascii="Calibri" w:eastAsia="Times New Roman" w:hAnsi="Calibri" w:cs="Calibri"/>
          <w:color w:val="auto"/>
          <w:spacing w:val="4"/>
          <w:kern w:val="0"/>
          <w:sz w:val="24"/>
          <w:szCs w:val="24"/>
          <w:lang w:eastAsia="nb-NO"/>
          <w14:ligatures w14:val="none"/>
        </w:rPr>
        <w:t>forpliktingar</w:t>
      </w:r>
      <w:proofErr w:type="spellEnd"/>
      <w:r w:rsidRPr="00A20230">
        <w:rPr>
          <w:rFonts w:ascii="Calibri" w:eastAsia="Times New Roman" w:hAnsi="Calibri" w:cs="Calibri"/>
          <w:color w:val="auto"/>
          <w:spacing w:val="4"/>
          <w:kern w:val="0"/>
          <w:sz w:val="24"/>
          <w:szCs w:val="24"/>
          <w:lang w:eastAsia="nb-NO"/>
          <w14:ligatures w14:val="none"/>
        </w:rPr>
        <w:t xml:space="preserve"> og støtte til opplæring og forsking.</w:t>
      </w:r>
    </w:p>
    <w:p w14:paraId="44A6BCF4" w14:textId="244DB68A" w:rsidR="00A20230" w:rsidRPr="007F2330" w:rsidRDefault="00A20230" w:rsidP="00A20230">
      <w:pPr>
        <w:numPr>
          <w:ilvl w:val="0"/>
          <w:numId w:val="52"/>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Utvikle og byggje eigen digital infrastruktur og løysingar (i samråd med allierte) for å redusere avhengigheit av utanlandske og privateigde system.</w:t>
      </w:r>
    </w:p>
    <w:p w14:paraId="4BABB774" w14:textId="36D1C5CC" w:rsidR="00A20230" w:rsidRPr="007F2330" w:rsidRDefault="00A20230" w:rsidP="00A20230">
      <w:pPr>
        <w:numPr>
          <w:ilvl w:val="0"/>
          <w:numId w:val="52"/>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Auke den økonomiske støtta til redaktørstyrte medium.</w:t>
      </w:r>
    </w:p>
    <w:p w14:paraId="62734222" w14:textId="7B9A4A34" w:rsidR="000A57E7" w:rsidRPr="007F2330" w:rsidRDefault="000A57E7" w:rsidP="0071154F">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hAnsi="Calibri" w:cs="Calibri"/>
          <w:lang w:val="nn-NO"/>
        </w:rPr>
        <w:br w:type="page"/>
      </w:r>
    </w:p>
    <w:p w14:paraId="33A1173E" w14:textId="27CE5C1D" w:rsidR="00370488" w:rsidRPr="007F2330" w:rsidRDefault="00513378" w:rsidP="000A57E7">
      <w:pPr>
        <w:pStyle w:val="Overskriftover"/>
        <w:rPr>
          <w:rFonts w:cs="Calibri"/>
        </w:rPr>
      </w:pPr>
      <w:bookmarkStart w:id="4" w:name="_Toc224462295"/>
      <w:r w:rsidRPr="007F2330">
        <w:rPr>
          <w:rFonts w:cs="Calibri"/>
        </w:rPr>
        <w:lastRenderedPageBreak/>
        <w:t>U5</w:t>
      </w:r>
      <w:r w:rsidR="00370488" w:rsidRPr="007F2330">
        <w:rPr>
          <w:rFonts w:cs="Calibri"/>
        </w:rPr>
        <w:t xml:space="preserve"> – Energi og natur</w:t>
      </w:r>
      <w:bookmarkEnd w:id="4"/>
    </w:p>
    <w:p w14:paraId="5CA33C91" w14:textId="77777777" w:rsidR="00370488" w:rsidRPr="007F2330" w:rsidRDefault="00370488" w:rsidP="000A57E7">
      <w:pPr>
        <w:pStyle w:val="Overskriftunder"/>
      </w:pPr>
      <w:r w:rsidRPr="007F2330">
        <w:t>Naturforvaltning, berekraft og lokalt sjølvstyre i Vestland</w:t>
      </w:r>
    </w:p>
    <w:p w14:paraId="32F22C17" w14:textId="53A0D5E6" w:rsidR="007062FE"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FNs miljøprogram (UNEP) og naturpanelet IPBES slår fast at naturkrisa er like alvorleg som klimakrisa – og at dei to heng tett saman og forsterkar kvarandre. Naturkrisa handlar om at vi menneske øydelegg naturmangfald, økosystem og artar i stort tempo. Sidan 1970 har dyrebestandar i snitt blitt reduserte med 73 %, og éin million artar står i fare for å forsvinne. Dei viktigaste årsakene er nedbygging av natur, overforbruk av naturressursar, klimaendringar, forureining og framande artar. Dette trugar naturgodane vi er heilt avhengige av. Framover må vi som samfunn ta betre vare på naturen enn vi har gjort til no.</w:t>
      </w:r>
      <w:r w:rsidR="007062FE" w:rsidRPr="007F2330">
        <w:rPr>
          <w:rFonts w:ascii="Calibri" w:eastAsia="Times New Roman" w:hAnsi="Calibri" w:cs="Calibri"/>
          <w:color w:val="auto"/>
          <w:spacing w:val="4"/>
          <w:kern w:val="0"/>
          <w:sz w:val="24"/>
          <w:szCs w:val="24"/>
          <w:lang w:val="nn-NO" w:eastAsia="nb-NO"/>
          <w14:ligatures w14:val="none"/>
        </w:rPr>
        <w:br/>
      </w:r>
    </w:p>
    <w:p w14:paraId="1E9F7CCA" w14:textId="77777777" w:rsidR="00370488" w:rsidRPr="007F2330" w:rsidRDefault="00370488" w:rsidP="004F373B">
      <w:pPr>
        <w:pStyle w:val="Overskriftunder"/>
      </w:pPr>
      <w:r w:rsidRPr="007F2330">
        <w:t>Sognefjorden</w:t>
      </w:r>
    </w:p>
    <w:p w14:paraId="67830635"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Sognefjorden er den lengste og djupaste fjorden i Noreg. Han er heilt sentral for fylket vårt – som ferdselsåre, transportveg for varer og som ein viktig del av mattryggleiken i regionen og landet. Fjorden er også ein stor turistattraksjon, og eit unikt naturområde med sårbare økosystem som tareskog, ålegrasenger og gytefelt for fisk som torsk og sei.</w:t>
      </w:r>
    </w:p>
    <w:p w14:paraId="2891FB45"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Fjorden er ein del av identiteten vår. Vi må ta vare på fjorden i møte med naturkrisa. Difor er Vestland Arbeidarparti i utgangspunktet positive til alle forslag som har som mål å ta vare på den unike Sognefjorden.</w:t>
      </w:r>
    </w:p>
    <w:p w14:paraId="03613BA5"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Samstundes meiner Vestland Arbeidarparti at fjorden må kunne brukast. Det er viktig at fjorden framleis kan nyttast som ressurs, også til næringsaktivitet.</w:t>
      </w:r>
    </w:p>
    <w:p w14:paraId="4439D78C"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Vi kan difor ikkje støtte eit marint vern som stengjer for nødvendig samfunnsutvikling, slik vi fryktar at den noverande verneplanen kan gjere.</w:t>
      </w:r>
    </w:p>
    <w:p w14:paraId="7A0EEEF2"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Den verneplanen som no er sendt på høyring, gjer ikkje ei reell avveging mellom samfunnsutvikling, busetnad og verdiskaping i ti distriktskommunar langs fjorden, og planen er uklar når det gjeld verknadene av vern.</w:t>
      </w:r>
    </w:p>
    <w:p w14:paraId="29F1B8FE"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fryktar også at eit vern vil hindre ei positiv utvikling basert på dei naturgjevne føremonene våre, og heller føre til økonomiske og sosiale utfordringar i kommunane langs fjorden. Eit «osteklokkevern» vil skape meir kompliserte prosessar, lengre og tyngre sakshandsaming, og eit strengare lovverk knytt til kva utvikling kommunane skal få lov til å ha langs fjorden.</w:t>
      </w:r>
    </w:p>
    <w:p w14:paraId="3952C483" w14:textId="77777777" w:rsidR="00370488" w:rsidRPr="007F2330" w:rsidRDefault="00370488" w:rsidP="00370488">
      <w:pPr>
        <w:shd w:val="clear" w:color="auto" w:fill="FFFFFF"/>
        <w:spacing w:line="240" w:lineRule="auto"/>
        <w:rPr>
          <w:rFonts w:ascii="Calibri" w:eastAsia="Times New Roman" w:hAnsi="Calibri" w:cs="Calibri"/>
          <w:b/>
          <w:bCs/>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3749A012" w14:textId="77777777" w:rsidR="00370488" w:rsidRPr="007F2330" w:rsidRDefault="00370488" w:rsidP="00396B26">
      <w:pPr>
        <w:numPr>
          <w:ilvl w:val="0"/>
          <w:numId w:val="1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Arbeide for å stogge prosessen med marint vern av Sognefjorden.</w:t>
      </w:r>
    </w:p>
    <w:p w14:paraId="1E8E9B26" w14:textId="77777777" w:rsidR="00370488" w:rsidRPr="007F2330" w:rsidRDefault="00370488" w:rsidP="00396B26">
      <w:pPr>
        <w:numPr>
          <w:ilvl w:val="0"/>
          <w:numId w:val="10"/>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Vidare arbeid for å ta vare på fjorden må skje i eit tett og forpliktande samspel mellom stat, fylke, kommunar, direktorat og tilsyn, i samspel med innbyggjarane langs fjorden.</w:t>
      </w:r>
    </w:p>
    <w:p w14:paraId="59F0B475" w14:textId="77777777" w:rsidR="000A57E7" w:rsidRPr="007F2330" w:rsidRDefault="000A57E7" w:rsidP="00EA118A">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46D98F20" w14:textId="2F482492" w:rsidR="0033361B" w:rsidRPr="007F2330" w:rsidRDefault="0033361B" w:rsidP="0033361B">
      <w:pPr>
        <w:pStyle w:val="Overskriftunder"/>
        <w:rPr>
          <w:bCs/>
        </w:rPr>
      </w:pPr>
      <w:r w:rsidRPr="007F2330">
        <w:rPr>
          <w:bCs/>
        </w:rPr>
        <w:t xml:space="preserve">Nei til generelt byggeforbod på myr. </w:t>
      </w:r>
    </w:p>
    <w:p w14:paraId="2354A128" w14:textId="77777777" w:rsidR="0033361B" w:rsidRPr="007F2330" w:rsidRDefault="0033361B" w:rsidP="0033361B">
      <w:pPr>
        <w:pStyle w:val="Overskriftunder"/>
        <w:rPr>
          <w:b w:val="0"/>
        </w:rPr>
      </w:pPr>
      <w:r w:rsidRPr="007F2330">
        <w:rPr>
          <w:b w:val="0"/>
        </w:rPr>
        <w:t xml:space="preserve">Eit generelt byggeforbod på myr vil ha dramatiske konsekvensar for alle vestlandskommunar, då dette automatisk vil </w:t>
      </w:r>
      <w:proofErr w:type="spellStart"/>
      <w:r w:rsidRPr="007F2330">
        <w:rPr>
          <w:b w:val="0"/>
        </w:rPr>
        <w:t>frårøve</w:t>
      </w:r>
      <w:proofErr w:type="spellEnd"/>
      <w:r w:rsidRPr="007F2330">
        <w:rPr>
          <w:b w:val="0"/>
        </w:rPr>
        <w:t xml:space="preserve"> kommunane moglegheita for </w:t>
      </w:r>
      <w:r w:rsidRPr="007F2330">
        <w:rPr>
          <w:b w:val="0"/>
        </w:rPr>
        <w:lastRenderedPageBreak/>
        <w:t xml:space="preserve">vidareutvikling. På Vestlandet er myrene ofte grunne, dei er spreidd over store områder, ofte som små, lokale myrområde, og eit slikt forbod vil effektivt sette ein stoppar for vidare utvikling. </w:t>
      </w:r>
    </w:p>
    <w:p w14:paraId="00B74FE8" w14:textId="77777777" w:rsidR="0033361B" w:rsidRPr="007F2330" w:rsidRDefault="0033361B" w:rsidP="0033361B">
      <w:pPr>
        <w:pStyle w:val="Overskriftunder"/>
        <w:rPr>
          <w:b w:val="0"/>
          <w:bCs/>
        </w:rPr>
      </w:pPr>
      <w:r w:rsidRPr="007F2330">
        <w:rPr>
          <w:b w:val="0"/>
          <w:bCs/>
        </w:rPr>
        <w:t xml:space="preserve">Vestland Arbeidarparti vil: </w:t>
      </w:r>
    </w:p>
    <w:p w14:paraId="20D01993" w14:textId="19A35F21" w:rsidR="000A57E7" w:rsidRPr="0071154F" w:rsidRDefault="0033361B" w:rsidP="007062FE">
      <w:pPr>
        <w:pStyle w:val="Overskriftunder"/>
        <w:numPr>
          <w:ilvl w:val="0"/>
          <w:numId w:val="53"/>
        </w:numPr>
        <w:rPr>
          <w:b w:val="0"/>
          <w:bCs/>
        </w:rPr>
      </w:pPr>
      <w:r w:rsidRPr="007F2330">
        <w:rPr>
          <w:b w:val="0"/>
          <w:bCs/>
        </w:rPr>
        <w:t>Seie nei til eit generelt byggeforbod på myr</w:t>
      </w:r>
    </w:p>
    <w:p w14:paraId="63A6E514" w14:textId="77777777" w:rsidR="00EA118A" w:rsidRPr="007F2330" w:rsidRDefault="00EA118A" w:rsidP="007062FE">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28805166" w14:textId="77777777" w:rsidR="00370488" w:rsidRPr="007F2330" w:rsidRDefault="00370488" w:rsidP="004F373B">
      <w:pPr>
        <w:pStyle w:val="Overskriftunder"/>
      </w:pPr>
      <w:r w:rsidRPr="007F2330">
        <w:t>Ivaretaking av villreinen</w:t>
      </w:r>
    </w:p>
    <w:p w14:paraId="5DBF9057"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Opphavleg fanst det villrein i heile landet, men mykje har endra seg dei siste hundre åra. I dag er det om lag 20 000 villrein att i Noreg.</w:t>
      </w:r>
    </w:p>
    <w:p w14:paraId="19115517"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Utbygging og menneskeleg aktivitet har ført til ei oppstykking av areala villreinen kan bruke. Villreinen, som tidlegare kunne flytte seg ganske fritt innanfor fire store samanhengande fjellområde, bruker i dag 24 meir eller mindre skilde område. Presset på leveområda har auka gjennom heile 1900-talet og held fram. Sjukdom og klimaendringar er også ein del av utfordringsbiletet i dag.</w:t>
      </w:r>
    </w:p>
    <w:p w14:paraId="48FA1405"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På bakgrunn av dette har regjeringa lagt fram tiltaksplanar for fleire av dei nasjonale villreinområda, mellom anna for villreinområdet på Hardangervidda. Tiltaksplanen legg opp til omfattande tiltak som krev samarbeid på tvers av sektorar. Fleire av tiltaka i planen krev involvering frå ulike departement, mellom anna Klima- og miljødepartementet, Samferdselsdepartementet, Energidepartementet og Kommunal- og distriktsdepartementet. Vestland Arbeidarparti meiner det er heilt avgjerande at koordineringa mellom departementa er god og blir følgd opp.</w:t>
      </w:r>
    </w:p>
    <w:p w14:paraId="3CDED44A"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4B82F7DE" w14:textId="77777777" w:rsidR="00370488" w:rsidRPr="007F2330" w:rsidRDefault="00370488" w:rsidP="00396B26">
      <w:pPr>
        <w:numPr>
          <w:ilvl w:val="0"/>
          <w:numId w:val="1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Ha fortgang i oppfølginga av dei framlagde tiltaksplanane for fleire av dei nasjonale villreinområda.</w:t>
      </w:r>
    </w:p>
    <w:p w14:paraId="7A6BE972" w14:textId="14D832C8" w:rsidR="00370488" w:rsidRPr="007F2330" w:rsidRDefault="00370488" w:rsidP="00396B26">
      <w:pPr>
        <w:numPr>
          <w:ilvl w:val="0"/>
          <w:numId w:val="1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Oppmode regjeringa til å sikre </w:t>
      </w:r>
      <w:proofErr w:type="spellStart"/>
      <w:r w:rsidRPr="007F2330">
        <w:rPr>
          <w:rFonts w:ascii="Calibri" w:eastAsia="Times New Roman" w:hAnsi="Calibri" w:cs="Calibri"/>
          <w:color w:val="auto"/>
          <w:spacing w:val="4"/>
          <w:kern w:val="0"/>
          <w:sz w:val="24"/>
          <w:szCs w:val="24"/>
          <w:lang w:val="nn-NO" w:eastAsia="nb-NO"/>
          <w14:ligatures w14:val="none"/>
        </w:rPr>
        <w:t>tverrsektorielt</w:t>
      </w:r>
      <w:proofErr w:type="spellEnd"/>
      <w:r w:rsidRPr="007F2330">
        <w:rPr>
          <w:rFonts w:ascii="Calibri" w:eastAsia="Times New Roman" w:hAnsi="Calibri" w:cs="Calibri"/>
          <w:color w:val="auto"/>
          <w:spacing w:val="4"/>
          <w:kern w:val="0"/>
          <w:sz w:val="24"/>
          <w:szCs w:val="24"/>
          <w:lang w:val="nn-NO" w:eastAsia="nb-NO"/>
          <w14:ligatures w14:val="none"/>
        </w:rPr>
        <w:t xml:space="preserve"> samarbeid for ein koordinert innsats for å betre tilstanden for villrein.</w:t>
      </w:r>
      <w:r w:rsidR="00685E7C" w:rsidRPr="007F2330">
        <w:rPr>
          <w:rFonts w:ascii="Calibri" w:eastAsia="Times New Roman" w:hAnsi="Calibri" w:cs="Calibri"/>
          <w:color w:val="auto"/>
          <w:spacing w:val="4"/>
          <w:kern w:val="0"/>
          <w:sz w:val="24"/>
          <w:szCs w:val="24"/>
          <w:lang w:val="nn-NO" w:eastAsia="nb-NO"/>
          <w14:ligatures w14:val="none"/>
        </w:rPr>
        <w:t xml:space="preserve"> Klima og miljødepartementet bør ha ansvar for koordineringa. </w:t>
      </w:r>
    </w:p>
    <w:p w14:paraId="18E7A68A" w14:textId="77777777" w:rsidR="00370488" w:rsidRPr="007F2330" w:rsidRDefault="00370488" w:rsidP="00396B26">
      <w:pPr>
        <w:numPr>
          <w:ilvl w:val="0"/>
          <w:numId w:val="12"/>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ansvaret for å ta vare på dei nasjonale villreinområda må følgjast opp med tilstrekkeleg statleg finansiering til kommunar som gjennomfører nødvendige tiltak for å ta vare på villreinen.</w:t>
      </w:r>
    </w:p>
    <w:p w14:paraId="5E490018" w14:textId="77777777" w:rsidR="00666F16" w:rsidRPr="007F2330" w:rsidRDefault="00666F16" w:rsidP="00666F16">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481103A5" w14:textId="6BEE620B" w:rsidR="00666F16" w:rsidRPr="007F2330" w:rsidRDefault="00666F16" w:rsidP="00666F16">
      <w:pPr>
        <w:shd w:val="clear" w:color="auto" w:fill="FFFFFF"/>
        <w:spacing w:after="180" w:line="240" w:lineRule="auto"/>
        <w:rPr>
          <w:rFonts w:ascii="Calibri" w:eastAsia="Times New Roman" w:hAnsi="Calibri" w:cs="Calibri"/>
          <w:b/>
          <w:bCs/>
          <w:color w:val="auto"/>
          <w:spacing w:val="4"/>
          <w:kern w:val="0"/>
          <w:sz w:val="24"/>
          <w:szCs w:val="24"/>
          <w:lang w:val="nn-NO" w:eastAsia="nb-NO"/>
          <w14:ligatures w14:val="none"/>
        </w:rPr>
      </w:pPr>
      <w:proofErr w:type="spellStart"/>
      <w:r w:rsidRPr="007F2330">
        <w:rPr>
          <w:rFonts w:ascii="Calibri" w:eastAsia="Times New Roman" w:hAnsi="Calibri" w:cs="Calibri"/>
          <w:b/>
          <w:bCs/>
          <w:color w:val="auto"/>
          <w:spacing w:val="4"/>
          <w:kern w:val="0"/>
          <w:sz w:val="24"/>
          <w:szCs w:val="24"/>
          <w:lang w:val="nn-NO" w:eastAsia="nb-NO"/>
          <w14:ligatures w14:val="none"/>
        </w:rPr>
        <w:t>Villaksen</w:t>
      </w:r>
      <w:proofErr w:type="spellEnd"/>
      <w:r w:rsidRPr="007F2330">
        <w:rPr>
          <w:rFonts w:ascii="Calibri" w:eastAsia="Times New Roman" w:hAnsi="Calibri" w:cs="Calibri"/>
          <w:b/>
          <w:bCs/>
          <w:color w:val="auto"/>
          <w:spacing w:val="4"/>
          <w:kern w:val="0"/>
          <w:sz w:val="24"/>
          <w:szCs w:val="24"/>
          <w:lang w:val="nn-NO" w:eastAsia="nb-NO"/>
          <w14:ligatures w14:val="none"/>
        </w:rPr>
        <w:t xml:space="preserve"> – eit nasjonalt ansvar</w:t>
      </w:r>
    </w:p>
    <w:p w14:paraId="6B8C1F77" w14:textId="5A5E2533" w:rsidR="00666F16" w:rsidRPr="007F2330" w:rsidRDefault="00666F16" w:rsidP="00666F16">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proofErr w:type="spellStart"/>
      <w:r w:rsidRPr="007F2330">
        <w:rPr>
          <w:rFonts w:ascii="Calibri" w:eastAsia="Times New Roman" w:hAnsi="Calibri" w:cs="Calibri"/>
          <w:color w:val="auto"/>
          <w:spacing w:val="4"/>
          <w:kern w:val="0"/>
          <w:sz w:val="24"/>
          <w:szCs w:val="24"/>
          <w:lang w:val="nn-NO" w:eastAsia="nb-NO"/>
          <w14:ligatures w14:val="none"/>
        </w:rPr>
        <w:t>Villaksen</w:t>
      </w:r>
      <w:proofErr w:type="spellEnd"/>
      <w:r w:rsidRPr="007F2330">
        <w:rPr>
          <w:rFonts w:ascii="Calibri" w:eastAsia="Times New Roman" w:hAnsi="Calibri" w:cs="Calibri"/>
          <w:color w:val="auto"/>
          <w:spacing w:val="4"/>
          <w:kern w:val="0"/>
          <w:sz w:val="24"/>
          <w:szCs w:val="24"/>
          <w:lang w:val="nn-NO" w:eastAsia="nb-NO"/>
          <w14:ligatures w14:val="none"/>
        </w:rPr>
        <w:t xml:space="preserve"> er i dag under sterkt press. </w:t>
      </w:r>
      <w:r w:rsidR="00312DC5" w:rsidRPr="007F2330">
        <w:rPr>
          <w:rFonts w:ascii="Calibri" w:eastAsia="Times New Roman" w:hAnsi="Calibri" w:cs="Calibri"/>
          <w:color w:val="auto"/>
          <w:spacing w:val="4"/>
          <w:kern w:val="0"/>
          <w:sz w:val="24"/>
          <w:szCs w:val="24"/>
          <w:lang w:val="nn-NO" w:eastAsia="nb-NO"/>
          <w14:ligatures w14:val="none"/>
        </w:rPr>
        <w:t xml:space="preserve">Eksempelvis så var </w:t>
      </w:r>
      <w:proofErr w:type="spellStart"/>
      <w:r w:rsidRPr="007F2330">
        <w:rPr>
          <w:rFonts w:ascii="Calibri" w:eastAsia="Times New Roman" w:hAnsi="Calibri" w:cs="Calibri"/>
          <w:color w:val="auto"/>
          <w:spacing w:val="4"/>
          <w:kern w:val="0"/>
          <w:sz w:val="24"/>
          <w:szCs w:val="24"/>
          <w:lang w:val="nn-NO" w:eastAsia="nb-NO"/>
          <w14:ligatures w14:val="none"/>
        </w:rPr>
        <w:t>Vosso</w:t>
      </w:r>
      <w:proofErr w:type="spellEnd"/>
      <w:r w:rsidRPr="007F2330">
        <w:rPr>
          <w:rFonts w:ascii="Calibri" w:eastAsia="Times New Roman" w:hAnsi="Calibri" w:cs="Calibri"/>
          <w:color w:val="auto"/>
          <w:spacing w:val="4"/>
          <w:kern w:val="0"/>
          <w:sz w:val="24"/>
          <w:szCs w:val="24"/>
          <w:lang w:val="nn-NO" w:eastAsia="nb-NO"/>
          <w14:ligatures w14:val="none"/>
        </w:rPr>
        <w:t xml:space="preserve"> tidlegare ei av dei beste lakseelvane på Vestlandet, men har no vore stengt for fiske i 30 år. Utfordringane er samansette, og knytt til bl.a. klimaendringar, lakselus og påverknad frå oppdrettsnæringa, inngrep i vassdrag og sjukdom.</w:t>
      </w:r>
    </w:p>
    <w:p w14:paraId="0D2F7393" w14:textId="41E2D6AD" w:rsidR="00666F16" w:rsidRPr="007F2330" w:rsidRDefault="00666F16" w:rsidP="00666F16">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Situasjonen er alvorleg, og villaksen er oppført på raudlista (2021) som nær truga (NT). Det finst mange ulike tiltak som fungerer, og som må takast i bruk der dei er føremålstenlege. Havbruksmeldinga (Meld. St. 24 (2024–2025)), peikar på mange gode tiltak som kan og bør </w:t>
      </w:r>
      <w:proofErr w:type="spellStart"/>
      <w:r w:rsidRPr="007F2330">
        <w:rPr>
          <w:rFonts w:ascii="Calibri" w:eastAsia="Times New Roman" w:hAnsi="Calibri" w:cs="Calibri"/>
          <w:color w:val="auto"/>
          <w:spacing w:val="4"/>
          <w:kern w:val="0"/>
          <w:sz w:val="24"/>
          <w:szCs w:val="24"/>
          <w:lang w:val="nn-NO" w:eastAsia="nb-NO"/>
          <w14:ligatures w14:val="none"/>
        </w:rPr>
        <w:t>iverksetjast</w:t>
      </w:r>
      <w:proofErr w:type="spellEnd"/>
      <w:r w:rsidRPr="007F2330">
        <w:rPr>
          <w:rFonts w:ascii="Calibri" w:eastAsia="Times New Roman" w:hAnsi="Calibri" w:cs="Calibri"/>
          <w:color w:val="auto"/>
          <w:spacing w:val="4"/>
          <w:kern w:val="0"/>
          <w:sz w:val="24"/>
          <w:szCs w:val="24"/>
          <w:lang w:val="nn-NO" w:eastAsia="nb-NO"/>
          <w14:ligatures w14:val="none"/>
        </w:rPr>
        <w:t xml:space="preserve">. </w:t>
      </w:r>
    </w:p>
    <w:p w14:paraId="70719150" w14:textId="77777777" w:rsidR="00666F16" w:rsidRPr="007F2330" w:rsidRDefault="00666F16" w:rsidP="00666F16">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proofErr w:type="spellStart"/>
      <w:r w:rsidRPr="007F2330">
        <w:rPr>
          <w:rFonts w:ascii="Calibri" w:eastAsia="Times New Roman" w:hAnsi="Calibri" w:cs="Calibri"/>
          <w:color w:val="auto"/>
          <w:spacing w:val="4"/>
          <w:kern w:val="0"/>
          <w:sz w:val="24"/>
          <w:szCs w:val="24"/>
          <w:lang w:val="nn-NO" w:eastAsia="nb-NO"/>
          <w14:ligatures w14:val="none"/>
        </w:rPr>
        <w:lastRenderedPageBreak/>
        <w:t>Villaksen</w:t>
      </w:r>
      <w:proofErr w:type="spellEnd"/>
      <w:r w:rsidRPr="007F2330">
        <w:rPr>
          <w:rFonts w:ascii="Calibri" w:eastAsia="Times New Roman" w:hAnsi="Calibri" w:cs="Calibri"/>
          <w:color w:val="auto"/>
          <w:spacing w:val="4"/>
          <w:kern w:val="0"/>
          <w:sz w:val="24"/>
          <w:szCs w:val="24"/>
          <w:lang w:val="nn-NO" w:eastAsia="nb-NO"/>
          <w14:ligatures w14:val="none"/>
        </w:rPr>
        <w:t xml:space="preserve"> er ein god indikator på om vi klarar å beskytta sårbare dyr, slik FN sitt berekraftsmål om livet i havet legg til grunn.</w:t>
      </w:r>
    </w:p>
    <w:p w14:paraId="4FE08BC5" w14:textId="6D32B847" w:rsidR="00666F16" w:rsidRPr="007F2330" w:rsidRDefault="00312DC5" w:rsidP="00666F16">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vil</w:t>
      </w:r>
      <w:r w:rsidR="00666F16" w:rsidRPr="007F2330">
        <w:rPr>
          <w:rFonts w:ascii="Calibri" w:eastAsia="Times New Roman" w:hAnsi="Calibri" w:cs="Calibri"/>
          <w:color w:val="auto"/>
          <w:spacing w:val="4"/>
          <w:kern w:val="0"/>
          <w:sz w:val="24"/>
          <w:szCs w:val="24"/>
          <w:lang w:val="nn-NO" w:eastAsia="nb-NO"/>
          <w14:ligatures w14:val="none"/>
        </w:rPr>
        <w:t>:</w:t>
      </w:r>
    </w:p>
    <w:p w14:paraId="75B816C3" w14:textId="5967C954" w:rsidR="00666F16" w:rsidRPr="007F2330" w:rsidRDefault="00666F16" w:rsidP="00666F16">
      <w:pPr>
        <w:pStyle w:val="Listeavsnitt"/>
        <w:numPr>
          <w:ilvl w:val="0"/>
          <w:numId w:val="53"/>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Intensivera arbeidet med å berga villaksen gjennom kunnskapsbaserte tiltak som vert iverksett no, samt ta i bruk alle føremålstenlege verkemiddel lokalt, regionalt og nasjonalt for å styrkja </w:t>
      </w:r>
      <w:proofErr w:type="spellStart"/>
      <w:r w:rsidRPr="007F2330">
        <w:rPr>
          <w:rFonts w:ascii="Calibri" w:eastAsia="Times New Roman" w:hAnsi="Calibri" w:cs="Calibri"/>
          <w:color w:val="auto"/>
          <w:spacing w:val="4"/>
          <w:kern w:val="0"/>
          <w:sz w:val="24"/>
          <w:szCs w:val="24"/>
          <w:lang w:val="nn-NO" w:eastAsia="nb-NO"/>
          <w14:ligatures w14:val="none"/>
        </w:rPr>
        <w:t>villaksbestandane</w:t>
      </w:r>
      <w:proofErr w:type="spellEnd"/>
      <w:r w:rsidRPr="007F2330">
        <w:rPr>
          <w:rFonts w:ascii="Calibri" w:eastAsia="Times New Roman" w:hAnsi="Calibri" w:cs="Calibri"/>
          <w:color w:val="auto"/>
          <w:spacing w:val="4"/>
          <w:kern w:val="0"/>
          <w:sz w:val="24"/>
          <w:szCs w:val="24"/>
          <w:lang w:val="nn-NO" w:eastAsia="nb-NO"/>
          <w14:ligatures w14:val="none"/>
        </w:rPr>
        <w:t>.</w:t>
      </w:r>
    </w:p>
    <w:p w14:paraId="324E2C8E" w14:textId="45F965D8" w:rsidR="00666F16" w:rsidRPr="007F2330" w:rsidRDefault="00666F16" w:rsidP="00666F16">
      <w:pPr>
        <w:pStyle w:val="Listeavsnitt"/>
        <w:numPr>
          <w:ilvl w:val="0"/>
          <w:numId w:val="53"/>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Sikra at kraftutbygging og andre inngrep i vassdrag og </w:t>
      </w:r>
      <w:proofErr w:type="spellStart"/>
      <w:r w:rsidRPr="007F2330">
        <w:rPr>
          <w:rFonts w:ascii="Calibri" w:eastAsia="Times New Roman" w:hAnsi="Calibri" w:cs="Calibri"/>
          <w:color w:val="auto"/>
          <w:spacing w:val="4"/>
          <w:kern w:val="0"/>
          <w:sz w:val="24"/>
          <w:szCs w:val="24"/>
          <w:lang w:val="nn-NO" w:eastAsia="nb-NO"/>
          <w14:ligatures w14:val="none"/>
        </w:rPr>
        <w:t>kystsonar</w:t>
      </w:r>
      <w:proofErr w:type="spellEnd"/>
      <w:r w:rsidRPr="007F2330">
        <w:rPr>
          <w:rFonts w:ascii="Calibri" w:eastAsia="Times New Roman" w:hAnsi="Calibri" w:cs="Calibri"/>
          <w:color w:val="auto"/>
          <w:spacing w:val="4"/>
          <w:kern w:val="0"/>
          <w:sz w:val="24"/>
          <w:szCs w:val="24"/>
          <w:lang w:val="nn-NO" w:eastAsia="nb-NO"/>
          <w14:ligatures w14:val="none"/>
        </w:rPr>
        <w:t xml:space="preserve"> vert planlagde og gjennomførte med vurdering av konsekvensane for </w:t>
      </w:r>
      <w:proofErr w:type="spellStart"/>
      <w:r w:rsidRPr="007F2330">
        <w:rPr>
          <w:rFonts w:ascii="Calibri" w:eastAsia="Times New Roman" w:hAnsi="Calibri" w:cs="Calibri"/>
          <w:color w:val="auto"/>
          <w:spacing w:val="4"/>
          <w:kern w:val="0"/>
          <w:sz w:val="24"/>
          <w:szCs w:val="24"/>
          <w:lang w:val="nn-NO" w:eastAsia="nb-NO"/>
          <w14:ligatures w14:val="none"/>
        </w:rPr>
        <w:t>villaks</w:t>
      </w:r>
      <w:proofErr w:type="spellEnd"/>
      <w:r w:rsidRPr="007F2330">
        <w:rPr>
          <w:rFonts w:ascii="Calibri" w:eastAsia="Times New Roman" w:hAnsi="Calibri" w:cs="Calibri"/>
          <w:color w:val="auto"/>
          <w:spacing w:val="4"/>
          <w:kern w:val="0"/>
          <w:sz w:val="24"/>
          <w:szCs w:val="24"/>
          <w:lang w:val="nn-NO" w:eastAsia="nb-NO"/>
          <w14:ligatures w14:val="none"/>
        </w:rPr>
        <w:t xml:space="preserve"> og sjøaure, og at naudsynte tiltak vert sette i verk for å redusera negativ påverknad.</w:t>
      </w:r>
    </w:p>
    <w:p w14:paraId="68D7B122" w14:textId="54C6A1A8" w:rsidR="00666F16" w:rsidRPr="007F2330" w:rsidRDefault="00666F16" w:rsidP="00666F16">
      <w:pPr>
        <w:pStyle w:val="Listeavsnitt"/>
        <w:numPr>
          <w:ilvl w:val="0"/>
          <w:numId w:val="53"/>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Sjå arbeidet med villaksen i samanheng med Noreg sine forpliktingar til FN sine berekraftsmål</w:t>
      </w:r>
    </w:p>
    <w:p w14:paraId="51096A8C" w14:textId="28B4C9F4" w:rsidR="004F373B" w:rsidRPr="007F2330" w:rsidRDefault="004F373B" w:rsidP="004F373B">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09ECB3CF" w14:textId="77777777" w:rsidR="00370488" w:rsidRPr="007F2330" w:rsidRDefault="00370488" w:rsidP="004F373B">
      <w:pPr>
        <w:pStyle w:val="Overskriftunder"/>
      </w:pPr>
      <w:r w:rsidRPr="007F2330">
        <w:t>Havbruksnæringa</w:t>
      </w:r>
    </w:p>
    <w:p w14:paraId="58BABE1A"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Norsk havbruksnæring er ei viktig næring, både for Vestland og for Noreg. Næringa skaper verdiskaping og aktivitet langs kysten, og er i dag vår nest største eksportnæring. I tillegg er næringa eit viktig bidrag til norsk mattryggleik.</w:t>
      </w:r>
    </w:p>
    <w:p w14:paraId="0F1BC43D"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Med veksten har det òg kome utfordringar, særleg knytte til miljø og fiskevelferd. For Vestland Arbeidarparti er det viktig at desse utfordringane blir løyste raskt, samstundes som vi legg til rette for størst mogleg samla verdiskaping frå akvakulturnæringa innanfor berekraftige rammer. I dette arbeidet har det vore viktig at regjeringa la fram Havbruksmeldinga, der vi tek ansvar på vegner av kystsamfunna våre og dei framtidige generasjonane våre.</w:t>
      </w:r>
    </w:p>
    <w:p w14:paraId="37441501"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meiner det bør vere eit mål at Noreg blir verdas reinaste fiskeproduksjon, samstundes som vi har god fiskehelse for å sikre at vi også i framtida har ei sterk havbruksnæring.</w:t>
      </w:r>
    </w:p>
    <w:p w14:paraId="49E68DB8"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2CD7BB30" w14:textId="77777777" w:rsidR="00370488" w:rsidRPr="007F2330" w:rsidRDefault="00370488" w:rsidP="00396B26">
      <w:pPr>
        <w:numPr>
          <w:ilvl w:val="0"/>
          <w:numId w:val="13"/>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Arbeide for størst mogleg samla verdiskaping frå akvakulturnæringa innanfor berekraftige rammer, mellom anna med fokus på reinare fjordar, betre fiskehelse og lågare lusepress.</w:t>
      </w:r>
    </w:p>
    <w:p w14:paraId="68693EA2" w14:textId="6F852665" w:rsidR="00666F16" w:rsidRPr="0071154F" w:rsidRDefault="00370488" w:rsidP="00666F16">
      <w:pPr>
        <w:numPr>
          <w:ilvl w:val="0"/>
          <w:numId w:val="13"/>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Lage eit system som stimulerer til ei havbruksnæring som premierer selskapa som klarer å drive berekraftig, og som særleg tek omsyn til miljøet og fiskevelferda.</w:t>
      </w:r>
    </w:p>
    <w:p w14:paraId="36B44899" w14:textId="77777777" w:rsidR="004F373B" w:rsidRPr="007F2330" w:rsidRDefault="004F373B" w:rsidP="004F373B">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2DB2FA3E" w14:textId="5AB754DF" w:rsidR="00312DC5" w:rsidRPr="007F2330" w:rsidRDefault="00370488" w:rsidP="00312DC5">
      <w:pPr>
        <w:pStyle w:val="Overskriftunder"/>
      </w:pPr>
      <w:r w:rsidRPr="007F2330">
        <w:t>Energiomstillingsutval</w:t>
      </w:r>
    </w:p>
    <w:p w14:paraId="77E0B118" w14:textId="77777777" w:rsidR="00312DC5" w:rsidRPr="007F2330" w:rsidRDefault="00312DC5"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Noreg og Vestland står midt i ei energiomstilling der vi både skal kutte utslepp og sikre arbeidsplassar og industri. Behovet for kraft aukar raskt, samstundes som utbygging av ny kraft og nett tek tid og skaper nye interessekonfliktar. I ei meir uroleg verd, der Europa har stort behov for stabil energi, må Noreg òg ta ansvar som energinasjon. Utfordringa er difor å føre ein sosialdemokratisk energipolitikk som både kuttar utslepp, sikrar rimeleg kraft til folk og industri og bidreg til energitryggleik i Europa.</w:t>
      </w:r>
    </w:p>
    <w:p w14:paraId="259F1A37" w14:textId="09B174F6"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Parallelt med arbeidet til Omstillingskommisjonen har partiet sentralt sett ned eit partiinternt energiomstillingsutval. Dette utvalet skal gå gjennom partiet sin politikk og </w:t>
      </w:r>
      <w:r w:rsidRPr="007F2330">
        <w:rPr>
          <w:rFonts w:ascii="Calibri" w:eastAsia="Times New Roman" w:hAnsi="Calibri" w:cs="Calibri"/>
          <w:color w:val="auto"/>
          <w:spacing w:val="4"/>
          <w:kern w:val="0"/>
          <w:sz w:val="24"/>
          <w:szCs w:val="24"/>
          <w:lang w:val="nn-NO" w:eastAsia="nb-NO"/>
          <w14:ligatures w14:val="none"/>
        </w:rPr>
        <w:lastRenderedPageBreak/>
        <w:t>vurdere kva løysingar Arbeidarpartiet bør løfte i den omstillinga landet no står overfor. Sentralt i dette arbeidet står spørsmål knytte til kraft og energi, noko som er særleg aktuelt for regionen vår, Vestland. Det er difor viktig at Vestland Arbeidarparti set tydelege spor i dette arbeidet.</w:t>
      </w:r>
    </w:p>
    <w:p w14:paraId="63BD6E78" w14:textId="3DDDC059"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Styret har</w:t>
      </w:r>
      <w:r w:rsidR="00685E7C" w:rsidRPr="007F2330">
        <w:rPr>
          <w:rFonts w:ascii="Calibri" w:eastAsia="Times New Roman" w:hAnsi="Calibri" w:cs="Calibri"/>
          <w:color w:val="auto"/>
          <w:spacing w:val="4"/>
          <w:kern w:val="0"/>
          <w:sz w:val="24"/>
          <w:szCs w:val="24"/>
          <w:lang w:val="nn-NO" w:eastAsia="nb-NO"/>
          <w14:ligatures w14:val="none"/>
        </w:rPr>
        <w:t xml:space="preserve"> vedteke</w:t>
      </w:r>
      <w:r w:rsidRPr="007F2330">
        <w:rPr>
          <w:rFonts w:ascii="Calibri" w:eastAsia="Times New Roman" w:hAnsi="Calibri" w:cs="Calibri"/>
          <w:color w:val="auto"/>
          <w:spacing w:val="4"/>
          <w:kern w:val="0"/>
          <w:sz w:val="24"/>
          <w:szCs w:val="24"/>
          <w:lang w:val="nn-NO" w:eastAsia="nb-NO"/>
          <w14:ligatures w14:val="none"/>
        </w:rPr>
        <w:t xml:space="preserve"> å opprette eit eige energiomstillingsutval for Vestland. Utvalet </w:t>
      </w:r>
      <w:r w:rsidR="00685E7C" w:rsidRPr="007F2330">
        <w:rPr>
          <w:rFonts w:ascii="Calibri" w:eastAsia="Times New Roman" w:hAnsi="Calibri" w:cs="Calibri"/>
          <w:color w:val="auto"/>
          <w:spacing w:val="4"/>
          <w:kern w:val="0"/>
          <w:sz w:val="24"/>
          <w:szCs w:val="24"/>
          <w:lang w:val="nn-NO" w:eastAsia="nb-NO"/>
          <w14:ligatures w14:val="none"/>
        </w:rPr>
        <w:t xml:space="preserve">bør </w:t>
      </w:r>
      <w:r w:rsidRPr="007F2330">
        <w:rPr>
          <w:rFonts w:ascii="Calibri" w:eastAsia="Times New Roman" w:hAnsi="Calibri" w:cs="Calibri"/>
          <w:color w:val="auto"/>
          <w:spacing w:val="4"/>
          <w:kern w:val="0"/>
          <w:sz w:val="24"/>
          <w:szCs w:val="24"/>
          <w:lang w:val="nn-NO" w:eastAsia="nb-NO"/>
          <w14:ligatures w14:val="none"/>
        </w:rPr>
        <w:t>leggje fram ei</w:t>
      </w:r>
      <w:r w:rsidR="00685E7C" w:rsidRPr="007F2330">
        <w:rPr>
          <w:rFonts w:ascii="Calibri" w:eastAsia="Times New Roman" w:hAnsi="Calibri" w:cs="Calibri"/>
          <w:color w:val="auto"/>
          <w:spacing w:val="4"/>
          <w:kern w:val="0"/>
          <w:sz w:val="24"/>
          <w:szCs w:val="24"/>
          <w:lang w:val="nn-NO" w:eastAsia="nb-NO"/>
          <w14:ligatures w14:val="none"/>
        </w:rPr>
        <w:t>t</w:t>
      </w:r>
      <w:r w:rsidRPr="007F2330">
        <w:rPr>
          <w:rFonts w:ascii="Calibri" w:eastAsia="Times New Roman" w:hAnsi="Calibri" w:cs="Calibri"/>
          <w:color w:val="auto"/>
          <w:spacing w:val="4"/>
          <w:kern w:val="0"/>
          <w:sz w:val="24"/>
          <w:szCs w:val="24"/>
          <w:lang w:val="nn-NO" w:eastAsia="nb-NO"/>
          <w14:ligatures w14:val="none"/>
        </w:rPr>
        <w:t xml:space="preserve"> fråsegn til handsaming på representantskapsmøte i fylkespartiet i løpet av 2026.</w:t>
      </w:r>
    </w:p>
    <w:p w14:paraId="7543DE29" w14:textId="00FE9458"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Utvalet </w:t>
      </w:r>
      <w:r w:rsidR="00A50E0C" w:rsidRPr="007F2330">
        <w:rPr>
          <w:rFonts w:ascii="Calibri" w:eastAsia="Times New Roman" w:hAnsi="Calibri" w:cs="Calibri"/>
          <w:color w:val="auto"/>
          <w:spacing w:val="4"/>
          <w:kern w:val="0"/>
          <w:sz w:val="24"/>
          <w:szCs w:val="24"/>
          <w:lang w:val="nn-NO" w:eastAsia="nb-NO"/>
          <w14:ligatures w14:val="none"/>
        </w:rPr>
        <w:t xml:space="preserve">må </w:t>
      </w:r>
      <w:r w:rsidRPr="007F2330">
        <w:rPr>
          <w:rFonts w:ascii="Calibri" w:eastAsia="Times New Roman" w:hAnsi="Calibri" w:cs="Calibri"/>
          <w:color w:val="auto"/>
          <w:spacing w:val="4"/>
          <w:kern w:val="0"/>
          <w:sz w:val="24"/>
          <w:szCs w:val="24"/>
          <w:lang w:val="nn-NO" w:eastAsia="nb-NO"/>
          <w14:ligatures w14:val="none"/>
        </w:rPr>
        <w:t xml:space="preserve">ha eit breitt mandat for å vurdere korleis vi kan sikre tilstrekkeleg kraft både i by og distrikt på ein berekraftig måte. Med bakgrunn i dei innkomne forslaga til dette årsmøtet </w:t>
      </w:r>
      <w:r w:rsidR="00A50E0C" w:rsidRPr="007F2330">
        <w:rPr>
          <w:rFonts w:ascii="Calibri" w:eastAsia="Times New Roman" w:hAnsi="Calibri" w:cs="Calibri"/>
          <w:color w:val="auto"/>
          <w:spacing w:val="4"/>
          <w:kern w:val="0"/>
          <w:sz w:val="24"/>
          <w:szCs w:val="24"/>
          <w:lang w:val="nn-NO" w:eastAsia="nb-NO"/>
          <w14:ligatures w14:val="none"/>
        </w:rPr>
        <w:t xml:space="preserve">vil årsmøte </w:t>
      </w:r>
      <w:r w:rsidRPr="007F2330">
        <w:rPr>
          <w:rFonts w:ascii="Calibri" w:eastAsia="Times New Roman" w:hAnsi="Calibri" w:cs="Calibri"/>
          <w:color w:val="auto"/>
          <w:spacing w:val="4"/>
          <w:kern w:val="0"/>
          <w:sz w:val="24"/>
          <w:szCs w:val="24"/>
          <w:lang w:val="nn-NO" w:eastAsia="nb-NO"/>
          <w14:ligatures w14:val="none"/>
        </w:rPr>
        <w:t xml:space="preserve">særleg </w:t>
      </w:r>
      <w:r w:rsidR="00A50E0C" w:rsidRPr="007F2330">
        <w:rPr>
          <w:rFonts w:ascii="Calibri" w:eastAsia="Times New Roman" w:hAnsi="Calibri" w:cs="Calibri"/>
          <w:color w:val="auto"/>
          <w:spacing w:val="4"/>
          <w:kern w:val="0"/>
          <w:sz w:val="24"/>
          <w:szCs w:val="24"/>
          <w:lang w:val="nn-NO" w:eastAsia="nb-NO"/>
          <w14:ligatures w14:val="none"/>
        </w:rPr>
        <w:t xml:space="preserve">be utvalet </w:t>
      </w:r>
      <w:r w:rsidRPr="007F2330">
        <w:rPr>
          <w:rFonts w:ascii="Calibri" w:eastAsia="Times New Roman" w:hAnsi="Calibri" w:cs="Calibri"/>
          <w:color w:val="auto"/>
          <w:spacing w:val="4"/>
          <w:kern w:val="0"/>
          <w:sz w:val="24"/>
          <w:szCs w:val="24"/>
          <w:lang w:val="nn-NO" w:eastAsia="nb-NO"/>
          <w14:ligatures w14:val="none"/>
        </w:rPr>
        <w:t>om å vurdere følgjande punkt i arbeidet sitt:</w:t>
      </w:r>
    </w:p>
    <w:p w14:paraId="47AED2AA" w14:textId="77777777" w:rsidR="00370488" w:rsidRPr="007F2330" w:rsidRDefault="00370488" w:rsidP="00396B26">
      <w:pPr>
        <w:numPr>
          <w:ilvl w:val="0"/>
          <w:numId w:val="1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Behovet for ei utgreiing om bruk av små modulære kjernekraftverk (SMR), med den føresetnaden at fellesskapen skal vere sikra sterk styring og eigarskap ved ei eventuell utbygging av kjernekraft.</w:t>
      </w:r>
    </w:p>
    <w:p w14:paraId="18D4A2B2" w14:textId="77777777" w:rsidR="00370488" w:rsidRPr="007F2330" w:rsidRDefault="00370488" w:rsidP="00396B26">
      <w:pPr>
        <w:numPr>
          <w:ilvl w:val="0"/>
          <w:numId w:val="1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Om urørte naturområde bør skjer mast mot vindkraftutbygging.</w:t>
      </w:r>
    </w:p>
    <w:p w14:paraId="30723F76" w14:textId="77777777" w:rsidR="00370488" w:rsidRPr="007F2330" w:rsidRDefault="00370488" w:rsidP="00396B26">
      <w:pPr>
        <w:numPr>
          <w:ilvl w:val="0"/>
          <w:numId w:val="1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Om fleire område skal opnast for havvind.</w:t>
      </w:r>
    </w:p>
    <w:p w14:paraId="29F95F92" w14:textId="77777777" w:rsidR="00370488" w:rsidRPr="007F2330" w:rsidRDefault="00370488" w:rsidP="00396B26">
      <w:pPr>
        <w:numPr>
          <w:ilvl w:val="0"/>
          <w:numId w:val="1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Om det bør etablerast nye kriterium for krafttilgang, og om ja, korleis slike kriterium bør utformast.</w:t>
      </w:r>
    </w:p>
    <w:p w14:paraId="5ED42560" w14:textId="77777777" w:rsidR="00370488" w:rsidRPr="007F2330" w:rsidRDefault="00370488" w:rsidP="00396B26">
      <w:pPr>
        <w:numPr>
          <w:ilvl w:val="0"/>
          <w:numId w:val="1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dei lokale nettselskapa får behalde all nettleige, inkludert frå regionalnettet, som kraftprodusentar betaler.</w:t>
      </w:r>
    </w:p>
    <w:p w14:paraId="0BAABCB4" w14:textId="77777777" w:rsidR="00370488" w:rsidRPr="007F2330" w:rsidRDefault="00370488" w:rsidP="00396B26">
      <w:pPr>
        <w:numPr>
          <w:ilvl w:val="0"/>
          <w:numId w:val="1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Behovet for ei utjamningsordning for meir lik nettleige for industri og hushald i heile landet.</w:t>
      </w:r>
    </w:p>
    <w:p w14:paraId="3015FD4A" w14:textId="77777777" w:rsidR="00370488" w:rsidRPr="007F2330" w:rsidRDefault="00370488" w:rsidP="00396B26">
      <w:pPr>
        <w:numPr>
          <w:ilvl w:val="0"/>
          <w:numId w:val="1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Om reglane for bruk av sjøkabel/jordkabel i transmisjonsnettet bør reviderast.</w:t>
      </w:r>
    </w:p>
    <w:p w14:paraId="56A2C6B0" w14:textId="77777777" w:rsidR="00370488" w:rsidRPr="007F2330" w:rsidRDefault="00370488" w:rsidP="00396B26">
      <w:pPr>
        <w:numPr>
          <w:ilvl w:val="0"/>
          <w:numId w:val="1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Behovet for ytterlegare elektrifisering av sokkelen.</w:t>
      </w:r>
    </w:p>
    <w:p w14:paraId="3DAD40BA" w14:textId="63F645C9" w:rsidR="00370488" w:rsidRPr="007F2330" w:rsidRDefault="00370488" w:rsidP="00396B26">
      <w:pPr>
        <w:numPr>
          <w:ilvl w:val="0"/>
          <w:numId w:val="14"/>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Korleis ein kan styrkje nett- og overføringskapasiteten i </w:t>
      </w:r>
      <w:proofErr w:type="spellStart"/>
      <w:r w:rsidRPr="007F2330">
        <w:rPr>
          <w:rFonts w:ascii="Calibri" w:eastAsia="Times New Roman" w:hAnsi="Calibri" w:cs="Calibri"/>
          <w:color w:val="auto"/>
          <w:spacing w:val="4"/>
          <w:kern w:val="0"/>
          <w:sz w:val="24"/>
          <w:szCs w:val="24"/>
          <w:lang w:val="nn-NO" w:eastAsia="nb-NO"/>
          <w14:ligatures w14:val="none"/>
        </w:rPr>
        <w:t>bergensregionen</w:t>
      </w:r>
      <w:proofErr w:type="spellEnd"/>
      <w:r w:rsidRPr="007F2330">
        <w:rPr>
          <w:rFonts w:ascii="Calibri" w:eastAsia="Times New Roman" w:hAnsi="Calibri" w:cs="Calibri"/>
          <w:color w:val="auto"/>
          <w:spacing w:val="4"/>
          <w:kern w:val="0"/>
          <w:sz w:val="24"/>
          <w:szCs w:val="24"/>
          <w:lang w:val="nn-NO" w:eastAsia="nb-NO"/>
          <w14:ligatures w14:val="none"/>
        </w:rPr>
        <w:t>, samstundes som lokale omsyn blir tekne vare på best mogleg måte.</w:t>
      </w:r>
    </w:p>
    <w:p w14:paraId="51AB5B13" w14:textId="77777777" w:rsidR="004F373B" w:rsidRPr="007F2330" w:rsidRDefault="004F373B" w:rsidP="00370488">
      <w:pPr>
        <w:shd w:val="clear" w:color="auto" w:fill="FFFFFF"/>
        <w:spacing w:line="240" w:lineRule="auto"/>
        <w:rPr>
          <w:rFonts w:ascii="Calibri" w:eastAsia="Times New Roman" w:hAnsi="Calibri" w:cs="Calibri"/>
          <w:b/>
          <w:bCs/>
          <w:color w:val="auto"/>
          <w:spacing w:val="4"/>
          <w:kern w:val="0"/>
          <w:sz w:val="24"/>
          <w:szCs w:val="24"/>
          <w:lang w:val="nn-NO" w:eastAsia="nb-NO"/>
          <w14:ligatures w14:val="none"/>
        </w:rPr>
      </w:pPr>
    </w:p>
    <w:p w14:paraId="3A9903E6" w14:textId="3E1F4BCA"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38EBCE02" w14:textId="48CC7287" w:rsidR="00370488" w:rsidRPr="007F2330" w:rsidRDefault="00370488" w:rsidP="00396B26">
      <w:pPr>
        <w:numPr>
          <w:ilvl w:val="0"/>
          <w:numId w:val="1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At </w:t>
      </w:r>
      <w:r w:rsidR="00A50E0C" w:rsidRPr="007F2330">
        <w:rPr>
          <w:rFonts w:ascii="Calibri" w:eastAsia="Times New Roman" w:hAnsi="Calibri" w:cs="Calibri"/>
          <w:color w:val="auto"/>
          <w:spacing w:val="4"/>
          <w:kern w:val="0"/>
          <w:sz w:val="24"/>
          <w:szCs w:val="24"/>
          <w:lang w:val="nn-NO" w:eastAsia="nb-NO"/>
          <w14:ligatures w14:val="none"/>
        </w:rPr>
        <w:t>det varsla energiomstillings</w:t>
      </w:r>
      <w:r w:rsidRPr="007F2330">
        <w:rPr>
          <w:rFonts w:ascii="Calibri" w:eastAsia="Times New Roman" w:hAnsi="Calibri" w:cs="Calibri"/>
          <w:color w:val="auto"/>
          <w:spacing w:val="4"/>
          <w:kern w:val="0"/>
          <w:sz w:val="24"/>
          <w:szCs w:val="24"/>
          <w:lang w:val="nn-NO" w:eastAsia="nb-NO"/>
          <w14:ligatures w14:val="none"/>
        </w:rPr>
        <w:t>utvalet får oversendt årsmøteforslaga som handlar om energiomstilling: 23, 26, 27, 28, 29, 31, 32, 33, 34, 35, 36, 37, 38, 40, 41, 42, 133.</w:t>
      </w:r>
    </w:p>
    <w:p w14:paraId="5D26F414" w14:textId="77777777" w:rsidR="00370488" w:rsidRPr="007F2330" w:rsidRDefault="00370488" w:rsidP="00396B26">
      <w:pPr>
        <w:numPr>
          <w:ilvl w:val="0"/>
          <w:numId w:val="15"/>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utvalet legg fram framlegget sitt til fråsegn på eit representantskapsmøte i løpet av 2026.</w:t>
      </w:r>
    </w:p>
    <w:p w14:paraId="3A6E8E1D" w14:textId="4FBE0775" w:rsidR="000A57E7" w:rsidRPr="007F2330" w:rsidRDefault="000A57E7"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4830E0FB" w14:textId="77777777" w:rsidR="000A57E7" w:rsidRPr="007F2330" w:rsidRDefault="000A57E7">
      <w:pPr>
        <w:spacing w:after="160" w:line="259" w:lineRule="auto"/>
        <w:rPr>
          <w:rFonts w:ascii="Calibri" w:eastAsia="Times New Roman" w:hAnsi="Calibri" w:cs="Calibri"/>
          <w:color w:val="auto"/>
          <w:spacing w:val="4"/>
          <w:kern w:val="0"/>
          <w:sz w:val="21"/>
          <w:szCs w:val="21"/>
          <w:lang w:val="nn-NO" w:eastAsia="nb-NO"/>
          <w14:ligatures w14:val="none"/>
        </w:rPr>
      </w:pPr>
      <w:r w:rsidRPr="007F2330">
        <w:rPr>
          <w:rFonts w:ascii="Calibri" w:eastAsia="Times New Roman" w:hAnsi="Calibri" w:cs="Calibri"/>
          <w:color w:val="auto"/>
          <w:spacing w:val="4"/>
          <w:kern w:val="0"/>
          <w:sz w:val="21"/>
          <w:szCs w:val="21"/>
          <w:lang w:val="nn-NO" w:eastAsia="nb-NO"/>
          <w14:ligatures w14:val="none"/>
        </w:rPr>
        <w:br w:type="page"/>
      </w:r>
    </w:p>
    <w:p w14:paraId="3E4EC920" w14:textId="42CA17C5" w:rsidR="00370488" w:rsidRPr="007F2330" w:rsidRDefault="00513378" w:rsidP="00161440">
      <w:pPr>
        <w:pStyle w:val="Overskriftover"/>
        <w:rPr>
          <w:rFonts w:cs="Calibri"/>
        </w:rPr>
      </w:pPr>
      <w:bookmarkStart w:id="5" w:name="_Toc224462296"/>
      <w:r w:rsidRPr="007F2330">
        <w:rPr>
          <w:rFonts w:cs="Calibri"/>
        </w:rPr>
        <w:lastRenderedPageBreak/>
        <w:t>U6</w:t>
      </w:r>
      <w:r w:rsidR="00370488" w:rsidRPr="007F2330">
        <w:rPr>
          <w:rFonts w:cs="Calibri"/>
        </w:rPr>
        <w:t xml:space="preserve"> – Helsefråsegn</w:t>
      </w:r>
      <w:bookmarkEnd w:id="5"/>
    </w:p>
    <w:p w14:paraId="19FEE328" w14:textId="3E25AFC8"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Offentlege tenester er ein grunnpilar i velferdsstaten og skal gi trygge og likeverdige tilbod til alle. For å sikre god pasienttryggleik, beredskap og gode arbeidsforhold vil Vestland Arbeidarparti framleis avgrense bruken av anbod og kommersielle løysingar og sørgje for at pengane til fellesskapen går til betre tenester – ikkje til profitt.</w:t>
      </w:r>
    </w:p>
    <w:p w14:paraId="204DFB42" w14:textId="77777777" w:rsidR="007062FE" w:rsidRPr="007F2330" w:rsidRDefault="00370488" w:rsidP="0071154F">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Sjukehusa må vere desentraliserte og rusta til å møte nye beredskapsutfordringar, og investeringar må ikkje føre til kutt i pasienttilbodet. Vestland Arbeidarparti vil også styrkje den psykiske helsehjelpa for barn og unge gjennom spesialiserte tilbod, fleire oppsøkjande team og mindre bruk av politi i helserelaterte situasjonar. Målet er ei rettferdig og framtidsretta helseteneste for heile befolkninga</w:t>
      </w:r>
      <w:r w:rsidR="007062FE" w:rsidRPr="007F2330">
        <w:rPr>
          <w:rFonts w:ascii="Calibri" w:eastAsia="Times New Roman" w:hAnsi="Calibri" w:cs="Calibri"/>
          <w:color w:val="auto"/>
          <w:spacing w:val="4"/>
          <w:kern w:val="0"/>
          <w:sz w:val="24"/>
          <w:szCs w:val="24"/>
          <w:lang w:val="nn-NO" w:eastAsia="nb-NO"/>
          <w14:ligatures w14:val="none"/>
        </w:rPr>
        <w:t>.</w:t>
      </w:r>
    </w:p>
    <w:p w14:paraId="688C6723" w14:textId="77777777" w:rsidR="007062FE" w:rsidRPr="007F2330" w:rsidRDefault="007062FE" w:rsidP="0071154F">
      <w:pPr>
        <w:shd w:val="clear" w:color="auto" w:fill="FFFFFF"/>
        <w:spacing w:line="240" w:lineRule="auto"/>
        <w:rPr>
          <w:rFonts w:ascii="Calibri" w:hAnsi="Calibri" w:cs="Calibri"/>
          <w:lang w:val="nn-NO"/>
        </w:rPr>
      </w:pPr>
    </w:p>
    <w:p w14:paraId="2F8FCEA3" w14:textId="7AF01CC3" w:rsidR="00370488" w:rsidRPr="007F2330" w:rsidRDefault="00370488" w:rsidP="007062FE">
      <w:pPr>
        <w:pStyle w:val="Overskriftunder"/>
      </w:pPr>
      <w:r w:rsidRPr="007F2330">
        <w:t>Offentlege helsetenester framleis i eigen regi</w:t>
      </w:r>
    </w:p>
    <w:p w14:paraId="3AF6FCD6"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Offentlege tenester er ein berebjelke i velferdsstaten og skal sikre trygge, likeverdige og gode tilbod til heile befolkninga. Dei siste åra har auka bruk av utkontraktering og kommersielle løysingar, også innan sentrale støttetenester i helse- og omsorgssektoren, skapt uro blant tilsette og svekt kvaliteten.</w:t>
      </w:r>
    </w:p>
    <w:p w14:paraId="304E6B5F"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Støttetenester som reinhald, vaskeri, kjøken, transport og drift er ein integrert del av heilskapen og har direkte betydning for pasienttryggleik, smittevern og arbeidsmiljø. Når desse blir drivne i offentleg eigen regi, blir samarbeidet styrkt, og det gir meir stabilitet og kvalitet.</w:t>
      </w:r>
    </w:p>
    <w:p w14:paraId="4B79D5E1"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Erfaring viser at konkurranseutsetjing ofte gir meir uføreseielege arbeidsforhold, dårlegare pensjonsvilkår og meir deltid og mellombelse ordningar. Dette fører til stor gjennomstrøyming og tap av kompetanse, noko som rammar tenestene og brukarane.</w:t>
      </w:r>
    </w:p>
    <w:p w14:paraId="1C0F05B0"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meiner at offentleg drift gir betre styring, openheit og langtidsperspektiv. Fellesskapsmidlane bør brukast til å utvikle tenestene og ikkje til profitt. Kortsiktige innsparingstiltak må ikkje gå ut over kvalitet, arbeidsvilkår og samfunnsansvar.</w:t>
      </w:r>
    </w:p>
    <w:p w14:paraId="0759E877"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1F37C133" w14:textId="77777777" w:rsidR="00370488" w:rsidRPr="007F2330" w:rsidRDefault="00370488" w:rsidP="00396B26">
      <w:pPr>
        <w:numPr>
          <w:ilvl w:val="0"/>
          <w:numId w:val="1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offentlege helse- og omsorgstenester, inkludert viktige støttefunksjonar, som hovudregel skal drivast og førast vidare i offentleg eigen regi og ikkje konkurranseutsetjast.</w:t>
      </w:r>
    </w:p>
    <w:p w14:paraId="38FB7C32" w14:textId="77777777" w:rsidR="00370488" w:rsidRPr="007F2330" w:rsidRDefault="00370488" w:rsidP="00396B26">
      <w:pPr>
        <w:numPr>
          <w:ilvl w:val="0"/>
          <w:numId w:val="1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vidare utkontraktering og privatisering av offentleg finansierte helsetenester blir avgrensa, og at tenester som er sette ut, blir vurderte tilbakeførte til offentleg drift.</w:t>
      </w:r>
    </w:p>
    <w:p w14:paraId="22D86C9F" w14:textId="77777777" w:rsidR="00370488" w:rsidRPr="007F2330" w:rsidRDefault="00370488" w:rsidP="00396B26">
      <w:pPr>
        <w:numPr>
          <w:ilvl w:val="0"/>
          <w:numId w:val="16"/>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tilsette i offentlege helsetenester blir sikra trygge og føreseielege arbeidsforhold, med heile og faste stillingar og offentleg tenestepensjon.</w:t>
      </w:r>
    </w:p>
    <w:p w14:paraId="0A895670" w14:textId="77777777" w:rsidR="00161440" w:rsidRPr="007F2330" w:rsidRDefault="00161440" w:rsidP="00161440">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63CBDD29" w14:textId="77777777" w:rsidR="00370488" w:rsidRPr="007F2330" w:rsidRDefault="00370488" w:rsidP="00161440">
      <w:pPr>
        <w:pStyle w:val="Overskriftunder"/>
      </w:pPr>
      <w:r w:rsidRPr="007F2330">
        <w:t>Sjukehuset, nærleiken og beredskapen til fellesskapen</w:t>
      </w:r>
    </w:p>
    <w:p w14:paraId="1EF06016"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Noreg og verda står overfor alvorlege tryggingsutfordringar – truleg dei største sidan den andre verdskrigen. I tillegg skaper klimaendringar nye utfordringar med meir ekstremvêr. Regjeringa har derfor bestemt at 2026 skal vere eit </w:t>
      </w:r>
      <w:proofErr w:type="spellStart"/>
      <w:r w:rsidRPr="007F2330">
        <w:rPr>
          <w:rFonts w:ascii="Calibri" w:eastAsia="Times New Roman" w:hAnsi="Calibri" w:cs="Calibri"/>
          <w:color w:val="auto"/>
          <w:spacing w:val="4"/>
          <w:kern w:val="0"/>
          <w:sz w:val="24"/>
          <w:szCs w:val="24"/>
          <w:lang w:val="nn-NO" w:eastAsia="nb-NO"/>
          <w14:ligatures w14:val="none"/>
        </w:rPr>
        <w:t>totalberedskapsår</w:t>
      </w:r>
      <w:proofErr w:type="spellEnd"/>
      <w:r w:rsidRPr="007F2330">
        <w:rPr>
          <w:rFonts w:ascii="Calibri" w:eastAsia="Times New Roman" w:hAnsi="Calibri" w:cs="Calibri"/>
          <w:color w:val="auto"/>
          <w:spacing w:val="4"/>
          <w:kern w:val="0"/>
          <w:sz w:val="24"/>
          <w:szCs w:val="24"/>
          <w:lang w:val="nn-NO" w:eastAsia="nb-NO"/>
          <w14:ligatures w14:val="none"/>
        </w:rPr>
        <w:t xml:space="preserve"> for å løfte den nasjonale beredskapen og totalforsvaret.</w:t>
      </w:r>
    </w:p>
    <w:p w14:paraId="06A2FEF1"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lastRenderedPageBreak/>
        <w:t>Lokalsjukehus er ein viktig del av den næraste beredskapen. Dette gjeld uavhengig av om det handlar om krig, naturkatastrofar eller ulukker. Vi treng sjukehus som er utstyrte og bemanna til å handtere ulike skadar og medisinske hendingar. Sjukehusstrukturen må vere desentralisert og sikre beredskap, og samstundes gi alle innbyggjarar forsvarleg, trygg og omsorgsfull behandling.</w:t>
      </w:r>
    </w:p>
    <w:p w14:paraId="361B19F3"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Fellesskapen sine sjukehus skal yte gode og likeverdige spesialisthelsetenester til alle som treng det, når dei treng det. Vestland Arbeidarparti vil arbeide for ein desentralisert sjukehusstruktur som sikrar beredskap og gir innbyggjarane forsvarleg, trygg og omsorgsfull behandling. Dette er også avgjerande for å halde oppe spreidd busetnad, gode velferdstenester og eit sterkt og framtidsretta næringsliv i heile landet.</w:t>
      </w:r>
    </w:p>
    <w:p w14:paraId="48BF542C"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Helseføretaka står i store økonomiske utfordringar, og fleire må redusere drift og tenestetilbod for å kome i balanse. Dette er særleg aktuelt i Helse Førde, der sentrale helsetenester ved sjukehusa på Nordfjordeid og i Lærdal kan bli reduserte eller lagde ned. Det vil få store konsekvensar for pasientar, tilsette, lokalsamfunn og næringsliv.</w:t>
      </w:r>
    </w:p>
    <w:p w14:paraId="6F0CEE1A"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Når helseføretaka må finansiere både drift og investeringar innanfor same ramme, fører det til kutt i tenester. Dette er ein konsekvens av føretaksmodellen. Staten må ta eit nasjonalt ansvar for investeringar i bygg og infrastruktur – det kan ikkje vere slik at ein må kutte i tilbodet for å byggje nytt eller rehabilitere.</w:t>
      </w:r>
    </w:p>
    <w:p w14:paraId="5E175EA5"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Regjeringa har sett ned Helsereformutvalet som skal vurdere framtidig organisering, styring og finansiering av helse- og omsorgstenestene, mellom anna dagens helseføretaksmodell.</w:t>
      </w:r>
    </w:p>
    <w:p w14:paraId="4196BBE1"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4EB27BB5" w14:textId="77777777" w:rsidR="00370488" w:rsidRPr="007F2330" w:rsidRDefault="00370488" w:rsidP="00396B26">
      <w:pPr>
        <w:numPr>
          <w:ilvl w:val="0"/>
          <w:numId w:val="17"/>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Helsereformutvalet må sjå på styringsmodellen, samhandlinga mellom kommunane og spesialisthelsetenesta og vurdere kva som er den beste organiseringa av tenestene.</w:t>
      </w:r>
    </w:p>
    <w:p w14:paraId="0E046E25" w14:textId="77777777" w:rsidR="00161440" w:rsidRPr="007F2330" w:rsidRDefault="00161440" w:rsidP="00161440">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3040A7D8" w14:textId="77777777" w:rsidR="00370488" w:rsidRPr="007F2330" w:rsidRDefault="00370488" w:rsidP="00161440">
      <w:pPr>
        <w:pStyle w:val="Overskriftunder"/>
      </w:pPr>
      <w:r w:rsidRPr="007F2330">
        <w:t>Psykisk helse</w:t>
      </w:r>
    </w:p>
    <w:p w14:paraId="67B9014F"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Barn og unge med eteforstyrringar manglar i dag eit reelt, spesialisert behandlingstilbod. Dei blir plasserte i dei same behandlingskøane og på dei same avdelingane som vaksne, utan tilstrekkeleg alderstilpassa kompetanse. Dette fører til forverring av sjukdom, auka bruk av akuttinnleggingar og i enkelte tilfelle unødvendig involvering av politi i helserelaterte situasjonar.</w:t>
      </w:r>
    </w:p>
    <w:p w14:paraId="3F74248B"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Barn og unge er ikkje små vaksne. Dei treng eigne, spesialiserte tilbod med høg kompetanse på utviklingspsykologi, familiearbeid og samansette hjelpebehov. Tidleg og rett innsats reduserer risikoen for langvarig sjukdom og alvorlege kriser.</w:t>
      </w:r>
    </w:p>
    <w:p w14:paraId="65AAB11A"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Erfaringane frå FACT Ung-team (oppsøkande team for unge som har samansette hjelpebehov. Oppfølginga skjer der ungdommen bur eller oppheld seg, og på ungdommen sine premissar) viser at tverrfaglege, ambulante og oppsøkjande team gir betre og meir heilskapleg oppfølging. Når hjelpa blir gitt der ungdommen bur eller oppheld seg, blir akutte situasjonar førebygde, og behovet for tvang og politi blir redusert. Samtidig svekkjer nedbygginga av ideelle behandlingstilbod både kapasitet og fagkompetanse i tenestene.</w:t>
      </w:r>
    </w:p>
    <w:p w14:paraId="60590CA8"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lastRenderedPageBreak/>
        <w:t xml:space="preserve">Skal vi sikre eit forsvarleg tilbod, må lågterskeltilbod, spesialisering og </w:t>
      </w:r>
      <w:proofErr w:type="spellStart"/>
      <w:r w:rsidRPr="007F2330">
        <w:rPr>
          <w:rFonts w:ascii="Calibri" w:eastAsia="Times New Roman" w:hAnsi="Calibri" w:cs="Calibri"/>
          <w:color w:val="auto"/>
          <w:spacing w:val="4"/>
          <w:kern w:val="0"/>
          <w:sz w:val="24"/>
          <w:szCs w:val="24"/>
          <w:lang w:val="nn-NO" w:eastAsia="nb-NO"/>
          <w14:ligatures w14:val="none"/>
        </w:rPr>
        <w:t>tverrfaglegheit</w:t>
      </w:r>
      <w:proofErr w:type="spellEnd"/>
      <w:r w:rsidRPr="007F2330">
        <w:rPr>
          <w:rFonts w:ascii="Calibri" w:eastAsia="Times New Roman" w:hAnsi="Calibri" w:cs="Calibri"/>
          <w:color w:val="auto"/>
          <w:spacing w:val="4"/>
          <w:kern w:val="0"/>
          <w:sz w:val="24"/>
          <w:szCs w:val="24"/>
          <w:lang w:val="nn-NO" w:eastAsia="nb-NO"/>
          <w14:ligatures w14:val="none"/>
        </w:rPr>
        <w:t xml:space="preserve"> styrkjast.</w:t>
      </w:r>
    </w:p>
    <w:p w14:paraId="53477D8B"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78A828A4" w14:textId="77777777" w:rsidR="00370488" w:rsidRPr="007F2330" w:rsidRDefault="00370488" w:rsidP="00396B26">
      <w:pPr>
        <w:numPr>
          <w:ilvl w:val="0"/>
          <w:numId w:val="1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Arbeide for etablering av eigne, spesialiserte behandlingstilbod for barn og unge med eteforstyrringar.</w:t>
      </w:r>
    </w:p>
    <w:p w14:paraId="662C120A" w14:textId="77777777" w:rsidR="00370488" w:rsidRPr="007F2330" w:rsidRDefault="00370488" w:rsidP="00396B26">
      <w:pPr>
        <w:numPr>
          <w:ilvl w:val="0"/>
          <w:numId w:val="1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Etablere fleire tverrfaglege, ambulante team etter modell av FACT Ung, og sikre at desse inngår som ein integrert del av behandlingstilbodet.</w:t>
      </w:r>
    </w:p>
    <w:p w14:paraId="43BCEA37" w14:textId="77777777" w:rsidR="00370488" w:rsidRPr="007F2330" w:rsidRDefault="00370488" w:rsidP="00396B26">
      <w:pPr>
        <w:numPr>
          <w:ilvl w:val="0"/>
          <w:numId w:val="1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og føre vidare ideelle aktørar med dokumentert kompetanse på eteforstyrringar hos barn og unge.</w:t>
      </w:r>
    </w:p>
    <w:p w14:paraId="41721EFD" w14:textId="77777777" w:rsidR="00370488" w:rsidRPr="007F2330" w:rsidRDefault="00370488" w:rsidP="00396B26">
      <w:pPr>
        <w:numPr>
          <w:ilvl w:val="0"/>
          <w:numId w:val="18"/>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Redusere unødvendig bruk av politi i helserelaterte situasjonar gjennom betre tilgjengelege og helsefagleg forankra løysingar.</w:t>
      </w:r>
    </w:p>
    <w:p w14:paraId="1F87F76A" w14:textId="77777777" w:rsidR="00161440" w:rsidRPr="007F2330" w:rsidRDefault="00161440" w:rsidP="00161440">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521BB609" w14:textId="77777777" w:rsidR="00370488" w:rsidRPr="007F2330" w:rsidRDefault="00370488" w:rsidP="00161440">
      <w:pPr>
        <w:pStyle w:val="Overskriftunder"/>
      </w:pPr>
      <w:r w:rsidRPr="007F2330">
        <w:t>Vidareføring og styrking av satsinga på kvinnehelse</w:t>
      </w:r>
    </w:p>
    <w:p w14:paraId="0C236737"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forventar at regjeringa held fram med satsinga på kvinnehelse, og at denne satsinga blir styrkt i åra framover. Det er framleis behov for meir kunnskap, betre oppfølging og fleire målretta tiltak på dette området. Styrkt kvinnehelse er ein føresetnad for eit berekraftig og likestilt samfunn. Kvinnehelse er folkehelse, og statusen på kvinnehelse må hevast. Ikkje berre er det bra for den einskilde, men det er også god samfunnsøkonomi.</w:t>
      </w:r>
    </w:p>
    <w:p w14:paraId="453B6AB1"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Det er viktig at nødvendig hormonbehandling og beinstyrkjande behandling blir inkludert i blåreseptordninga, slik at fleire kvinner får tilgang til behandling utan høge kostnader.</w:t>
      </w:r>
    </w:p>
    <w:p w14:paraId="1378ED9B"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Regjeringa må også styrkje arbeidet med å redusere kjønnsforskjellar i helsetenestene. Kvinner sine helseutfordringar har lenge fått for lite merksemd innan forsking, diagnostisering og behandling. Dette må det gjerast noko med. Eit meir likeverdig helsetilbod krev meir forsking på kvinnehelse, betre kunnskap i helsetenestene og konkrete tiltak som sikrar at kvinner og menn får like god behandling og oppfølging.</w:t>
      </w:r>
    </w:p>
    <w:p w14:paraId="21401CF7"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33A3F869" w14:textId="77777777" w:rsidR="00370488" w:rsidRPr="007F2330" w:rsidRDefault="00370488" w:rsidP="00396B26">
      <w:pPr>
        <w:numPr>
          <w:ilvl w:val="0"/>
          <w:numId w:val="1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regjeringa held fram med og styrkjer satsinga på kvinnehelse.</w:t>
      </w:r>
    </w:p>
    <w:p w14:paraId="347DB554" w14:textId="77777777" w:rsidR="00370488" w:rsidRPr="007F2330" w:rsidRDefault="00370488" w:rsidP="00396B26">
      <w:pPr>
        <w:numPr>
          <w:ilvl w:val="0"/>
          <w:numId w:val="1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Øyremerkje fleire midlar til forsking på kvinnehelse.</w:t>
      </w:r>
    </w:p>
    <w:p w14:paraId="55A2218B" w14:textId="77777777" w:rsidR="00370488" w:rsidRPr="007F2330" w:rsidRDefault="00370488" w:rsidP="00396B26">
      <w:pPr>
        <w:numPr>
          <w:ilvl w:val="0"/>
          <w:numId w:val="1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regjeringa si kvinnehelsestrategi blir gjennomført så raskt som mogleg.</w:t>
      </w:r>
    </w:p>
    <w:p w14:paraId="47EDBD05" w14:textId="77777777" w:rsidR="00370488" w:rsidRPr="007F2330" w:rsidRDefault="00370488" w:rsidP="00396B26">
      <w:pPr>
        <w:numPr>
          <w:ilvl w:val="0"/>
          <w:numId w:val="1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arbeidet med å redusere kjønnsforskjellar i helsevesenet.</w:t>
      </w:r>
    </w:p>
    <w:p w14:paraId="06793566" w14:textId="77777777" w:rsidR="00370488" w:rsidRPr="007F2330" w:rsidRDefault="00370488" w:rsidP="00396B26">
      <w:pPr>
        <w:numPr>
          <w:ilvl w:val="0"/>
          <w:numId w:val="19"/>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nødvendig hormonbehandling og beinstyrkjande behandling blir del av blåreseptordninga.</w:t>
      </w:r>
    </w:p>
    <w:p w14:paraId="71ED2B63" w14:textId="42794212" w:rsidR="007062FE" w:rsidRPr="007F2330" w:rsidRDefault="007062FE">
      <w:pPr>
        <w:spacing w:after="160" w:line="259"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br w:type="page"/>
      </w:r>
    </w:p>
    <w:p w14:paraId="35E8B422" w14:textId="28928324" w:rsidR="00370488" w:rsidRPr="007F2330" w:rsidRDefault="00513378" w:rsidP="00161440">
      <w:pPr>
        <w:pStyle w:val="Overskriftover"/>
        <w:rPr>
          <w:rFonts w:cs="Calibri"/>
        </w:rPr>
      </w:pPr>
      <w:bookmarkStart w:id="6" w:name="_Toc224462297"/>
      <w:r w:rsidRPr="007F2330">
        <w:rPr>
          <w:rFonts w:cs="Calibri"/>
        </w:rPr>
        <w:lastRenderedPageBreak/>
        <w:t>U7</w:t>
      </w:r>
      <w:r w:rsidR="00370488" w:rsidRPr="007F2330">
        <w:rPr>
          <w:rFonts w:cs="Calibri"/>
        </w:rPr>
        <w:t xml:space="preserve"> – Idrett og frivilligheit</w:t>
      </w:r>
      <w:bookmarkEnd w:id="6"/>
    </w:p>
    <w:p w14:paraId="06F0698C" w14:textId="77777777" w:rsidR="00370488" w:rsidRPr="007F2330" w:rsidRDefault="00370488" w:rsidP="00161440">
      <w:pPr>
        <w:pStyle w:val="Overskriftunder"/>
      </w:pPr>
      <w:r w:rsidRPr="007F2330">
        <w:t>Bygg fleire anlegg, og få fleire med på laget</w:t>
      </w:r>
    </w:p>
    <w:p w14:paraId="500DC818"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Noko av det vakraste med Noreg er den sterke frivilligkulturen over heile landet. Norske kultur- og idrettstilbod blir borne på skuldrene av tusenvis av frivillige eldsjeler. Eldsjeler i alle aldrar bruker av eiga fritid for å skape fellesskapsarenaer der unge møtest på tvers av bakgrunn, på same lag. Den organiserte idretten skaper møteplassar, utvikling og god folkehelse. For mange unge er fotballen eller turnklubben der dei for første gong opplever meistring og tilhøyrsle. Ei sterk frivilligheit er nøkkelen til å byggje gode lokalsamfunn i heile Noreg, og fyller ei rolle verken marknaden eller det offentlege kan fylle.</w:t>
      </w:r>
    </w:p>
    <w:p w14:paraId="3BC22F50"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Idretten er ein av dei viktigaste arenaene for å førebyggje utanforskap. Då må staten bidra til å byggje ned barrierar for deltaking. Det offentlege si viktigaste oppgåve er å sikre idretten gode rammer. Spelemidlane som blir fordelte frå overskotet til Norsk Tipping, er berebjelken for finansiering av idretten. Denne ordninga tener frivillig-Noreg godt.</w:t>
      </w:r>
    </w:p>
    <w:p w14:paraId="239DEDCD"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Samstundes står idretten overfor fleire utfordringar. Stadig fleire familiar har ikkje råd til å betale for at barna kan delta. Sponsorinntektene i idretten har gått ned dei siste åra, og idretten melder om mangel på frivillige. I 2024 rapporterte i tillegg 500 idrettslag at anleggskapasitet var ei årsak til at dei måtte avvise nokon som ønskte å delta.</w:t>
      </w:r>
    </w:p>
    <w:p w14:paraId="7CB88DDD"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 eit folkehelseperspektiv er det ei god investering å leggje til rette for aktivitet, både for unge og eldre. Vestland har stort behov for idrettsanlegg, og fekk berre dekning for om lag 45 % av dei søkte spelemidlane i 2025. Etterslepet i utbetaling går ut over utviklinga av idrettsanlegg i Vestland, og også i andre fylke.</w:t>
      </w:r>
    </w:p>
    <w:p w14:paraId="4F27408F"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2FE48FBB" w14:textId="77777777" w:rsidR="00370488" w:rsidRPr="007F2330" w:rsidRDefault="00370488" w:rsidP="00396B26">
      <w:pPr>
        <w:numPr>
          <w:ilvl w:val="0"/>
          <w:numId w:val="2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alle barn og unge skal ha tilgang til eit gratis kultur- eller idrettstilbod.</w:t>
      </w:r>
    </w:p>
    <w:p w14:paraId="6E6AD458" w14:textId="77777777" w:rsidR="00370488" w:rsidRPr="007F2330" w:rsidRDefault="00370488" w:rsidP="00396B26">
      <w:pPr>
        <w:numPr>
          <w:ilvl w:val="0"/>
          <w:numId w:val="2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Ta vare på Norsk Tipping sin einerett, og føre vidare spelemiddelordninga.</w:t>
      </w:r>
    </w:p>
    <w:p w14:paraId="136124E4" w14:textId="77777777" w:rsidR="00370488" w:rsidRPr="007F2330" w:rsidRDefault="00370488" w:rsidP="00396B26">
      <w:pPr>
        <w:numPr>
          <w:ilvl w:val="0"/>
          <w:numId w:val="2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Vurdere dagens finansieringsmodell for norsk idrett for å sikre tilstrekkeleg finansiering og kortast mogleg ventetid for bygging av nye anlegg.</w:t>
      </w:r>
    </w:p>
    <w:p w14:paraId="10D0E81E" w14:textId="77777777" w:rsidR="00370488" w:rsidRPr="007F2330" w:rsidRDefault="00370488" w:rsidP="00396B26">
      <w:pPr>
        <w:numPr>
          <w:ilvl w:val="0"/>
          <w:numId w:val="2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Ha regelstyrt full momskompensasjon for frivilligheita.</w:t>
      </w:r>
    </w:p>
    <w:p w14:paraId="39657D99" w14:textId="77777777" w:rsidR="00370488" w:rsidRPr="007F2330" w:rsidRDefault="00370488" w:rsidP="00396B26">
      <w:pPr>
        <w:numPr>
          <w:ilvl w:val="0"/>
          <w:numId w:val="2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Auke løyvingane til ordninga ekstrainnsats for auka deltaking i idretten.</w:t>
      </w:r>
    </w:p>
    <w:p w14:paraId="059020FD" w14:textId="77777777" w:rsidR="00370488" w:rsidRPr="007F2330" w:rsidRDefault="00370488" w:rsidP="00396B26">
      <w:pPr>
        <w:numPr>
          <w:ilvl w:val="0"/>
          <w:numId w:val="2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Sikre frivilligheita tilgang til gratis lån av offentlege bygg.</w:t>
      </w:r>
    </w:p>
    <w:p w14:paraId="054E4B8D" w14:textId="77777777" w:rsidR="00370488" w:rsidRPr="007F2330" w:rsidRDefault="00370488" w:rsidP="00396B26">
      <w:pPr>
        <w:numPr>
          <w:ilvl w:val="0"/>
          <w:numId w:val="2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alle norske kommunar skal ha utstyrslager for utlån av sportsutstyr, slik at fleire får moglegheit til å delta i organisert idrett.</w:t>
      </w:r>
    </w:p>
    <w:p w14:paraId="48AED73E" w14:textId="1B80B712" w:rsidR="00312DC5" w:rsidRPr="007F2330" w:rsidRDefault="00370488" w:rsidP="00396B26">
      <w:pPr>
        <w:numPr>
          <w:ilvl w:val="0"/>
          <w:numId w:val="20"/>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Endre framlegget til forskrift om tilskot til anlegg for idrett og fysisk aktivitet slik at bygdelag, velforeiningar og burettslag framleis kan vere </w:t>
      </w:r>
      <w:r w:rsidR="00312DC5" w:rsidRPr="007F2330">
        <w:rPr>
          <w:rFonts w:ascii="Calibri" w:eastAsia="Times New Roman" w:hAnsi="Calibri" w:cs="Calibri"/>
          <w:color w:val="auto"/>
          <w:spacing w:val="4"/>
          <w:kern w:val="0"/>
          <w:sz w:val="24"/>
          <w:szCs w:val="24"/>
          <w:lang w:val="nn-NO" w:eastAsia="nb-NO"/>
          <w14:ligatures w14:val="none"/>
        </w:rPr>
        <w:t>søkings</w:t>
      </w:r>
      <w:r w:rsidRPr="007F2330">
        <w:rPr>
          <w:rFonts w:ascii="Calibri" w:eastAsia="Times New Roman" w:hAnsi="Calibri" w:cs="Calibri"/>
          <w:color w:val="auto"/>
          <w:spacing w:val="4"/>
          <w:kern w:val="0"/>
          <w:sz w:val="24"/>
          <w:szCs w:val="24"/>
          <w:lang w:val="nn-NO" w:eastAsia="nb-NO"/>
          <w14:ligatures w14:val="none"/>
        </w:rPr>
        <w:t xml:space="preserve">- og </w:t>
      </w:r>
      <w:proofErr w:type="spellStart"/>
      <w:r w:rsidRPr="007F2330">
        <w:rPr>
          <w:rFonts w:ascii="Calibri" w:eastAsia="Times New Roman" w:hAnsi="Calibri" w:cs="Calibri"/>
          <w:color w:val="auto"/>
          <w:spacing w:val="4"/>
          <w:kern w:val="0"/>
          <w:sz w:val="24"/>
          <w:szCs w:val="24"/>
          <w:lang w:val="nn-NO" w:eastAsia="nb-NO"/>
          <w14:ligatures w14:val="none"/>
        </w:rPr>
        <w:t>tilskotsberettiga</w:t>
      </w:r>
      <w:proofErr w:type="spellEnd"/>
      <w:r w:rsidRPr="007F2330">
        <w:rPr>
          <w:rFonts w:ascii="Calibri" w:eastAsia="Times New Roman" w:hAnsi="Calibri" w:cs="Calibri"/>
          <w:color w:val="auto"/>
          <w:spacing w:val="4"/>
          <w:kern w:val="0"/>
          <w:sz w:val="24"/>
          <w:szCs w:val="24"/>
          <w:lang w:val="nn-NO" w:eastAsia="nb-NO"/>
          <w14:ligatures w14:val="none"/>
        </w:rPr>
        <w:t xml:space="preserve"> for spelemidlar til nærmiljøanlegg og enkle tur- og aktivitetsanlegg med kl</w:t>
      </w:r>
      <w:r w:rsidR="000C6F9C" w:rsidRPr="007F2330">
        <w:rPr>
          <w:rFonts w:ascii="Calibri" w:eastAsia="Times New Roman" w:hAnsi="Calibri" w:cs="Calibri"/>
          <w:color w:val="auto"/>
          <w:spacing w:val="4"/>
          <w:kern w:val="0"/>
          <w:sz w:val="24"/>
          <w:szCs w:val="24"/>
          <w:lang w:val="nn-NO" w:eastAsia="nb-NO"/>
          <w14:ligatures w14:val="none"/>
        </w:rPr>
        <w:t>a</w:t>
      </w:r>
      <w:r w:rsidRPr="007F2330">
        <w:rPr>
          <w:rFonts w:ascii="Calibri" w:eastAsia="Times New Roman" w:hAnsi="Calibri" w:cs="Calibri"/>
          <w:color w:val="auto"/>
          <w:spacing w:val="4"/>
          <w:kern w:val="0"/>
          <w:sz w:val="24"/>
          <w:szCs w:val="24"/>
          <w:lang w:val="nn-NO" w:eastAsia="nb-NO"/>
          <w14:ligatures w14:val="none"/>
        </w:rPr>
        <w:t>re krav til allmenn tilgjenge og ikkje-fortestebasert bruk.</w:t>
      </w:r>
    </w:p>
    <w:p w14:paraId="632A46F1" w14:textId="39713FF1" w:rsidR="006E7F7C" w:rsidRPr="007F2330" w:rsidRDefault="006E7F7C" w:rsidP="00396B26">
      <w:pPr>
        <w:numPr>
          <w:ilvl w:val="0"/>
          <w:numId w:val="20"/>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hAnsi="Calibri" w:cs="Calibri"/>
          <w:lang w:val="nn-NO"/>
        </w:rPr>
        <w:br w:type="page"/>
      </w:r>
    </w:p>
    <w:p w14:paraId="3C99FCDB" w14:textId="52250162" w:rsidR="00370488" w:rsidRPr="007F2330" w:rsidRDefault="00513378" w:rsidP="006E7F7C">
      <w:pPr>
        <w:pStyle w:val="Overskriftover"/>
        <w:rPr>
          <w:rFonts w:cs="Calibri"/>
        </w:rPr>
      </w:pPr>
      <w:bookmarkStart w:id="7" w:name="_Toc224462298"/>
      <w:r w:rsidRPr="007F2330">
        <w:rPr>
          <w:rFonts w:cs="Calibri"/>
        </w:rPr>
        <w:lastRenderedPageBreak/>
        <w:t>U8</w:t>
      </w:r>
      <w:r w:rsidR="00370488" w:rsidRPr="007F2330">
        <w:rPr>
          <w:rFonts w:cs="Calibri"/>
        </w:rPr>
        <w:t xml:space="preserve"> – Internasjonal solidaritet</w:t>
      </w:r>
      <w:bookmarkEnd w:id="7"/>
    </w:p>
    <w:p w14:paraId="0BA8E2FA" w14:textId="77777777" w:rsidR="00370488" w:rsidRPr="007F2330" w:rsidRDefault="00370488" w:rsidP="006E7F7C">
      <w:pPr>
        <w:pStyle w:val="Overskriftunder"/>
      </w:pPr>
      <w:r w:rsidRPr="007F2330">
        <w:t>Verdiar</w:t>
      </w:r>
    </w:p>
    <w:p w14:paraId="65624DDD" w14:textId="61911D01" w:rsidR="00370488" w:rsidRPr="007F2330" w:rsidRDefault="00370488" w:rsidP="00A50E0C">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Verda blir stadig meir usikker, med aukande konfliktnivå og stormakter som utnyttar makt og militær styrke. Stormaktene sitt geopolitiske maktspel undergrev folkeretten. Her har Noreg eit ansvar for å bidra med dialog og diplomati, samstundes som vi skal ta ansvar for våre eigne investeringar og tiltak. Regjeringa må setje alle krefter inn for at internasjonal folkerett skal gjelde. Dette må gjelde alle land, også der det er regjeringar og regime vi ikkje sympatiserer med. Vi kan ikkje ha ei selektiv tilnærming til folkeretten der vi bidreg til å bagatellisere betydninga hennar. Difor vil vi rose regjeringa for å ta avstand frå angrepet på Venezuela. </w:t>
      </w:r>
      <w:r w:rsidR="00A50E0C" w:rsidRPr="007F2330">
        <w:rPr>
          <w:rFonts w:ascii="Calibri" w:eastAsia="Times New Roman" w:hAnsi="Calibri" w:cs="Calibri"/>
          <w:color w:val="auto"/>
          <w:spacing w:val="4"/>
          <w:kern w:val="0"/>
          <w:sz w:val="24"/>
          <w:szCs w:val="24"/>
          <w:lang w:val="nn-NO" w:eastAsia="nb-NO"/>
          <w14:ligatures w14:val="none"/>
        </w:rPr>
        <w:t xml:space="preserve">Noreg </w:t>
      </w:r>
      <w:r w:rsidRPr="007F2330">
        <w:rPr>
          <w:rFonts w:ascii="Calibri" w:eastAsia="Times New Roman" w:hAnsi="Calibri" w:cs="Calibri"/>
          <w:color w:val="auto"/>
          <w:spacing w:val="4"/>
          <w:kern w:val="0"/>
          <w:sz w:val="24"/>
          <w:szCs w:val="24"/>
          <w:lang w:val="nn-NO" w:eastAsia="nb-NO"/>
          <w14:ligatures w14:val="none"/>
        </w:rPr>
        <w:t>må vere ein konsekvent forsvarar av folkeretten, også overfor våre allierte.</w:t>
      </w:r>
    </w:p>
    <w:p w14:paraId="6ED85C12" w14:textId="251A5E9F"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Politisk, kulturelt, militært og økonomisk har USA lenge vore blant Noreg sine viktigaste allierte. Likevel ser vi i nyare tid at USA har endra retning internasjonalt. Ved å ta avstand frå multilateralt samarbeid og folkeretten, viser dei mindre interesse for å verne suvereniteten til statar i alle storleikar. Det blir også teke avstand frå eigne folkerettslege forpliktingar internt i USA ved å redusere innbyggjarane sine menneskerettar, til dømes ytringsfridom gjennom demonstrasjonar og fri presse.</w:t>
      </w:r>
    </w:p>
    <w:p w14:paraId="7D50FEF8"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Sjølv om USA er verdas einaste supermakt og ein viktig alliert for Noreg, må dei haldast ansvarlege når dei bryt med folkeretten, på line med andre land. Vestland Arbeidarparti er tydelege på at det er dei folkerettslege prinsippa som skal vere førande i den internasjonale verdsordenen. Utviklinga i Washington har betydning for stabiliteten i internasjonal politikk – og dermed også for tryggleiken vår. Vestland Arbeidarparti aksepterer ikkje eit USA som behandlar nære allierte som brikker i eit spel drive av eigeninteresse.</w:t>
      </w:r>
    </w:p>
    <w:p w14:paraId="5BA173D3" w14:textId="77777777" w:rsidR="006E7F7C" w:rsidRPr="007F2330" w:rsidRDefault="006E7F7C"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p>
    <w:p w14:paraId="2752679B" w14:textId="77777777" w:rsidR="00370488" w:rsidRPr="007F2330" w:rsidRDefault="00370488" w:rsidP="006E7F7C">
      <w:pPr>
        <w:pStyle w:val="Overskriftunder"/>
      </w:pPr>
      <w:r w:rsidRPr="007F2330">
        <w:t>Noreg som fredsnasjon</w:t>
      </w:r>
    </w:p>
    <w:p w14:paraId="1F5D745C"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Samstundes som Noreg skal vere ein forkjempar for fred og folkerett internasjonalt, må vi ikkje gløyme å rette blikket innover. Som fredsnasjon har vi eit særskilt ansvar for å vere ei drivkraft for demokrati, tryggleik og fridom i verda. Atomvåpen er ein av dei største truslane mot global stabilitet, og utgjer ein alvorleg fare for både menneskeslekta og internasjonal tryggleik.</w:t>
      </w:r>
    </w:p>
    <w:p w14:paraId="5F45B919"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Noreg har difor eit moralsk og politisk ansvar for å arbeide aktivt for nedrusting og ikkje-spreiing av atomvåpen. Vi må bruke den internasjonale posisjonen vår til å fremje slike mål, og bidra til at fleire land sluttar seg til juridisk bindande avtalar om reduksjon og avskaffing av atomvåpen. FN og internasjonale avtalar er avgjerande verkemiddel i dette arbeidet. Vestland Arbeidarparti meiner difor at Noreg må gå i front for globale nedrustingsinitiativ og støtte relevante FN-avtalar om atomvåpen. Internasjonalt samarbeid gjennom FN er den mest effektive og legitime måten å redusere atomtrusselen på, og sikre at framtidige generasjonar kan leve i ei tryggare og meir fredeleg verd.</w:t>
      </w:r>
    </w:p>
    <w:p w14:paraId="0A7E72A5" w14:textId="77777777" w:rsidR="00237DFB" w:rsidRPr="007F2330" w:rsidRDefault="00237DFB" w:rsidP="00237DFB">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Noreg må sikre at eigen politikk og investeringar følgjer dei same prinsippa vi fremjar internasjonalt. Statens pensjonsfond utland (SPU) skal ikkje bryte folkerettslege </w:t>
      </w:r>
      <w:r w:rsidRPr="007F2330">
        <w:rPr>
          <w:rFonts w:ascii="Calibri" w:eastAsia="Times New Roman" w:hAnsi="Calibri" w:cs="Calibri"/>
          <w:color w:val="auto"/>
          <w:spacing w:val="4"/>
          <w:kern w:val="0"/>
          <w:sz w:val="24"/>
          <w:szCs w:val="24"/>
          <w:lang w:val="nn-NO" w:eastAsia="nb-NO"/>
          <w14:ligatures w14:val="none"/>
        </w:rPr>
        <w:lastRenderedPageBreak/>
        <w:t xml:space="preserve">forpliktingar, men </w:t>
      </w:r>
      <w:proofErr w:type="spellStart"/>
      <w:r w:rsidRPr="007F2330">
        <w:rPr>
          <w:rFonts w:ascii="Calibri" w:eastAsia="Times New Roman" w:hAnsi="Calibri" w:cs="Calibri"/>
          <w:color w:val="auto"/>
          <w:spacing w:val="4"/>
          <w:kern w:val="0"/>
          <w:sz w:val="24"/>
          <w:szCs w:val="24"/>
          <w:lang w:val="nn-NO" w:eastAsia="nb-NO"/>
          <w14:ligatures w14:val="none"/>
        </w:rPr>
        <w:t>nylige</w:t>
      </w:r>
      <w:proofErr w:type="spellEnd"/>
      <w:r w:rsidRPr="007F2330">
        <w:rPr>
          <w:rFonts w:ascii="Calibri" w:eastAsia="Times New Roman" w:hAnsi="Calibri" w:cs="Calibri"/>
          <w:color w:val="auto"/>
          <w:spacing w:val="4"/>
          <w:kern w:val="0"/>
          <w:sz w:val="24"/>
          <w:szCs w:val="24"/>
          <w:lang w:val="nn-NO" w:eastAsia="nb-NO"/>
          <w14:ligatures w14:val="none"/>
        </w:rPr>
        <w:t xml:space="preserve"> avsløringar tyder på at kontrollmekanismane ikkje er gode nok. I ei meir krevjande utanrikspolitisk tid, der økonomi og tryggleikspolitikk flettar seg saman og skiljet mellom sivil og militær teknologi blir uklart, aukar risikoen for at investeringar indirekte kan medverke til konflikt, menneskerettsbrot eller folkerettsbrot.</w:t>
      </w:r>
    </w:p>
    <w:p w14:paraId="028F7C58" w14:textId="01318B5A" w:rsidR="00237DFB" w:rsidRPr="007F2330" w:rsidRDefault="00237DFB"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Difor treng SPU eit tydelegare og oppdatert etisk rammeverk, forankra i OECD-retningslinjene for ansvarleg næringsliv og FN sine rettleiande prinsipp for næringsliv og menneskerettar (UNGP). Det vil styrkje evna til å identifisere og handtere risiko, utan at etikk og avkastning blir sett som motsetnader. Ein heilskapleg gjennomgang må òg sjå samspelet mellom NBIM, Etikkrådet og uttrekksmekanismane, slik at fondet ikkje bidreg til grove menneskerettsbrot, krigsbrotsverk, folkemord, okkupasjon, alvorleg miljøskade eller korrupsjon. Sjølv om enkeltinvesteringar ikkje skal politisk styrast, er det eit politisk ansvar å fastsetje og skjerpe rammeverket og sikre etterleving gjennom klarare reglar og betre kontroll.</w:t>
      </w:r>
    </w:p>
    <w:p w14:paraId="155B728A"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 at:</w:t>
      </w:r>
    </w:p>
    <w:p w14:paraId="7045E827" w14:textId="77777777" w:rsidR="00370488" w:rsidRPr="007F2330" w:rsidRDefault="00370488" w:rsidP="00396B26">
      <w:pPr>
        <w:numPr>
          <w:ilvl w:val="0"/>
          <w:numId w:val="2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Den heilskaplege gjennomgangen som no blir gjort av SPU sitt etiske rammeverk, skal tydeleggjere samanhengen mellom NBIM sine </w:t>
      </w:r>
      <w:proofErr w:type="spellStart"/>
      <w:r w:rsidRPr="007F2330">
        <w:rPr>
          <w:rFonts w:ascii="Calibri" w:eastAsia="Times New Roman" w:hAnsi="Calibri" w:cs="Calibri"/>
          <w:color w:val="auto"/>
          <w:spacing w:val="4"/>
          <w:kern w:val="0"/>
          <w:sz w:val="24"/>
          <w:szCs w:val="24"/>
          <w:lang w:val="nn-NO" w:eastAsia="nb-NO"/>
          <w14:ligatures w14:val="none"/>
        </w:rPr>
        <w:t>aktsomheitsvurderingar</w:t>
      </w:r>
      <w:proofErr w:type="spellEnd"/>
      <w:r w:rsidRPr="007F2330">
        <w:rPr>
          <w:rFonts w:ascii="Calibri" w:eastAsia="Times New Roman" w:hAnsi="Calibri" w:cs="Calibri"/>
          <w:color w:val="auto"/>
          <w:spacing w:val="4"/>
          <w:kern w:val="0"/>
          <w:sz w:val="24"/>
          <w:szCs w:val="24"/>
          <w:lang w:val="nn-NO" w:eastAsia="nb-NO"/>
          <w14:ligatures w14:val="none"/>
        </w:rPr>
        <w:t xml:space="preserve">, Etikkrådet si etterprøving og avgjerder om </w:t>
      </w:r>
      <w:proofErr w:type="spellStart"/>
      <w:r w:rsidRPr="007F2330">
        <w:rPr>
          <w:rFonts w:ascii="Calibri" w:eastAsia="Times New Roman" w:hAnsi="Calibri" w:cs="Calibri"/>
          <w:color w:val="auto"/>
          <w:spacing w:val="4"/>
          <w:kern w:val="0"/>
          <w:sz w:val="24"/>
          <w:szCs w:val="24"/>
          <w:lang w:val="nn-NO" w:eastAsia="nb-NO"/>
          <w14:ligatures w14:val="none"/>
        </w:rPr>
        <w:t>utelukking</w:t>
      </w:r>
      <w:proofErr w:type="spellEnd"/>
      <w:r w:rsidRPr="007F2330">
        <w:rPr>
          <w:rFonts w:ascii="Calibri" w:eastAsia="Times New Roman" w:hAnsi="Calibri" w:cs="Calibri"/>
          <w:color w:val="auto"/>
          <w:spacing w:val="4"/>
          <w:kern w:val="0"/>
          <w:sz w:val="24"/>
          <w:szCs w:val="24"/>
          <w:lang w:val="nn-NO" w:eastAsia="nb-NO"/>
          <w14:ligatures w14:val="none"/>
        </w:rPr>
        <w:t>.</w:t>
      </w:r>
    </w:p>
    <w:p w14:paraId="44E82012" w14:textId="77777777" w:rsidR="00370488" w:rsidRPr="007F2330" w:rsidRDefault="00370488" w:rsidP="00396B26">
      <w:pPr>
        <w:numPr>
          <w:ilvl w:val="0"/>
          <w:numId w:val="2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Gjennomgangen må sikre at SPU sitt etiske rammeverk er i samsvar med internasjonale standardar for næringsliv, fastsette av OECD og UNGP.</w:t>
      </w:r>
    </w:p>
    <w:p w14:paraId="18232EC7" w14:textId="77777777" w:rsidR="00370488" w:rsidRPr="007F2330" w:rsidRDefault="00370488" w:rsidP="00396B26">
      <w:pPr>
        <w:numPr>
          <w:ilvl w:val="0"/>
          <w:numId w:val="2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SPU sitt etiske rammeverk skal byggje på Noreg sine folkerettslege forpliktingar og bidra til å sikre at fondet ikkje er investert i selskap som medverkar til grove brot på folkeretten.</w:t>
      </w:r>
    </w:p>
    <w:p w14:paraId="18C652C6" w14:textId="77777777" w:rsidR="00370488" w:rsidRPr="007F2330" w:rsidRDefault="00370488" w:rsidP="00396B26">
      <w:pPr>
        <w:numPr>
          <w:ilvl w:val="0"/>
          <w:numId w:val="2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Produktkriteria skal vernast og vidareutviklast i takt med nye former for våpen, undertrykking og miljøøydelegging.</w:t>
      </w:r>
    </w:p>
    <w:p w14:paraId="0B623E8A" w14:textId="77777777" w:rsidR="00370488" w:rsidRPr="007F2330" w:rsidRDefault="00370488" w:rsidP="00396B26">
      <w:pPr>
        <w:numPr>
          <w:ilvl w:val="0"/>
          <w:numId w:val="2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Åtferdskriteria skal skjerpast slik at risiko for grove menneskerettsbrot, krigsbrotsverk, folkemord, okkupasjon, alvorleg miljøskade eller korrupsjon fører til uttrekk, og terskelen for dette skal senkast.</w:t>
      </w:r>
    </w:p>
    <w:p w14:paraId="5305E7FB" w14:textId="77777777" w:rsidR="00370488" w:rsidRPr="007F2330" w:rsidRDefault="00370488" w:rsidP="00396B26">
      <w:pPr>
        <w:numPr>
          <w:ilvl w:val="0"/>
          <w:numId w:val="2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Det uavhengige tilsynsorganet for fondet sine etiske retningslinjer skal</w:t>
      </w:r>
    </w:p>
    <w:p w14:paraId="24A17CB3" w14:textId="77777777" w:rsidR="00370488" w:rsidRPr="007F2330" w:rsidRDefault="00370488" w:rsidP="00396B26">
      <w:pPr>
        <w:numPr>
          <w:ilvl w:val="1"/>
          <w:numId w:val="2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ha medlemer og mandat oppnemnde av Stortinget for å sikre uavhengigheit og mangfald</w:t>
      </w:r>
    </w:p>
    <w:p w14:paraId="6239A3CF" w14:textId="77777777" w:rsidR="00370488" w:rsidRPr="007F2330" w:rsidRDefault="00370488" w:rsidP="00396B26">
      <w:pPr>
        <w:numPr>
          <w:ilvl w:val="1"/>
          <w:numId w:val="2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få ytterlegare ekstern kontroll ved at til dømes Sivilombodet, Riksrevisjonen eller eit anna eigna organ får kompetanse til å føre tilsyn med om etiske vurderingar blir gjennomførte i tråd med mandatet</w:t>
      </w:r>
    </w:p>
    <w:p w14:paraId="584E32A9" w14:textId="77777777" w:rsidR="00370488" w:rsidRPr="007F2330" w:rsidRDefault="00370488" w:rsidP="00396B26">
      <w:pPr>
        <w:numPr>
          <w:ilvl w:val="1"/>
          <w:numId w:val="21"/>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få auka ressursar til arbeidet med å gi tilrådingar og råd om </w:t>
      </w:r>
      <w:proofErr w:type="spellStart"/>
      <w:r w:rsidRPr="007F2330">
        <w:rPr>
          <w:rFonts w:ascii="Calibri" w:eastAsia="Times New Roman" w:hAnsi="Calibri" w:cs="Calibri"/>
          <w:color w:val="auto"/>
          <w:spacing w:val="4"/>
          <w:kern w:val="0"/>
          <w:sz w:val="24"/>
          <w:szCs w:val="24"/>
          <w:lang w:val="nn-NO" w:eastAsia="nb-NO"/>
          <w14:ligatures w14:val="none"/>
        </w:rPr>
        <w:t>utelukking</w:t>
      </w:r>
      <w:proofErr w:type="spellEnd"/>
    </w:p>
    <w:p w14:paraId="4AFA5DE7" w14:textId="77777777" w:rsidR="00370488" w:rsidRPr="007F2330" w:rsidRDefault="00370488" w:rsidP="00396B26">
      <w:pPr>
        <w:numPr>
          <w:ilvl w:val="0"/>
          <w:numId w:val="21"/>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SPU skal ikkje investere i selskap som medverkar til grove brot på folkeretten.</w:t>
      </w:r>
    </w:p>
    <w:p w14:paraId="6B2DDE5E" w14:textId="77777777" w:rsidR="006E7F7C" w:rsidRPr="007F2330" w:rsidRDefault="006E7F7C" w:rsidP="006E7F7C">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01F13EF6" w14:textId="77777777" w:rsidR="00370488" w:rsidRPr="007F2330" w:rsidRDefault="00370488" w:rsidP="006E7F7C">
      <w:pPr>
        <w:pStyle w:val="Overskriftunder"/>
      </w:pPr>
      <w:r w:rsidRPr="007F2330">
        <w:t>Ukraina</w:t>
      </w:r>
    </w:p>
    <w:p w14:paraId="5C6CF100" w14:textId="77777777" w:rsidR="00237DFB" w:rsidRPr="007F2330" w:rsidRDefault="00237DFB" w:rsidP="00237DFB">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Den russiske angrepskrigen mot Ukraina har no vart i over fire år. Krigen representerer eit vegskilje i Europa; ikkje sidan andre verdskrigen har vi sett ein konflikt av tilsvarande omfang på kontinentet vårt. Fleire millionar menneske har mista livet, mange av dei sivile. Den russiske krigføringa er brutal: skular, sjukehus og livsviktig infrastruktur blir rekna som legitime militære mål. Krigen handlar ikkje om kven som vinn eller taper, men om Ukrainas rett til å eksistere som eit fritt, sjølvstendig og demokratisk land.</w:t>
      </w:r>
    </w:p>
    <w:p w14:paraId="5A6670CE" w14:textId="77777777" w:rsidR="00237DFB" w:rsidRPr="007F2330" w:rsidRDefault="00237DFB" w:rsidP="00237DFB">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lastRenderedPageBreak/>
        <w:t xml:space="preserve">Krigen i Ukraina er også vår krig. For eit lite land som Noreg, geografisk plassert tett på stormakter, er vi heilt avhengige av ei regelbasert verdsorden der folkeretten står sterkt. Befolkninga i Ukraina kjenner no på krigstrøyttleik, samstundes som dei militære ressursane er avgrensa. Vestland Arbeidarparti meiner difor at det er avgjerande at Noreg held fram med å støtte Ukraina både militært og økonomisk, og at støtta vår blir oppretthalden med </w:t>
      </w:r>
      <w:proofErr w:type="spellStart"/>
      <w:r w:rsidRPr="007F2330">
        <w:rPr>
          <w:rFonts w:ascii="Calibri" w:eastAsia="Times New Roman" w:hAnsi="Calibri" w:cs="Calibri"/>
          <w:color w:val="auto"/>
          <w:spacing w:val="4"/>
          <w:kern w:val="0"/>
          <w:sz w:val="24"/>
          <w:szCs w:val="24"/>
          <w:lang w:val="nn-NO" w:eastAsia="nb-NO"/>
          <w14:ligatures w14:val="none"/>
        </w:rPr>
        <w:t>uforminska</w:t>
      </w:r>
      <w:proofErr w:type="spellEnd"/>
      <w:r w:rsidRPr="007F2330">
        <w:rPr>
          <w:rFonts w:ascii="Calibri" w:eastAsia="Times New Roman" w:hAnsi="Calibri" w:cs="Calibri"/>
          <w:color w:val="auto"/>
          <w:spacing w:val="4"/>
          <w:kern w:val="0"/>
          <w:sz w:val="24"/>
          <w:szCs w:val="24"/>
          <w:lang w:val="nn-NO" w:eastAsia="nb-NO"/>
          <w14:ligatures w14:val="none"/>
        </w:rPr>
        <w:t xml:space="preserve"> kraft så lenge krigen varer.</w:t>
      </w:r>
    </w:p>
    <w:p w14:paraId="27026694" w14:textId="77777777" w:rsidR="00237DFB" w:rsidRPr="00237DFB" w:rsidRDefault="00237DFB" w:rsidP="00237DFB">
      <w:pPr>
        <w:shd w:val="clear" w:color="auto" w:fill="FFFFFF"/>
        <w:spacing w:after="180" w:line="240" w:lineRule="auto"/>
        <w:rPr>
          <w:rFonts w:ascii="Calibri" w:eastAsia="Times New Roman" w:hAnsi="Calibri" w:cs="Calibri"/>
          <w:b/>
          <w:bCs/>
          <w:color w:val="auto"/>
          <w:spacing w:val="4"/>
          <w:kern w:val="0"/>
          <w:sz w:val="24"/>
          <w:szCs w:val="24"/>
          <w:lang w:eastAsia="nb-NO"/>
          <w14:ligatures w14:val="none"/>
        </w:rPr>
      </w:pPr>
      <w:r w:rsidRPr="00237DFB">
        <w:rPr>
          <w:rFonts w:ascii="Calibri" w:eastAsia="Times New Roman" w:hAnsi="Calibri" w:cs="Calibri"/>
          <w:b/>
          <w:bCs/>
          <w:color w:val="auto"/>
          <w:spacing w:val="4"/>
          <w:kern w:val="0"/>
          <w:sz w:val="24"/>
          <w:szCs w:val="24"/>
          <w:lang w:eastAsia="nb-NO"/>
          <w14:ligatures w14:val="none"/>
        </w:rPr>
        <w:t xml:space="preserve">Vestland </w:t>
      </w:r>
      <w:proofErr w:type="spellStart"/>
      <w:r w:rsidRPr="00237DFB">
        <w:rPr>
          <w:rFonts w:ascii="Calibri" w:eastAsia="Times New Roman" w:hAnsi="Calibri" w:cs="Calibri"/>
          <w:b/>
          <w:bCs/>
          <w:color w:val="auto"/>
          <w:spacing w:val="4"/>
          <w:kern w:val="0"/>
          <w:sz w:val="24"/>
          <w:szCs w:val="24"/>
          <w:lang w:eastAsia="nb-NO"/>
          <w14:ligatures w14:val="none"/>
        </w:rPr>
        <w:t>Arbeidarparti</w:t>
      </w:r>
      <w:proofErr w:type="spellEnd"/>
      <w:r w:rsidRPr="00237DFB">
        <w:rPr>
          <w:rFonts w:ascii="Calibri" w:eastAsia="Times New Roman" w:hAnsi="Calibri" w:cs="Calibri"/>
          <w:b/>
          <w:bCs/>
          <w:color w:val="auto"/>
          <w:spacing w:val="4"/>
          <w:kern w:val="0"/>
          <w:sz w:val="24"/>
          <w:szCs w:val="24"/>
          <w:lang w:eastAsia="nb-NO"/>
          <w14:ligatures w14:val="none"/>
        </w:rPr>
        <w:t xml:space="preserve"> vil:</w:t>
      </w:r>
    </w:p>
    <w:p w14:paraId="22260A25" w14:textId="77777777" w:rsidR="00237DFB" w:rsidRPr="00237DFB" w:rsidRDefault="00237DFB" w:rsidP="0034311A">
      <w:pPr>
        <w:numPr>
          <w:ilvl w:val="0"/>
          <w:numId w:val="2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237DFB">
        <w:rPr>
          <w:rFonts w:ascii="Calibri" w:eastAsia="Times New Roman" w:hAnsi="Calibri" w:cs="Calibri"/>
          <w:color w:val="auto"/>
          <w:spacing w:val="4"/>
          <w:kern w:val="0"/>
          <w:sz w:val="24"/>
          <w:szCs w:val="24"/>
          <w:lang w:val="nn-NO" w:eastAsia="nb-NO"/>
          <w14:ligatures w14:val="none"/>
        </w:rPr>
        <w:t>At Noreg held fram med å støtte Ukraina økonomisk og militært så lenge krigen varer</w:t>
      </w:r>
    </w:p>
    <w:p w14:paraId="285FE0C5" w14:textId="77777777" w:rsidR="00237DFB" w:rsidRPr="007F2330" w:rsidRDefault="00237DFB" w:rsidP="0034311A">
      <w:pPr>
        <w:numPr>
          <w:ilvl w:val="0"/>
          <w:numId w:val="2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den norske støtta skal vere langsiktig og i tråd med dei behova Ukraina til kvar tid har</w:t>
      </w:r>
    </w:p>
    <w:p w14:paraId="4990162C" w14:textId="50190530" w:rsidR="004F373B" w:rsidRPr="007F2330" w:rsidRDefault="00237DFB" w:rsidP="00EA118A">
      <w:pPr>
        <w:numPr>
          <w:ilvl w:val="0"/>
          <w:numId w:val="2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Noreg held fram med å arbeide opp mot våre allierte i NATO for å auke støtta til Ukraina</w:t>
      </w:r>
    </w:p>
    <w:p w14:paraId="0339A188" w14:textId="77777777" w:rsidR="00370488" w:rsidRPr="007F2330" w:rsidRDefault="00370488" w:rsidP="006E7F7C">
      <w:pPr>
        <w:pStyle w:val="Overskriftunder"/>
      </w:pPr>
      <w:r w:rsidRPr="007F2330">
        <w:t>Sudan</w:t>
      </w:r>
    </w:p>
    <w:p w14:paraId="54F68285"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Sudan står midt i ei av verdas alvorlegaste, men mest </w:t>
      </w:r>
      <w:proofErr w:type="spellStart"/>
      <w:r w:rsidRPr="007F2330">
        <w:rPr>
          <w:rFonts w:ascii="Calibri" w:eastAsia="Times New Roman" w:hAnsi="Calibri" w:cs="Calibri"/>
          <w:color w:val="auto"/>
          <w:spacing w:val="4"/>
          <w:kern w:val="0"/>
          <w:sz w:val="24"/>
          <w:szCs w:val="24"/>
          <w:lang w:val="nn-NO" w:eastAsia="nb-NO"/>
          <w14:ligatures w14:val="none"/>
        </w:rPr>
        <w:t>oversette</w:t>
      </w:r>
      <w:proofErr w:type="spellEnd"/>
      <w:r w:rsidRPr="007F2330">
        <w:rPr>
          <w:rFonts w:ascii="Calibri" w:eastAsia="Times New Roman" w:hAnsi="Calibri" w:cs="Calibri"/>
          <w:color w:val="auto"/>
          <w:spacing w:val="4"/>
          <w:kern w:val="0"/>
          <w:sz w:val="24"/>
          <w:szCs w:val="24"/>
          <w:lang w:val="nn-NO" w:eastAsia="nb-NO"/>
          <w14:ligatures w14:val="none"/>
        </w:rPr>
        <w:t xml:space="preserve"> humanitære kriser. Krigen mellom rivaliserande militære styrkar har ført til massive sivile tap, samanbrot i helsetenester og millionar av menneske på flukt. Barn, kvinner og eldre blir hardast ramma, medan naudhjelp blir hindra og menneskerettsbrot skjer dagleg.</w:t>
      </w:r>
    </w:p>
    <w:p w14:paraId="0FFA174A"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Når det internasjonale samfunnet sviktar, er det sivile som betaler prisen. Manglande politisk press, våpenflyt til konflikten og utilstrekkeleg humanitær innsats har gjort krisa djupare og meir langvarig. Sudan treng ikkje meir stille – landet treng solidaritet, handling og </w:t>
      </w:r>
      <w:proofErr w:type="spellStart"/>
      <w:r w:rsidRPr="007F2330">
        <w:rPr>
          <w:rFonts w:ascii="Calibri" w:eastAsia="Times New Roman" w:hAnsi="Calibri" w:cs="Calibri"/>
          <w:color w:val="auto"/>
          <w:spacing w:val="4"/>
          <w:kern w:val="0"/>
          <w:sz w:val="24"/>
          <w:szCs w:val="24"/>
          <w:lang w:val="nn-NO" w:eastAsia="nb-NO"/>
          <w14:ligatures w14:val="none"/>
        </w:rPr>
        <w:t>ansvarleggjering</w:t>
      </w:r>
      <w:proofErr w:type="spellEnd"/>
      <w:r w:rsidRPr="007F2330">
        <w:rPr>
          <w:rFonts w:ascii="Calibri" w:eastAsia="Times New Roman" w:hAnsi="Calibri" w:cs="Calibri"/>
          <w:color w:val="auto"/>
          <w:spacing w:val="4"/>
          <w:kern w:val="0"/>
          <w:sz w:val="24"/>
          <w:szCs w:val="24"/>
          <w:lang w:val="nn-NO" w:eastAsia="nb-NO"/>
          <w14:ligatures w14:val="none"/>
        </w:rPr>
        <w:t>.</w:t>
      </w:r>
    </w:p>
    <w:p w14:paraId="085C3CBD"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Noreg har både eit moralsk ansvar og ei politisk rolle å spele. Som fredsnasjon og humanitær aktør må Noreg bidra til å verne sivile, støtte demokratikrefter og sikre at overgrep ikkje blir møtte med stille. Ein rettferdig og varig fred i Sudan føreset våpenkvile, humanitær tilgang og ansvar for krigsbrotsverk.</w:t>
      </w:r>
    </w:p>
    <w:p w14:paraId="5592E3BE"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7F37DBFE" w14:textId="77777777" w:rsidR="00370488" w:rsidRPr="007F2330" w:rsidRDefault="00370488" w:rsidP="00396B26">
      <w:pPr>
        <w:numPr>
          <w:ilvl w:val="0"/>
          <w:numId w:val="2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Jobbe for at Noreg er ein tydeleg pådrivar for våpenkvile og vern av sivile i Sudan.</w:t>
      </w:r>
    </w:p>
    <w:p w14:paraId="1CFF95AA" w14:textId="77777777" w:rsidR="00370488" w:rsidRPr="007F2330" w:rsidRDefault="00370488" w:rsidP="00396B26">
      <w:pPr>
        <w:numPr>
          <w:ilvl w:val="0"/>
          <w:numId w:val="2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proofErr w:type="spellStart"/>
      <w:r w:rsidRPr="007F2330">
        <w:rPr>
          <w:rFonts w:ascii="Calibri" w:eastAsia="Times New Roman" w:hAnsi="Calibri" w:cs="Calibri"/>
          <w:color w:val="auto"/>
          <w:spacing w:val="4"/>
          <w:kern w:val="0"/>
          <w:sz w:val="24"/>
          <w:szCs w:val="24"/>
          <w:lang w:val="nn-NO" w:eastAsia="nb-NO"/>
          <w14:ligatures w14:val="none"/>
        </w:rPr>
        <w:t>Kravje</w:t>
      </w:r>
      <w:proofErr w:type="spellEnd"/>
      <w:r w:rsidRPr="007F2330">
        <w:rPr>
          <w:rFonts w:ascii="Calibri" w:eastAsia="Times New Roman" w:hAnsi="Calibri" w:cs="Calibri"/>
          <w:color w:val="auto"/>
          <w:spacing w:val="4"/>
          <w:kern w:val="0"/>
          <w:sz w:val="24"/>
          <w:szCs w:val="24"/>
          <w:lang w:val="nn-NO" w:eastAsia="nb-NO"/>
          <w14:ligatures w14:val="none"/>
        </w:rPr>
        <w:t xml:space="preserve"> auka humanitær bistand og uhindra tilgang for naudhjelpsorganisasjonar.</w:t>
      </w:r>
    </w:p>
    <w:p w14:paraId="141D4DF0" w14:textId="77777777" w:rsidR="00370488" w:rsidRPr="007F2330" w:rsidRDefault="00370488" w:rsidP="00396B26">
      <w:pPr>
        <w:numPr>
          <w:ilvl w:val="0"/>
          <w:numId w:val="2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Arbeide for internasjonal </w:t>
      </w:r>
      <w:proofErr w:type="spellStart"/>
      <w:r w:rsidRPr="007F2330">
        <w:rPr>
          <w:rFonts w:ascii="Calibri" w:eastAsia="Times New Roman" w:hAnsi="Calibri" w:cs="Calibri"/>
          <w:color w:val="auto"/>
          <w:spacing w:val="4"/>
          <w:kern w:val="0"/>
          <w:sz w:val="24"/>
          <w:szCs w:val="24"/>
          <w:lang w:val="nn-NO" w:eastAsia="nb-NO"/>
          <w14:ligatures w14:val="none"/>
        </w:rPr>
        <w:t>ansvarleggjering</w:t>
      </w:r>
      <w:proofErr w:type="spellEnd"/>
      <w:r w:rsidRPr="007F2330">
        <w:rPr>
          <w:rFonts w:ascii="Calibri" w:eastAsia="Times New Roman" w:hAnsi="Calibri" w:cs="Calibri"/>
          <w:color w:val="auto"/>
          <w:spacing w:val="4"/>
          <w:kern w:val="0"/>
          <w:sz w:val="24"/>
          <w:szCs w:val="24"/>
          <w:lang w:val="nn-NO" w:eastAsia="nb-NO"/>
          <w14:ligatures w14:val="none"/>
        </w:rPr>
        <w:t xml:space="preserve"> av dei som gjer seg skuldige i krigsbrotsverk.</w:t>
      </w:r>
    </w:p>
    <w:p w14:paraId="4343A5FC" w14:textId="77777777" w:rsidR="00370488" w:rsidRPr="007F2330" w:rsidRDefault="00370488" w:rsidP="00396B26">
      <w:pPr>
        <w:numPr>
          <w:ilvl w:val="0"/>
          <w:numId w:val="2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Bidra til at krisa ikkje blir gløymd i norsk og internasjonal politikk.</w:t>
      </w:r>
    </w:p>
    <w:p w14:paraId="15439E6C" w14:textId="77777777" w:rsidR="00370488" w:rsidRPr="007F2330" w:rsidRDefault="00370488" w:rsidP="00396B26">
      <w:pPr>
        <w:numPr>
          <w:ilvl w:val="0"/>
          <w:numId w:val="22"/>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Ta initiativ til internasjonal våpenembargo mot Sudan og Sør-Sudan.</w:t>
      </w:r>
    </w:p>
    <w:p w14:paraId="1D5BA8F6" w14:textId="77777777" w:rsidR="006E7F7C" w:rsidRPr="007F2330" w:rsidRDefault="006E7F7C" w:rsidP="00312DC5">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5E2161F6" w14:textId="77777777" w:rsidR="00370488" w:rsidRPr="007F2330" w:rsidRDefault="00370488" w:rsidP="006E7F7C">
      <w:pPr>
        <w:pStyle w:val="Overskriftunder"/>
      </w:pPr>
      <w:r w:rsidRPr="007F2330">
        <w:t>Venezuela</w:t>
      </w:r>
    </w:p>
    <w:p w14:paraId="41B7F435"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fordømmer alvorlege brot på menneskerettane i Venezuela, mellom anna vilkårlege arrestasjonar og politisk forfølging. Partiet oppmodar venezuelanske styresmakter til å respektere menneskerettane og rettsstaten.</w:t>
      </w:r>
    </w:p>
    <w:p w14:paraId="492066ED"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FN og anerkjende menneskerettsorganisasjonar har over tid dokumentert omfattande menneskerettsbrot i Venezuela.</w:t>
      </w:r>
    </w:p>
    <w:p w14:paraId="7B196B7C" w14:textId="77777777" w:rsidR="00370488" w:rsidRPr="007F2330" w:rsidRDefault="00370488" w:rsidP="00396B26">
      <w:pPr>
        <w:numPr>
          <w:ilvl w:val="0"/>
          <w:numId w:val="23"/>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lastRenderedPageBreak/>
        <w:t>Å ta tydeleg avstand frå slike overgrep er i tråd med Arbeidarpartiet sine grunnleggjande verdiar om menneskerettar, demokrati og rettsstat, uavhengig av internasjonale maktforhold.</w:t>
      </w:r>
    </w:p>
    <w:p w14:paraId="245941CF" w14:textId="77777777" w:rsidR="006E7F7C" w:rsidRPr="007F2330" w:rsidRDefault="006E7F7C" w:rsidP="00EA118A">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22062E62" w14:textId="77777777" w:rsidR="00237DFB" w:rsidRPr="007F2330" w:rsidRDefault="00237DFB" w:rsidP="00237DFB">
      <w:pPr>
        <w:pStyle w:val="Overskriftunder"/>
      </w:pPr>
      <w:r w:rsidRPr="007F2330">
        <w:t>Sri Lanka</w:t>
      </w:r>
    </w:p>
    <w:p w14:paraId="622E2750" w14:textId="77777777" w:rsidR="00237DFB" w:rsidRPr="007F2330" w:rsidRDefault="00237DFB" w:rsidP="00237DFB">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Sri Lanka sin </w:t>
      </w:r>
      <w:proofErr w:type="spellStart"/>
      <w:r w:rsidRPr="007F2330">
        <w:rPr>
          <w:rFonts w:ascii="Calibri" w:eastAsia="Times New Roman" w:hAnsi="Calibri" w:cs="Calibri"/>
          <w:i/>
          <w:iCs/>
          <w:color w:val="auto"/>
          <w:spacing w:val="4"/>
          <w:kern w:val="0"/>
          <w:sz w:val="24"/>
          <w:szCs w:val="24"/>
          <w:lang w:val="nn-NO" w:eastAsia="nb-NO"/>
          <w14:ligatures w14:val="none"/>
        </w:rPr>
        <w:t>Prevention</w:t>
      </w:r>
      <w:proofErr w:type="spellEnd"/>
      <w:r w:rsidRPr="007F2330">
        <w:rPr>
          <w:rFonts w:ascii="Calibri" w:eastAsia="Times New Roman" w:hAnsi="Calibri" w:cs="Calibri"/>
          <w:i/>
          <w:iCs/>
          <w:color w:val="auto"/>
          <w:spacing w:val="4"/>
          <w:kern w:val="0"/>
          <w:sz w:val="24"/>
          <w:szCs w:val="24"/>
          <w:lang w:val="nn-NO" w:eastAsia="nb-NO"/>
          <w14:ligatures w14:val="none"/>
        </w:rPr>
        <w:t xml:space="preserve"> </w:t>
      </w:r>
      <w:proofErr w:type="spellStart"/>
      <w:r w:rsidRPr="007F2330">
        <w:rPr>
          <w:rFonts w:ascii="Calibri" w:eastAsia="Times New Roman" w:hAnsi="Calibri" w:cs="Calibri"/>
          <w:i/>
          <w:iCs/>
          <w:color w:val="auto"/>
          <w:spacing w:val="4"/>
          <w:kern w:val="0"/>
          <w:sz w:val="24"/>
          <w:szCs w:val="24"/>
          <w:lang w:val="nn-NO" w:eastAsia="nb-NO"/>
          <w14:ligatures w14:val="none"/>
        </w:rPr>
        <w:t>of</w:t>
      </w:r>
      <w:proofErr w:type="spellEnd"/>
      <w:r w:rsidRPr="007F2330">
        <w:rPr>
          <w:rFonts w:ascii="Calibri" w:eastAsia="Times New Roman" w:hAnsi="Calibri" w:cs="Calibri"/>
          <w:i/>
          <w:iCs/>
          <w:color w:val="auto"/>
          <w:spacing w:val="4"/>
          <w:kern w:val="0"/>
          <w:sz w:val="24"/>
          <w:szCs w:val="24"/>
          <w:lang w:val="nn-NO" w:eastAsia="nb-NO"/>
          <w14:ligatures w14:val="none"/>
        </w:rPr>
        <w:t xml:space="preserve"> </w:t>
      </w:r>
      <w:proofErr w:type="spellStart"/>
      <w:r w:rsidRPr="007F2330">
        <w:rPr>
          <w:rFonts w:ascii="Calibri" w:eastAsia="Times New Roman" w:hAnsi="Calibri" w:cs="Calibri"/>
          <w:i/>
          <w:iCs/>
          <w:color w:val="auto"/>
          <w:spacing w:val="4"/>
          <w:kern w:val="0"/>
          <w:sz w:val="24"/>
          <w:szCs w:val="24"/>
          <w:lang w:val="nn-NO" w:eastAsia="nb-NO"/>
          <w14:ligatures w14:val="none"/>
        </w:rPr>
        <w:t>Terrorism</w:t>
      </w:r>
      <w:proofErr w:type="spellEnd"/>
      <w:r w:rsidRPr="007F2330">
        <w:rPr>
          <w:rFonts w:ascii="Calibri" w:eastAsia="Times New Roman" w:hAnsi="Calibri" w:cs="Calibri"/>
          <w:i/>
          <w:iCs/>
          <w:color w:val="auto"/>
          <w:spacing w:val="4"/>
          <w:kern w:val="0"/>
          <w:sz w:val="24"/>
          <w:szCs w:val="24"/>
          <w:lang w:val="nn-NO" w:eastAsia="nb-NO"/>
          <w14:ligatures w14:val="none"/>
        </w:rPr>
        <w:t xml:space="preserve"> </w:t>
      </w:r>
      <w:proofErr w:type="spellStart"/>
      <w:r w:rsidRPr="007F2330">
        <w:rPr>
          <w:rFonts w:ascii="Calibri" w:eastAsia="Times New Roman" w:hAnsi="Calibri" w:cs="Calibri"/>
          <w:i/>
          <w:iCs/>
          <w:color w:val="auto"/>
          <w:spacing w:val="4"/>
          <w:kern w:val="0"/>
          <w:sz w:val="24"/>
          <w:szCs w:val="24"/>
          <w:lang w:val="nn-NO" w:eastAsia="nb-NO"/>
          <w14:ligatures w14:val="none"/>
        </w:rPr>
        <w:t>Act</w:t>
      </w:r>
      <w:proofErr w:type="spellEnd"/>
      <w:r w:rsidRPr="007F2330">
        <w:rPr>
          <w:rFonts w:ascii="Calibri" w:eastAsia="Times New Roman" w:hAnsi="Calibri" w:cs="Calibri"/>
          <w:color w:val="auto"/>
          <w:spacing w:val="4"/>
          <w:kern w:val="0"/>
          <w:sz w:val="24"/>
          <w:szCs w:val="24"/>
          <w:lang w:val="nn-NO" w:eastAsia="nb-NO"/>
          <w14:ligatures w14:val="none"/>
        </w:rPr>
        <w:t> (PTA) har i fleire tiår gitt styresmaktene høve til vilkårlege arrestasjonar, langvarig fengsling utan tiltale og grove inngrep i grunnleggjande rettar. Lova har vore gjenstand for omfattande kritikk frå FN og internasjonale menneskerettsorganisasjonar.</w:t>
      </w:r>
    </w:p>
    <w:p w14:paraId="1FA70D5E" w14:textId="77777777" w:rsidR="00237DFB" w:rsidRPr="007F2330" w:rsidRDefault="00237DFB" w:rsidP="00237DFB">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 praksis har lova særleg ramma den tamilske folkegruppa. Tamilar har i uforholdsmessig stor grad blitt overvaka, arresterte og fengsla. Journalist(ar), studentar, aktivistar og sivilsamfunnsaktørar er blitt stempla som tryggingstruslar utan tilstrekkelege bevis og utan reell rettstryggleik. Dette har bidrege til frykt, mistillit og djupe etniske og politiske skiljelinjer.</w:t>
      </w:r>
    </w:p>
    <w:p w14:paraId="66B898CD" w14:textId="77777777" w:rsidR="00237DFB" w:rsidRPr="007F2330" w:rsidRDefault="00237DFB" w:rsidP="00237DFB">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Regjeringa sitt framlegg til ny tryggingslov, ofte omtalt som PSTA, blir framstilt som ei reform. Kritikken viser likevel at lovframlegget fører vidare vide og uklare terrordefinisjonar og gir staten omfattande fullmakter som kan misbrukast mot politisk opposisjon og etniske minoritetar. Erfaringane frå PTA gir grunn til alvorleg uro.</w:t>
      </w:r>
    </w:p>
    <w:p w14:paraId="52CADF84" w14:textId="6198005B" w:rsidR="00237DFB" w:rsidRPr="007F2330" w:rsidRDefault="00237DFB" w:rsidP="00237DFB">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Reell tryggleik blir bygd gjennom rettsstat, likebehandling og respekt for menneskerettane. Difor må både dagens og føreslått lovverk avvisast, og erstattast av ei tryggingslovgjeving som fullt ut respekterer menneskerettane i Sri Lanka. </w:t>
      </w:r>
    </w:p>
    <w:p w14:paraId="163A8D1D" w14:textId="7890590E" w:rsidR="00237DFB" w:rsidRPr="007F2330" w:rsidRDefault="00237DFB" w:rsidP="00237DFB">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Vestland Arbeidarparti vil: </w:t>
      </w:r>
    </w:p>
    <w:p w14:paraId="1E6EC5EC" w14:textId="7D90ECEC" w:rsidR="00237DFB" w:rsidRPr="007F2330" w:rsidRDefault="00237DFB" w:rsidP="00237DFB">
      <w:pPr>
        <w:pStyle w:val="Listeavsnitt"/>
        <w:numPr>
          <w:ilvl w:val="0"/>
          <w:numId w:val="53"/>
        </w:num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Sri Lanka si tryggingslovgjeving, både PTA og framlegget til PSTA, bryt med grunnleggjande menneskerettar og rettsstatsprinsipp.</w:t>
      </w:r>
    </w:p>
    <w:p w14:paraId="12642A80" w14:textId="7C620150" w:rsidR="00237DFB" w:rsidRPr="007F2330" w:rsidRDefault="00237DFB" w:rsidP="00312DC5">
      <w:pPr>
        <w:pStyle w:val="Listeavsnitt"/>
        <w:numPr>
          <w:ilvl w:val="0"/>
          <w:numId w:val="53"/>
        </w:num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Uttrykker ei sterk uro for at lovverket rammar den tamilske folkegruppa uforholdsmessig hardt, og meiner regjeringa bør ta dette opp gjennom diplomatisk dialog. </w:t>
      </w:r>
    </w:p>
    <w:p w14:paraId="7D3B8162" w14:textId="77777777" w:rsidR="00EA118A" w:rsidRPr="007F2330" w:rsidRDefault="00EA118A" w:rsidP="00EA118A">
      <w:pPr>
        <w:pStyle w:val="Listeavsnitt"/>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p>
    <w:p w14:paraId="193D68A3" w14:textId="77777777" w:rsidR="00370488" w:rsidRPr="007F2330" w:rsidRDefault="00370488" w:rsidP="006E7F7C">
      <w:pPr>
        <w:pStyle w:val="Overskriftunder"/>
      </w:pPr>
      <w:r w:rsidRPr="007F2330">
        <w:t>Palestina</w:t>
      </w:r>
    </w:p>
    <w:p w14:paraId="63E400F7"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Noreg har lenge vore ein leiande bistandsaktør, og står i ei unik stilling – både økonomisk og </w:t>
      </w:r>
      <w:proofErr w:type="spellStart"/>
      <w:r w:rsidRPr="007F2330">
        <w:rPr>
          <w:rFonts w:ascii="Calibri" w:eastAsia="Times New Roman" w:hAnsi="Calibri" w:cs="Calibri"/>
          <w:color w:val="auto"/>
          <w:spacing w:val="4"/>
          <w:kern w:val="0"/>
          <w:sz w:val="24"/>
          <w:szCs w:val="24"/>
          <w:lang w:val="nn-NO" w:eastAsia="nb-NO"/>
          <w14:ligatures w14:val="none"/>
        </w:rPr>
        <w:t>kompetansemessig</w:t>
      </w:r>
      <w:proofErr w:type="spellEnd"/>
      <w:r w:rsidRPr="007F2330">
        <w:rPr>
          <w:rFonts w:ascii="Calibri" w:eastAsia="Times New Roman" w:hAnsi="Calibri" w:cs="Calibri"/>
          <w:color w:val="auto"/>
          <w:spacing w:val="4"/>
          <w:kern w:val="0"/>
          <w:sz w:val="24"/>
          <w:szCs w:val="24"/>
          <w:lang w:val="nn-NO" w:eastAsia="nb-NO"/>
          <w14:ligatures w14:val="none"/>
        </w:rPr>
        <w:t xml:space="preserve"> – til å demme opp for delar av reduksjonen i humanitær bistand som har prega verda dei siste åra.</w:t>
      </w:r>
    </w:p>
    <w:p w14:paraId="3D05F612"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Dette føreset at norsk bistand er tilstrekkeleg, målretta og treffsikker. I 2023 kom Sending-utvalet si tilråding om ein heilskapleg gjennomgang av norsk bistand, for å sikre nettopp dette. Dersom bistandsmidlane blir fordelte på for mange ulike formål, reduserer ein òg effekten. Utvalet føreslo vidare å skilje ut klimabistand som ein eigen del av bistandsbudsjettet, for enklare å kunne måle effekt og for å unngå at slike tiltak går på kostnad av den </w:t>
      </w:r>
      <w:proofErr w:type="spellStart"/>
      <w:r w:rsidRPr="007F2330">
        <w:rPr>
          <w:rFonts w:ascii="Calibri" w:eastAsia="Times New Roman" w:hAnsi="Calibri" w:cs="Calibri"/>
          <w:color w:val="auto"/>
          <w:spacing w:val="4"/>
          <w:kern w:val="0"/>
          <w:sz w:val="24"/>
          <w:szCs w:val="24"/>
          <w:lang w:val="nn-NO" w:eastAsia="nb-NO"/>
          <w14:ligatures w14:val="none"/>
        </w:rPr>
        <w:t>øvrige</w:t>
      </w:r>
      <w:proofErr w:type="spellEnd"/>
      <w:r w:rsidRPr="007F2330">
        <w:rPr>
          <w:rFonts w:ascii="Calibri" w:eastAsia="Times New Roman" w:hAnsi="Calibri" w:cs="Calibri"/>
          <w:color w:val="auto"/>
          <w:spacing w:val="4"/>
          <w:kern w:val="0"/>
          <w:sz w:val="24"/>
          <w:szCs w:val="24"/>
          <w:lang w:val="nn-NO" w:eastAsia="nb-NO"/>
          <w14:ligatures w14:val="none"/>
        </w:rPr>
        <w:t xml:space="preserve"> bistanden.</w:t>
      </w:r>
    </w:p>
    <w:p w14:paraId="28BDF16C"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I dag blir norsk bistand brukt på ei rekkje gode formål. Samstundes fell mange av tiltaka utanfor det som med rimelegheit kan kallast humanitært utviklingsarbeid eller naudhjelp. Eit premiss for norsk bistand bør vere at pengane blir retta dit dei kan utgjere størst mogleg forskjell. Budsjettpostar som klimafinansiering, statlege overføringar og </w:t>
      </w:r>
      <w:r w:rsidRPr="007F2330">
        <w:rPr>
          <w:rFonts w:ascii="Calibri" w:eastAsia="Times New Roman" w:hAnsi="Calibri" w:cs="Calibri"/>
          <w:color w:val="auto"/>
          <w:spacing w:val="4"/>
          <w:kern w:val="0"/>
          <w:sz w:val="24"/>
          <w:szCs w:val="24"/>
          <w:lang w:val="nn-NO" w:eastAsia="nb-NO"/>
          <w14:ligatures w14:val="none"/>
        </w:rPr>
        <w:lastRenderedPageBreak/>
        <w:t>dekking av flyktningutgifter burde derfor skiljast ut eller dekkjast inn under andre budsjettpostar. På den måten frigjer ein fleire midlar til dei som treng bistanden mest, og ein unngår at verdas fattigaste må ta rekninga for manglande prioriteringsevne. Å rydde opp i bistandsbudsjettet gjer også midlar tilgjengelege til dei mest presserande utfordringane vi no står overfor.</w:t>
      </w:r>
    </w:p>
    <w:p w14:paraId="19E390C2"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Etter fleire år med krig, blokade og øydelegging er Gaza blitt eit symbol på menneskeleg liding. Nesten 70 000 menneske er drepne, dei fleste kvinner og barn. Over 80 prosent av bygningar og infrastruktur er øydelagde, og to millionar står utan heim, vatn, mat og helsehjelp. FN skildrar situasjonen som ei humanitær katastrofe utan sidestykke. Samstundes har verdssamfunnet altfor lenge stått på sidelinja. Det held ikkje lenger berre å uttrykkje uro – no må handling følgje orda.</w:t>
      </w:r>
    </w:p>
    <w:p w14:paraId="4A3511C2"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Noreg må ta ei leiarrolle i </w:t>
      </w:r>
      <w:proofErr w:type="spellStart"/>
      <w:r w:rsidRPr="007F2330">
        <w:rPr>
          <w:rFonts w:ascii="Calibri" w:eastAsia="Times New Roman" w:hAnsi="Calibri" w:cs="Calibri"/>
          <w:color w:val="auto"/>
          <w:spacing w:val="4"/>
          <w:kern w:val="0"/>
          <w:sz w:val="24"/>
          <w:szCs w:val="24"/>
          <w:lang w:val="nn-NO" w:eastAsia="nb-NO"/>
          <w14:ligatures w14:val="none"/>
        </w:rPr>
        <w:t>gjenoppbygginga</w:t>
      </w:r>
      <w:proofErr w:type="spellEnd"/>
      <w:r w:rsidRPr="007F2330">
        <w:rPr>
          <w:rFonts w:ascii="Calibri" w:eastAsia="Times New Roman" w:hAnsi="Calibri" w:cs="Calibri"/>
          <w:color w:val="auto"/>
          <w:spacing w:val="4"/>
          <w:kern w:val="0"/>
          <w:sz w:val="24"/>
          <w:szCs w:val="24"/>
          <w:lang w:val="nn-NO" w:eastAsia="nb-NO"/>
          <w14:ligatures w14:val="none"/>
        </w:rPr>
        <w:t xml:space="preserve"> av Gaza. Då Stortinget vedtok Nansen-pakken for Ukraina, viste Noreg at vi kan stå i front når eit land blir ramma av krig og øydelegging. På same måte må Noreg no ta initiativ til ein Nansen-pakke for Palestina – eit breitt og solidarisk løft for gjenoppbygging, rettferd og fred.</w:t>
      </w:r>
    </w:p>
    <w:p w14:paraId="1CF1E8C0" w14:textId="771C7BB1" w:rsidR="00237DFB" w:rsidRPr="007F2330" w:rsidRDefault="00237DFB"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Sjølv om det med rette har vore mykje merksemd om dei sivile israelske gislane, har dei palestinske gislane og urettmessig fengsla fått langt mindre merksemd. Over 10 000 palestinarar sit i israelsk fangenskap, anten utan lov og dom eller etter å ha blitt dømde i militærdomstolar som manglar sjølv dei mest grunnleggjande formene for rettstryggleik. Vidare held Israel fleire hundre palestinske lik – også fleire som var israelske statsborgarar – som gislar, med det eksplisitte formålet å bruke dei som forhandlingskort. Nokre av desse lika har blitt haldne sidan 1960-talet, utan at dette har fått nemneverdig merksemd.</w:t>
      </w:r>
    </w:p>
    <w:p w14:paraId="0289A4DD" w14:textId="50ECD2A7" w:rsidR="00237DFB"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Å sikre palestinarane sin rett til eit verdig liv må bli eitt av hovudmåla for norsk bistands- og utanrikspolitikk i dei komande åra.</w:t>
      </w:r>
    </w:p>
    <w:p w14:paraId="505CC393"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11C7BE17" w14:textId="77777777" w:rsidR="00370488" w:rsidRPr="007F2330" w:rsidRDefault="00370488" w:rsidP="00396B26">
      <w:pPr>
        <w:numPr>
          <w:ilvl w:val="0"/>
          <w:numId w:val="2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At det blir etablert ein Nansen-pakke for Palestina, med auka bistand, der Noreg tek ei leiarrolle internasjonalt i </w:t>
      </w:r>
      <w:proofErr w:type="spellStart"/>
      <w:r w:rsidRPr="007F2330">
        <w:rPr>
          <w:rFonts w:ascii="Calibri" w:eastAsia="Times New Roman" w:hAnsi="Calibri" w:cs="Calibri"/>
          <w:color w:val="auto"/>
          <w:spacing w:val="4"/>
          <w:kern w:val="0"/>
          <w:sz w:val="24"/>
          <w:szCs w:val="24"/>
          <w:lang w:val="nn-NO" w:eastAsia="nb-NO"/>
          <w14:ligatures w14:val="none"/>
        </w:rPr>
        <w:t>gjenoppbygginga</w:t>
      </w:r>
      <w:proofErr w:type="spellEnd"/>
      <w:r w:rsidRPr="007F2330">
        <w:rPr>
          <w:rFonts w:ascii="Calibri" w:eastAsia="Times New Roman" w:hAnsi="Calibri" w:cs="Calibri"/>
          <w:color w:val="auto"/>
          <w:spacing w:val="4"/>
          <w:kern w:val="0"/>
          <w:sz w:val="24"/>
          <w:szCs w:val="24"/>
          <w:lang w:val="nn-NO" w:eastAsia="nb-NO"/>
          <w14:ligatures w14:val="none"/>
        </w:rPr>
        <w:t xml:space="preserve"> av Gaza.</w:t>
      </w:r>
    </w:p>
    <w:p w14:paraId="36D42A1C" w14:textId="77777777" w:rsidR="00370488" w:rsidRPr="007F2330" w:rsidRDefault="00370488" w:rsidP="00396B26">
      <w:pPr>
        <w:numPr>
          <w:ilvl w:val="0"/>
          <w:numId w:val="2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At Noreg aukar bistanden til Palestina og bidreg aktivt i </w:t>
      </w:r>
      <w:proofErr w:type="spellStart"/>
      <w:r w:rsidRPr="007F2330">
        <w:rPr>
          <w:rFonts w:ascii="Calibri" w:eastAsia="Times New Roman" w:hAnsi="Calibri" w:cs="Calibri"/>
          <w:color w:val="auto"/>
          <w:spacing w:val="4"/>
          <w:kern w:val="0"/>
          <w:sz w:val="24"/>
          <w:szCs w:val="24"/>
          <w:lang w:val="nn-NO" w:eastAsia="nb-NO"/>
          <w14:ligatures w14:val="none"/>
        </w:rPr>
        <w:t>gjenoppbygginga</w:t>
      </w:r>
      <w:proofErr w:type="spellEnd"/>
      <w:r w:rsidRPr="007F2330">
        <w:rPr>
          <w:rFonts w:ascii="Calibri" w:eastAsia="Times New Roman" w:hAnsi="Calibri" w:cs="Calibri"/>
          <w:color w:val="auto"/>
          <w:spacing w:val="4"/>
          <w:kern w:val="0"/>
          <w:sz w:val="24"/>
          <w:szCs w:val="24"/>
          <w:lang w:val="nn-NO" w:eastAsia="nb-NO"/>
          <w14:ligatures w14:val="none"/>
        </w:rPr>
        <w:t xml:space="preserve"> av bustader, skular, sjukehus og kritisk infrastruktur.</w:t>
      </w:r>
    </w:p>
    <w:p w14:paraId="04603F07" w14:textId="77777777" w:rsidR="00370488" w:rsidRPr="007F2330" w:rsidRDefault="00370488" w:rsidP="00396B26">
      <w:pPr>
        <w:numPr>
          <w:ilvl w:val="0"/>
          <w:numId w:val="2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bistand må gå direkte til sivile, og at gjenoppbygging av nødvendig infrastruktur må skje utan israelsk kontroll eller innblanding.</w:t>
      </w:r>
    </w:p>
    <w:p w14:paraId="7B5EB4A0" w14:textId="77777777" w:rsidR="00370488" w:rsidRPr="007F2330" w:rsidRDefault="00370488" w:rsidP="00396B26">
      <w:pPr>
        <w:numPr>
          <w:ilvl w:val="0"/>
          <w:numId w:val="2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At ein </w:t>
      </w:r>
      <w:proofErr w:type="spellStart"/>
      <w:r w:rsidRPr="007F2330">
        <w:rPr>
          <w:rFonts w:ascii="Calibri" w:eastAsia="Times New Roman" w:hAnsi="Calibri" w:cs="Calibri"/>
          <w:color w:val="auto"/>
          <w:spacing w:val="4"/>
          <w:kern w:val="0"/>
          <w:sz w:val="24"/>
          <w:szCs w:val="24"/>
          <w:lang w:val="nn-NO" w:eastAsia="nb-NO"/>
          <w14:ligatures w14:val="none"/>
        </w:rPr>
        <w:t>umiddelbar</w:t>
      </w:r>
      <w:proofErr w:type="spellEnd"/>
      <w:r w:rsidRPr="007F2330">
        <w:rPr>
          <w:rFonts w:ascii="Calibri" w:eastAsia="Times New Roman" w:hAnsi="Calibri" w:cs="Calibri"/>
          <w:color w:val="auto"/>
          <w:spacing w:val="4"/>
          <w:kern w:val="0"/>
          <w:sz w:val="24"/>
          <w:szCs w:val="24"/>
          <w:lang w:val="nn-NO" w:eastAsia="nb-NO"/>
          <w14:ligatures w14:val="none"/>
        </w:rPr>
        <w:t xml:space="preserve"> og varig våpenkvile må respekterast – og at </w:t>
      </w:r>
      <w:proofErr w:type="spellStart"/>
      <w:r w:rsidRPr="007F2330">
        <w:rPr>
          <w:rFonts w:ascii="Calibri" w:eastAsia="Times New Roman" w:hAnsi="Calibri" w:cs="Calibri"/>
          <w:color w:val="auto"/>
          <w:spacing w:val="4"/>
          <w:kern w:val="0"/>
          <w:sz w:val="24"/>
          <w:szCs w:val="24"/>
          <w:lang w:val="nn-NO" w:eastAsia="nb-NO"/>
          <w14:ligatures w14:val="none"/>
        </w:rPr>
        <w:t>gjenoppbygginga</w:t>
      </w:r>
      <w:proofErr w:type="spellEnd"/>
      <w:r w:rsidRPr="007F2330">
        <w:rPr>
          <w:rFonts w:ascii="Calibri" w:eastAsia="Times New Roman" w:hAnsi="Calibri" w:cs="Calibri"/>
          <w:color w:val="auto"/>
          <w:spacing w:val="4"/>
          <w:kern w:val="0"/>
          <w:sz w:val="24"/>
          <w:szCs w:val="24"/>
          <w:lang w:val="nn-NO" w:eastAsia="nb-NO"/>
          <w14:ligatures w14:val="none"/>
        </w:rPr>
        <w:t xml:space="preserve"> av Gaza må starte som eit resultat av våpenkvila.</w:t>
      </w:r>
    </w:p>
    <w:p w14:paraId="7B444A18" w14:textId="77777777" w:rsidR="00370488" w:rsidRPr="007F2330" w:rsidRDefault="00370488" w:rsidP="00396B26">
      <w:pPr>
        <w:numPr>
          <w:ilvl w:val="0"/>
          <w:numId w:val="2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At arbeidet med gjenoppbygging må kombinerast med politisk press for ein rettferdig fred, slutt på okkupasjonen og ei </w:t>
      </w:r>
      <w:proofErr w:type="spellStart"/>
      <w:r w:rsidRPr="007F2330">
        <w:rPr>
          <w:rFonts w:ascii="Calibri" w:eastAsia="Times New Roman" w:hAnsi="Calibri" w:cs="Calibri"/>
          <w:color w:val="auto"/>
          <w:spacing w:val="4"/>
          <w:kern w:val="0"/>
          <w:sz w:val="24"/>
          <w:szCs w:val="24"/>
          <w:lang w:val="nn-NO" w:eastAsia="nb-NO"/>
          <w14:ligatures w14:val="none"/>
        </w:rPr>
        <w:t>tostatsløysing</w:t>
      </w:r>
      <w:proofErr w:type="spellEnd"/>
      <w:r w:rsidRPr="007F2330">
        <w:rPr>
          <w:rFonts w:ascii="Calibri" w:eastAsia="Times New Roman" w:hAnsi="Calibri" w:cs="Calibri"/>
          <w:color w:val="auto"/>
          <w:spacing w:val="4"/>
          <w:kern w:val="0"/>
          <w:sz w:val="24"/>
          <w:szCs w:val="24"/>
          <w:lang w:val="nn-NO" w:eastAsia="nb-NO"/>
          <w14:ligatures w14:val="none"/>
        </w:rPr>
        <w:t>.</w:t>
      </w:r>
    </w:p>
    <w:p w14:paraId="05DB712F" w14:textId="77777777" w:rsidR="00370488" w:rsidRPr="007F2330" w:rsidRDefault="00370488" w:rsidP="00396B26">
      <w:pPr>
        <w:numPr>
          <w:ilvl w:val="0"/>
          <w:numId w:val="2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At klimabistanden blir skild ut som ein eigen kategori utanfor den ordinære bistanden, som over tid bør trappast opp til 0,3 % av BNI, i tillegg til éin-prosenten til dei </w:t>
      </w:r>
      <w:proofErr w:type="spellStart"/>
      <w:r w:rsidRPr="007F2330">
        <w:rPr>
          <w:rFonts w:ascii="Calibri" w:eastAsia="Times New Roman" w:hAnsi="Calibri" w:cs="Calibri"/>
          <w:color w:val="auto"/>
          <w:spacing w:val="4"/>
          <w:kern w:val="0"/>
          <w:sz w:val="24"/>
          <w:szCs w:val="24"/>
          <w:lang w:val="nn-NO" w:eastAsia="nb-NO"/>
          <w14:ligatures w14:val="none"/>
        </w:rPr>
        <w:t>øvrige</w:t>
      </w:r>
      <w:proofErr w:type="spellEnd"/>
      <w:r w:rsidRPr="007F2330">
        <w:rPr>
          <w:rFonts w:ascii="Calibri" w:eastAsia="Times New Roman" w:hAnsi="Calibri" w:cs="Calibri"/>
          <w:color w:val="auto"/>
          <w:spacing w:val="4"/>
          <w:kern w:val="0"/>
          <w:sz w:val="24"/>
          <w:szCs w:val="24"/>
          <w:lang w:val="nn-NO" w:eastAsia="nb-NO"/>
          <w14:ligatures w14:val="none"/>
        </w:rPr>
        <w:t xml:space="preserve"> bistandsformåla.</w:t>
      </w:r>
    </w:p>
    <w:p w14:paraId="4E91D24B" w14:textId="77777777" w:rsidR="00370488" w:rsidRPr="007F2330" w:rsidRDefault="00370488" w:rsidP="00396B26">
      <w:pPr>
        <w:numPr>
          <w:ilvl w:val="0"/>
          <w:numId w:val="2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Ha ein heilskapleg gjennomgang av norske bistandsmidlar, og kartleggje dei områda Noreg bør satse mest på i lys av svekka bistandstiltak blant gjevarland globalt.</w:t>
      </w:r>
    </w:p>
    <w:p w14:paraId="2C03B211" w14:textId="77777777" w:rsidR="00312DC5" w:rsidRPr="007F2330" w:rsidRDefault="00370488" w:rsidP="00312DC5">
      <w:pPr>
        <w:numPr>
          <w:ilvl w:val="0"/>
          <w:numId w:val="2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lastRenderedPageBreak/>
        <w:t>At flyktningutgifter i Noreg og direkte overføringar til statar blir tekne ut av bistandsbudsjettet, og at bistanden berre skal rettast til formål utanfor norske landegrenser.</w:t>
      </w:r>
    </w:p>
    <w:p w14:paraId="32ECEF06" w14:textId="7CB44D3A" w:rsidR="00370488" w:rsidRPr="007F2330" w:rsidRDefault="00370488" w:rsidP="00312DC5">
      <w:pPr>
        <w:numPr>
          <w:ilvl w:val="0"/>
          <w:numId w:val="2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Noreg krev at alle palestinarar blir lauslatne eller får rettferdige rettssaker, i tråd med internasjonal rett.</w:t>
      </w:r>
    </w:p>
    <w:p w14:paraId="469A781F" w14:textId="77777777" w:rsidR="00370488" w:rsidRPr="007F2330" w:rsidRDefault="00370488" w:rsidP="00312DC5">
      <w:pPr>
        <w:numPr>
          <w:ilvl w:val="0"/>
          <w:numId w:val="2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alle palestinske lik som blir haldne som gislar, straks blir frigjevne.</w:t>
      </w:r>
    </w:p>
    <w:p w14:paraId="652FE010" w14:textId="3680A906" w:rsidR="004F373B" w:rsidRPr="007F2330" w:rsidRDefault="00370488" w:rsidP="00312DC5">
      <w:pPr>
        <w:numPr>
          <w:ilvl w:val="0"/>
          <w:numId w:val="2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Noreg fordømmer dei umenneskelege tilhøva i israelske fengsel, og krev at dette tek slutt.</w:t>
      </w:r>
    </w:p>
    <w:p w14:paraId="4EC43139" w14:textId="1862CB8F" w:rsidR="00370488" w:rsidRPr="007F2330" w:rsidRDefault="00E230C4" w:rsidP="006E7F7C">
      <w:pPr>
        <w:pStyle w:val="Overskriftunder"/>
      </w:pPr>
      <w:r w:rsidRPr="007F2330">
        <w:t>EØS</w:t>
      </w:r>
    </w:p>
    <w:p w14:paraId="357B1CDB" w14:textId="10545C8B" w:rsidR="00E230C4" w:rsidRPr="007F2330" w:rsidRDefault="00E230C4" w:rsidP="00312DC5">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meiner internasjonalt solidaritet og samarbeid er avgjerande for å møte dei store utfordringane i vår tid. Eit tett samarbeid med Europa er ein viktig del av dette.</w:t>
      </w:r>
    </w:p>
    <w:p w14:paraId="209145DE" w14:textId="20840550" w:rsidR="00E230C4" w:rsidRPr="007F2330" w:rsidRDefault="00E230C4" w:rsidP="00312DC5">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EØS-avtalen er eit sentralt rammeverk for samarbeidet mellom Noreg og Europa. Avtalen legg til rette for handel, verdiskaping og arbeidsplassar i heile landet, og gir norske verksemder tilgang til det europeiske marknaden.</w:t>
      </w:r>
    </w:p>
    <w:p w14:paraId="642B897C" w14:textId="72D50388" w:rsidR="00E230C4" w:rsidRPr="007F2330" w:rsidRDefault="00E230C4" w:rsidP="00312DC5">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meiner det er viktig å bruke moglegheitene som ligg i samarbeidet med Europa på ein aktiv måte. Noreg bør delta i relevante europeiske</w:t>
      </w:r>
      <w:r w:rsidR="00312DC5" w:rsidRPr="007F2330">
        <w:rPr>
          <w:rFonts w:ascii="Calibri" w:eastAsia="Times New Roman" w:hAnsi="Calibri" w:cs="Calibri"/>
          <w:color w:val="auto"/>
          <w:spacing w:val="4"/>
          <w:kern w:val="0"/>
          <w:sz w:val="24"/>
          <w:szCs w:val="24"/>
          <w:lang w:val="nn-NO" w:eastAsia="nb-NO"/>
          <w14:ligatures w14:val="none"/>
        </w:rPr>
        <w:t xml:space="preserve"> </w:t>
      </w:r>
      <w:r w:rsidRPr="007F2330">
        <w:rPr>
          <w:rFonts w:ascii="Calibri" w:eastAsia="Times New Roman" w:hAnsi="Calibri" w:cs="Calibri"/>
          <w:color w:val="auto"/>
          <w:spacing w:val="4"/>
          <w:kern w:val="0"/>
          <w:sz w:val="24"/>
          <w:szCs w:val="24"/>
          <w:lang w:val="nn-NO" w:eastAsia="nb-NO"/>
          <w14:ligatures w14:val="none"/>
        </w:rPr>
        <w:t>samarbeidsarenaer, og ha god kunnskap om korleis regelverk blir praktisert i andre land.</w:t>
      </w:r>
    </w:p>
    <w:p w14:paraId="1BC3A9FC" w14:textId="19BD1605" w:rsidR="00E230C4" w:rsidRPr="007F2330" w:rsidRDefault="00E230C4" w:rsidP="00312DC5">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Samtidig er det viktig å sikre eit seriøst og ordna arbeidsliv. Vestland Arbeidarparti vil arbeide for å ta vare på den norske modellen med sterke tariffavtalar og eit godt samarbeid mellom arbeidstakarar, arbeidsgivarar og styresmakter.</w:t>
      </w:r>
    </w:p>
    <w:p w14:paraId="366C3B81" w14:textId="41EA2119" w:rsidR="00E230C4" w:rsidRPr="007F2330" w:rsidRDefault="00E230C4" w:rsidP="00312DC5">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Gjennom eit tett samarbeid med Europa og ein aktiv politikk nasjonalt kan Noreg bidra til verdiskaping, gode arbeidsvilkår og utvikling i heile landet.</w:t>
      </w:r>
    </w:p>
    <w:p w14:paraId="71339AA1" w14:textId="77777777" w:rsidR="00E230C4" w:rsidRPr="007F2330" w:rsidRDefault="00E230C4" w:rsidP="00312DC5">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vil:</w:t>
      </w:r>
    </w:p>
    <w:p w14:paraId="63BFF95D" w14:textId="778EE7CF" w:rsidR="00E230C4" w:rsidRPr="007F2330" w:rsidRDefault="00E230C4" w:rsidP="00312DC5">
      <w:pPr>
        <w:pStyle w:val="Listeavsnitt"/>
        <w:numPr>
          <w:ilvl w:val="0"/>
          <w:numId w:val="57"/>
        </w:numPr>
        <w:spacing w:after="160" w:line="259"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sikre stabile og føreseielege rammer for Noreg sitt samarbeid med Europa.</w:t>
      </w:r>
    </w:p>
    <w:p w14:paraId="56CE4DC2" w14:textId="77FF540E" w:rsidR="00E230C4" w:rsidRPr="007F2330" w:rsidRDefault="00E230C4" w:rsidP="00312DC5">
      <w:pPr>
        <w:pStyle w:val="Listeavsnitt"/>
        <w:numPr>
          <w:ilvl w:val="0"/>
          <w:numId w:val="57"/>
        </w:numPr>
        <w:spacing w:after="160" w:line="259"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arbeide for at Noreg deltek aktivt i europeiske samarbeidsarenaer som er viktige for</w:t>
      </w:r>
    </w:p>
    <w:p w14:paraId="4389F7AC" w14:textId="77777777" w:rsidR="00E230C4" w:rsidRPr="007F2330" w:rsidRDefault="00E230C4" w:rsidP="00312DC5">
      <w:pPr>
        <w:pStyle w:val="Listeavsnitt"/>
        <w:numPr>
          <w:ilvl w:val="0"/>
          <w:numId w:val="57"/>
        </w:numPr>
        <w:spacing w:after="160" w:line="259"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norsk næringsliv, arbeidsliv og kunnskapsutvikling.</w:t>
      </w:r>
    </w:p>
    <w:p w14:paraId="1EEF666A" w14:textId="78AEAAEA" w:rsidR="00E230C4" w:rsidRPr="007F2330" w:rsidRDefault="00E230C4" w:rsidP="00312DC5">
      <w:pPr>
        <w:pStyle w:val="Listeavsnitt"/>
        <w:numPr>
          <w:ilvl w:val="0"/>
          <w:numId w:val="57"/>
        </w:numPr>
        <w:spacing w:after="160" w:line="259"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bruke moglegheitene i det europeiske samarbeidet til å styrke verdiskaping og</w:t>
      </w:r>
    </w:p>
    <w:p w14:paraId="6138BDAF" w14:textId="77777777" w:rsidR="00E230C4" w:rsidRPr="007F2330" w:rsidRDefault="00E230C4" w:rsidP="00312DC5">
      <w:pPr>
        <w:pStyle w:val="Listeavsnitt"/>
        <w:numPr>
          <w:ilvl w:val="0"/>
          <w:numId w:val="57"/>
        </w:numPr>
        <w:spacing w:after="160" w:line="259"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arbeidsplassar i heile landet.</w:t>
      </w:r>
    </w:p>
    <w:p w14:paraId="58D1BFDC" w14:textId="1294BC5C" w:rsidR="00E230C4" w:rsidRPr="007F2330" w:rsidRDefault="00E230C4" w:rsidP="00312DC5">
      <w:pPr>
        <w:pStyle w:val="Listeavsnitt"/>
        <w:numPr>
          <w:ilvl w:val="0"/>
          <w:numId w:val="57"/>
        </w:numPr>
        <w:spacing w:after="160" w:line="259"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verne om den norske modellen gjennom sterke tariffavtalar, høg organisasjonsgrad</w:t>
      </w:r>
    </w:p>
    <w:p w14:paraId="01BA3A3C" w14:textId="77777777" w:rsidR="00E230C4" w:rsidRPr="007F2330" w:rsidRDefault="00E230C4" w:rsidP="00E230C4">
      <w:pPr>
        <w:pStyle w:val="Listeavsnitt"/>
        <w:numPr>
          <w:ilvl w:val="0"/>
          <w:numId w:val="57"/>
        </w:numPr>
        <w:spacing w:after="160" w:line="259"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og eit godt partssamarbeid.</w:t>
      </w:r>
    </w:p>
    <w:p w14:paraId="6D1409C2" w14:textId="77777777" w:rsidR="00EA118A" w:rsidRPr="007F2330" w:rsidRDefault="00EA118A" w:rsidP="00E230C4">
      <w:pPr>
        <w:spacing w:after="160" w:line="259" w:lineRule="auto"/>
        <w:rPr>
          <w:rFonts w:ascii="Calibri" w:eastAsia="Times New Roman" w:hAnsi="Calibri" w:cs="Calibri"/>
          <w:color w:val="auto"/>
          <w:spacing w:val="4"/>
          <w:kern w:val="0"/>
          <w:sz w:val="24"/>
          <w:szCs w:val="24"/>
          <w:lang w:val="nn-NO" w:eastAsia="nb-NO"/>
          <w14:ligatures w14:val="none"/>
        </w:rPr>
      </w:pPr>
    </w:p>
    <w:p w14:paraId="1A108139" w14:textId="77777777" w:rsidR="00E230C4" w:rsidRPr="007F2330" w:rsidRDefault="00E230C4" w:rsidP="00E230C4">
      <w:pPr>
        <w:spacing w:after="160" w:line="259" w:lineRule="auto"/>
        <w:rPr>
          <w:rFonts w:ascii="Calibri" w:eastAsia="Times New Roman" w:hAnsi="Calibri" w:cs="Calibri"/>
          <w:b/>
          <w:bCs/>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Noregs framtidige forhold til Europa og EU</w:t>
      </w:r>
    </w:p>
    <w:p w14:paraId="063A2A8C" w14:textId="77777777" w:rsidR="00E230C4" w:rsidRPr="007F2330" w:rsidRDefault="00E230C4" w:rsidP="00E230C4">
      <w:pPr>
        <w:spacing w:after="160" w:line="259"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Det sterke europeiske samarbeidet har tent Noreg godt dei siste tiåra. EØS-avtalen har vore berebjelken i forholdet til nabolanda våre. Det kan vi ikkje ta for gitt at ho vil vere framover.</w:t>
      </w:r>
    </w:p>
    <w:p w14:paraId="007EF13D" w14:textId="77777777" w:rsidR="00E230C4" w:rsidRPr="007F2330" w:rsidRDefault="00E230C4" w:rsidP="00E230C4">
      <w:pPr>
        <w:spacing w:after="160" w:line="259"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lastRenderedPageBreak/>
        <w:t>Rammeverket for Noregs forhold til EU blir utfordra av dei svært urolege tidene vi lever i. Vi ser stadig at avtalen ikkje strekk til, sjølv når ein prøver å utnytte handlingsrommet. Noreg skrapar på døra og vil inn i EU sitt helsesamarbeid for å sikre befolkninga tilgang til vaksinar ved neste helsekrise. Med eit usikkert USA vil òg tryggleikspolitikk innanfor rammene av det europeiske fellesskapet bli viktigare framover.</w:t>
      </w:r>
    </w:p>
    <w:p w14:paraId="20F9635D" w14:textId="77777777" w:rsidR="00E230C4" w:rsidRPr="007F2330" w:rsidRDefault="00E230C4" w:rsidP="00E230C4">
      <w:pPr>
        <w:spacing w:after="160" w:line="259"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På Island skal det til hausten haldast val om å ta opp att forhandlingane med EU om medlemskap. Stemmer Island ja, vil landet straks forhandle med EU om ei medlemskapsavtale som skal leggjast fram for det islandske folket til ei ny folkerøysting. Ei slik avtale kan vere klar alt neste sommar.</w:t>
      </w:r>
    </w:p>
    <w:p w14:paraId="1A65B517" w14:textId="77777777" w:rsidR="00E230C4" w:rsidRPr="007F2330" w:rsidRDefault="00E230C4" w:rsidP="00E230C4">
      <w:pPr>
        <w:spacing w:after="160" w:line="259"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Om Island går ut av EØS til fordel for fullt EU-medlemskap, vil Noreg stå att åleine saman med Liechtenstein. Det kan både utfordre legitimiteten til avtalen og viljen til EU til å halde avtalen ved lag. Noreg er ein viktig alliert og samarbeidspartnar for EU, men vi må akseptere at forholdet vårt til EU er asymmetrisk.</w:t>
      </w:r>
    </w:p>
    <w:p w14:paraId="4AE0EB37" w14:textId="77777777" w:rsidR="00E230C4" w:rsidRPr="007F2330" w:rsidRDefault="00E230C4" w:rsidP="00E230C4">
      <w:pPr>
        <w:spacing w:after="160" w:line="259"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vil med dette ikkje avvise eller gå inn for norsk EU-medlemskap, men meiner det er på høg tid å leggje opp til at lokallaga saman med fylkeslaget drøftar realitetane i at Noreg om berre få år kan stå i ein situasjon der EØS-avtalen ikkje lenger er eit realistisk alternativ, og korleis ein politisk bør handtere ei slik situasjon.</w:t>
      </w:r>
    </w:p>
    <w:p w14:paraId="31AC737D" w14:textId="77777777" w:rsidR="00E230C4" w:rsidRPr="007F2330" w:rsidRDefault="00E230C4" w:rsidP="00E230C4">
      <w:pPr>
        <w:spacing w:after="160" w:line="259" w:lineRule="auto"/>
        <w:rPr>
          <w:rFonts w:ascii="Calibri" w:eastAsia="Times New Roman" w:hAnsi="Calibri" w:cs="Calibri"/>
          <w:color w:val="auto"/>
          <w:spacing w:val="4"/>
          <w:kern w:val="0"/>
          <w:sz w:val="24"/>
          <w:szCs w:val="24"/>
          <w:lang w:eastAsia="nb-NO"/>
          <w14:ligatures w14:val="none"/>
        </w:rPr>
      </w:pPr>
      <w:r w:rsidRPr="007F2330">
        <w:rPr>
          <w:rFonts w:ascii="Calibri" w:eastAsia="Times New Roman" w:hAnsi="Calibri" w:cs="Calibri"/>
          <w:color w:val="auto"/>
          <w:spacing w:val="4"/>
          <w:kern w:val="0"/>
          <w:sz w:val="24"/>
          <w:szCs w:val="24"/>
          <w:lang w:eastAsia="nb-NO"/>
          <w14:ligatures w14:val="none"/>
        </w:rPr>
        <w:t xml:space="preserve">Vestland </w:t>
      </w:r>
      <w:proofErr w:type="spellStart"/>
      <w:r w:rsidRPr="007F2330">
        <w:rPr>
          <w:rFonts w:ascii="Calibri" w:eastAsia="Times New Roman" w:hAnsi="Calibri" w:cs="Calibri"/>
          <w:color w:val="auto"/>
          <w:spacing w:val="4"/>
          <w:kern w:val="0"/>
          <w:sz w:val="24"/>
          <w:szCs w:val="24"/>
          <w:lang w:eastAsia="nb-NO"/>
          <w14:ligatures w14:val="none"/>
        </w:rPr>
        <w:t>Arbeidarparti</w:t>
      </w:r>
      <w:proofErr w:type="spellEnd"/>
      <w:r w:rsidRPr="007F2330">
        <w:rPr>
          <w:rFonts w:ascii="Calibri" w:eastAsia="Times New Roman" w:hAnsi="Calibri" w:cs="Calibri"/>
          <w:color w:val="auto"/>
          <w:spacing w:val="4"/>
          <w:kern w:val="0"/>
          <w:sz w:val="24"/>
          <w:szCs w:val="24"/>
          <w:lang w:eastAsia="nb-NO"/>
          <w14:ligatures w14:val="none"/>
        </w:rPr>
        <w:t xml:space="preserve"> meiner at:</w:t>
      </w:r>
    </w:p>
    <w:p w14:paraId="3FD73DC1" w14:textId="77777777" w:rsidR="00E230C4" w:rsidRPr="007F2330" w:rsidRDefault="00E230C4" w:rsidP="00E230C4">
      <w:pPr>
        <w:numPr>
          <w:ilvl w:val="0"/>
          <w:numId w:val="59"/>
        </w:numPr>
        <w:spacing w:after="160" w:line="259" w:lineRule="auto"/>
        <w:rPr>
          <w:rFonts w:ascii="Calibri" w:eastAsia="Times New Roman" w:hAnsi="Calibri" w:cs="Calibri"/>
          <w:color w:val="auto"/>
          <w:spacing w:val="4"/>
          <w:kern w:val="0"/>
          <w:sz w:val="24"/>
          <w:szCs w:val="24"/>
          <w:lang w:eastAsia="nb-NO"/>
          <w14:ligatures w14:val="none"/>
        </w:rPr>
      </w:pPr>
      <w:r w:rsidRPr="007F2330">
        <w:rPr>
          <w:rFonts w:ascii="Calibri" w:eastAsia="Times New Roman" w:hAnsi="Calibri" w:cs="Calibri"/>
          <w:color w:val="auto"/>
          <w:spacing w:val="4"/>
          <w:kern w:val="0"/>
          <w:sz w:val="24"/>
          <w:szCs w:val="24"/>
          <w:lang w:eastAsia="nb-NO"/>
          <w14:ligatures w14:val="none"/>
        </w:rPr>
        <w:t xml:space="preserve">Fylkesstyret bør </w:t>
      </w:r>
      <w:proofErr w:type="spellStart"/>
      <w:r w:rsidRPr="007F2330">
        <w:rPr>
          <w:rFonts w:ascii="Calibri" w:eastAsia="Times New Roman" w:hAnsi="Calibri" w:cs="Calibri"/>
          <w:color w:val="auto"/>
          <w:spacing w:val="4"/>
          <w:kern w:val="0"/>
          <w:sz w:val="24"/>
          <w:szCs w:val="24"/>
          <w:lang w:eastAsia="nb-NO"/>
          <w14:ligatures w14:val="none"/>
        </w:rPr>
        <w:t>leggje</w:t>
      </w:r>
      <w:proofErr w:type="spellEnd"/>
      <w:r w:rsidRPr="007F2330">
        <w:rPr>
          <w:rFonts w:ascii="Calibri" w:eastAsia="Times New Roman" w:hAnsi="Calibri" w:cs="Calibri"/>
          <w:color w:val="auto"/>
          <w:spacing w:val="4"/>
          <w:kern w:val="0"/>
          <w:sz w:val="24"/>
          <w:szCs w:val="24"/>
          <w:lang w:eastAsia="nb-NO"/>
          <w14:ligatures w14:val="none"/>
        </w:rPr>
        <w:t xml:space="preserve"> til rette for at medlemmene i fylkeslaget kan ta del i </w:t>
      </w:r>
      <w:proofErr w:type="spellStart"/>
      <w:r w:rsidRPr="007F2330">
        <w:rPr>
          <w:rFonts w:ascii="Calibri" w:eastAsia="Times New Roman" w:hAnsi="Calibri" w:cs="Calibri"/>
          <w:color w:val="auto"/>
          <w:spacing w:val="4"/>
          <w:kern w:val="0"/>
          <w:sz w:val="24"/>
          <w:szCs w:val="24"/>
          <w:lang w:eastAsia="nb-NO"/>
          <w14:ligatures w14:val="none"/>
        </w:rPr>
        <w:t>ein</w:t>
      </w:r>
      <w:proofErr w:type="spellEnd"/>
      <w:r w:rsidRPr="007F2330">
        <w:rPr>
          <w:rFonts w:ascii="Calibri" w:eastAsia="Times New Roman" w:hAnsi="Calibri" w:cs="Calibri"/>
          <w:color w:val="auto"/>
          <w:spacing w:val="4"/>
          <w:kern w:val="0"/>
          <w:sz w:val="24"/>
          <w:szCs w:val="24"/>
          <w:lang w:eastAsia="nb-NO"/>
          <w14:ligatures w14:val="none"/>
        </w:rPr>
        <w:t xml:space="preserve"> realistisk diskusjon om </w:t>
      </w:r>
      <w:proofErr w:type="spellStart"/>
      <w:r w:rsidRPr="007F2330">
        <w:rPr>
          <w:rFonts w:ascii="Calibri" w:eastAsia="Times New Roman" w:hAnsi="Calibri" w:cs="Calibri"/>
          <w:color w:val="auto"/>
          <w:spacing w:val="4"/>
          <w:kern w:val="0"/>
          <w:sz w:val="24"/>
          <w:szCs w:val="24"/>
          <w:lang w:eastAsia="nb-NO"/>
          <w14:ligatures w14:val="none"/>
        </w:rPr>
        <w:t>Noregs</w:t>
      </w:r>
      <w:proofErr w:type="spellEnd"/>
      <w:r w:rsidRPr="007F2330">
        <w:rPr>
          <w:rFonts w:ascii="Calibri" w:eastAsia="Times New Roman" w:hAnsi="Calibri" w:cs="Calibri"/>
          <w:color w:val="auto"/>
          <w:spacing w:val="4"/>
          <w:kern w:val="0"/>
          <w:sz w:val="24"/>
          <w:szCs w:val="24"/>
          <w:lang w:eastAsia="nb-NO"/>
          <w14:ligatures w14:val="none"/>
        </w:rPr>
        <w:t xml:space="preserve"> forhold til EU i </w:t>
      </w:r>
      <w:proofErr w:type="spellStart"/>
      <w:r w:rsidRPr="007F2330">
        <w:rPr>
          <w:rFonts w:ascii="Calibri" w:eastAsia="Times New Roman" w:hAnsi="Calibri" w:cs="Calibri"/>
          <w:color w:val="auto"/>
          <w:spacing w:val="4"/>
          <w:kern w:val="0"/>
          <w:sz w:val="24"/>
          <w:szCs w:val="24"/>
          <w:lang w:eastAsia="nb-NO"/>
          <w14:ligatures w14:val="none"/>
        </w:rPr>
        <w:t>ein</w:t>
      </w:r>
      <w:proofErr w:type="spellEnd"/>
      <w:r w:rsidRPr="007F2330">
        <w:rPr>
          <w:rFonts w:ascii="Calibri" w:eastAsia="Times New Roman" w:hAnsi="Calibri" w:cs="Calibri"/>
          <w:color w:val="auto"/>
          <w:spacing w:val="4"/>
          <w:kern w:val="0"/>
          <w:sz w:val="24"/>
          <w:szCs w:val="24"/>
          <w:lang w:eastAsia="nb-NO"/>
          <w14:ligatures w14:val="none"/>
        </w:rPr>
        <w:t xml:space="preserve"> situasjon der EØS-avtalen </w:t>
      </w:r>
      <w:proofErr w:type="spellStart"/>
      <w:r w:rsidRPr="007F2330">
        <w:rPr>
          <w:rFonts w:ascii="Calibri" w:eastAsia="Times New Roman" w:hAnsi="Calibri" w:cs="Calibri"/>
          <w:color w:val="auto"/>
          <w:spacing w:val="4"/>
          <w:kern w:val="0"/>
          <w:sz w:val="24"/>
          <w:szCs w:val="24"/>
          <w:lang w:eastAsia="nb-NO"/>
          <w14:ligatures w14:val="none"/>
        </w:rPr>
        <w:t>ikkje</w:t>
      </w:r>
      <w:proofErr w:type="spellEnd"/>
      <w:r w:rsidRPr="007F2330">
        <w:rPr>
          <w:rFonts w:ascii="Calibri" w:eastAsia="Times New Roman" w:hAnsi="Calibri" w:cs="Calibri"/>
          <w:color w:val="auto"/>
          <w:spacing w:val="4"/>
          <w:kern w:val="0"/>
          <w:sz w:val="24"/>
          <w:szCs w:val="24"/>
          <w:lang w:eastAsia="nb-NO"/>
          <w14:ligatures w14:val="none"/>
        </w:rPr>
        <w:t xml:space="preserve"> lenger gir </w:t>
      </w:r>
      <w:proofErr w:type="spellStart"/>
      <w:r w:rsidRPr="007F2330">
        <w:rPr>
          <w:rFonts w:ascii="Calibri" w:eastAsia="Times New Roman" w:hAnsi="Calibri" w:cs="Calibri"/>
          <w:color w:val="auto"/>
          <w:spacing w:val="4"/>
          <w:kern w:val="0"/>
          <w:sz w:val="24"/>
          <w:szCs w:val="24"/>
          <w:lang w:eastAsia="nb-NO"/>
          <w14:ligatures w14:val="none"/>
        </w:rPr>
        <w:t>tilstrekkelege</w:t>
      </w:r>
      <w:proofErr w:type="spellEnd"/>
      <w:r w:rsidRPr="007F2330">
        <w:rPr>
          <w:rFonts w:ascii="Calibri" w:eastAsia="Times New Roman" w:hAnsi="Calibri" w:cs="Calibri"/>
          <w:color w:val="auto"/>
          <w:spacing w:val="4"/>
          <w:kern w:val="0"/>
          <w:sz w:val="24"/>
          <w:szCs w:val="24"/>
          <w:lang w:eastAsia="nb-NO"/>
          <w14:ligatures w14:val="none"/>
        </w:rPr>
        <w:t xml:space="preserve"> </w:t>
      </w:r>
      <w:proofErr w:type="spellStart"/>
      <w:r w:rsidRPr="007F2330">
        <w:rPr>
          <w:rFonts w:ascii="Calibri" w:eastAsia="Times New Roman" w:hAnsi="Calibri" w:cs="Calibri"/>
          <w:color w:val="auto"/>
          <w:spacing w:val="4"/>
          <w:kern w:val="0"/>
          <w:sz w:val="24"/>
          <w:szCs w:val="24"/>
          <w:lang w:eastAsia="nb-NO"/>
          <w14:ligatures w14:val="none"/>
        </w:rPr>
        <w:t>garantiar</w:t>
      </w:r>
      <w:proofErr w:type="spellEnd"/>
      <w:r w:rsidRPr="007F2330">
        <w:rPr>
          <w:rFonts w:ascii="Calibri" w:eastAsia="Times New Roman" w:hAnsi="Calibri" w:cs="Calibri"/>
          <w:color w:val="auto"/>
          <w:spacing w:val="4"/>
          <w:kern w:val="0"/>
          <w:sz w:val="24"/>
          <w:szCs w:val="24"/>
          <w:lang w:eastAsia="nb-NO"/>
          <w14:ligatures w14:val="none"/>
        </w:rPr>
        <w:t xml:space="preserve"> for norsk tilgang til det europeiske fellesskapet.</w:t>
      </w:r>
    </w:p>
    <w:p w14:paraId="4934DF7D" w14:textId="3365542D" w:rsidR="004F373B" w:rsidRPr="007F2330" w:rsidRDefault="004F373B">
      <w:pPr>
        <w:spacing w:after="160" w:line="259" w:lineRule="auto"/>
        <w:rPr>
          <w:rFonts w:ascii="Calibri" w:eastAsia="Times New Roman" w:hAnsi="Calibri" w:cs="Calibri"/>
          <w:color w:val="auto"/>
          <w:spacing w:val="4"/>
          <w:kern w:val="0"/>
          <w:sz w:val="24"/>
          <w:szCs w:val="24"/>
          <w:lang w:eastAsia="nb-NO"/>
          <w14:ligatures w14:val="none"/>
        </w:rPr>
      </w:pPr>
      <w:r w:rsidRPr="007F2330">
        <w:rPr>
          <w:rFonts w:ascii="Calibri" w:eastAsia="Times New Roman" w:hAnsi="Calibri" w:cs="Calibri"/>
          <w:color w:val="auto"/>
          <w:spacing w:val="4"/>
          <w:kern w:val="0"/>
          <w:sz w:val="24"/>
          <w:szCs w:val="24"/>
          <w:lang w:eastAsia="nb-NO"/>
          <w14:ligatures w14:val="none"/>
        </w:rPr>
        <w:br w:type="page"/>
      </w:r>
    </w:p>
    <w:p w14:paraId="0DD62BE8" w14:textId="5DB73778" w:rsidR="00370488" w:rsidRPr="007F2330" w:rsidRDefault="00513378" w:rsidP="006E7F7C">
      <w:pPr>
        <w:pStyle w:val="Overskriftover"/>
        <w:rPr>
          <w:rFonts w:cs="Calibri"/>
          <w:lang w:val="nb-NO"/>
        </w:rPr>
      </w:pPr>
      <w:bookmarkStart w:id="8" w:name="_Toc224462299"/>
      <w:r w:rsidRPr="007F2330">
        <w:rPr>
          <w:rFonts w:cs="Calibri"/>
          <w:lang w:val="nb-NO"/>
        </w:rPr>
        <w:lastRenderedPageBreak/>
        <w:t>U9</w:t>
      </w:r>
      <w:r w:rsidR="00370488" w:rsidRPr="007F2330">
        <w:rPr>
          <w:rFonts w:cs="Calibri"/>
          <w:lang w:val="nb-NO"/>
        </w:rPr>
        <w:t xml:space="preserve"> –</w:t>
      </w:r>
      <w:r w:rsidR="004A76AD" w:rsidRPr="007F2330">
        <w:rPr>
          <w:rFonts w:cs="Calibri"/>
          <w:lang w:val="nb-NO"/>
        </w:rPr>
        <w:t xml:space="preserve"> </w:t>
      </w:r>
      <w:r w:rsidR="00370488" w:rsidRPr="007F2330">
        <w:rPr>
          <w:rFonts w:cs="Calibri"/>
          <w:lang w:val="nb-NO"/>
        </w:rPr>
        <w:t>Soningsforhold for kvinner</w:t>
      </w:r>
      <w:bookmarkEnd w:id="8"/>
    </w:p>
    <w:p w14:paraId="195A46BC" w14:textId="513A86EA" w:rsidR="00370488" w:rsidRPr="007F2330" w:rsidRDefault="00370488" w:rsidP="006E7F7C">
      <w:pPr>
        <w:pStyle w:val="Overskriftunder"/>
        <w:rPr>
          <w:lang w:val="nb-NO"/>
        </w:rPr>
      </w:pPr>
      <w:r w:rsidRPr="007F2330">
        <w:rPr>
          <w:lang w:val="nb-NO"/>
        </w:rPr>
        <w:t xml:space="preserve">Soningsforholda for kvinner i Vestland går </w:t>
      </w:r>
      <w:proofErr w:type="spellStart"/>
      <w:r w:rsidRPr="007F2330">
        <w:rPr>
          <w:lang w:val="nb-NO"/>
        </w:rPr>
        <w:t>frå</w:t>
      </w:r>
      <w:proofErr w:type="spellEnd"/>
      <w:r w:rsidRPr="007F2330">
        <w:rPr>
          <w:lang w:val="nb-NO"/>
        </w:rPr>
        <w:t xml:space="preserve"> vondt til verre.</w:t>
      </w:r>
    </w:p>
    <w:p w14:paraId="3758562A"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Høgsikringsavdelinga for kvinner i Bergen fengsel vart avvikla i 2023, og dei kvinnelege innsette vart sende til Telemark fengsel, Skien avdeling. Det bryt med nærleiksprinsippet når kvinnelege innsette må til ein annan del av landet for straffegjennomføring.</w:t>
      </w:r>
    </w:p>
    <w:p w14:paraId="52EE681E"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Etter nedlegginga av avdeling </w:t>
      </w:r>
      <w:proofErr w:type="spellStart"/>
      <w:r w:rsidRPr="007F2330">
        <w:rPr>
          <w:rFonts w:ascii="Calibri" w:eastAsia="Times New Roman" w:hAnsi="Calibri" w:cs="Calibri"/>
          <w:color w:val="auto"/>
          <w:spacing w:val="4"/>
          <w:kern w:val="0"/>
          <w:sz w:val="24"/>
          <w:szCs w:val="24"/>
          <w:lang w:val="nn-NO" w:eastAsia="nb-NO"/>
          <w14:ligatures w14:val="none"/>
        </w:rPr>
        <w:t>Ulvsnesøy</w:t>
      </w:r>
      <w:proofErr w:type="spellEnd"/>
      <w:r w:rsidRPr="007F2330">
        <w:rPr>
          <w:rFonts w:ascii="Calibri" w:eastAsia="Times New Roman" w:hAnsi="Calibri" w:cs="Calibri"/>
          <w:color w:val="auto"/>
          <w:spacing w:val="4"/>
          <w:kern w:val="0"/>
          <w:sz w:val="24"/>
          <w:szCs w:val="24"/>
          <w:lang w:val="nn-NO" w:eastAsia="nb-NO"/>
          <w14:ligatures w14:val="none"/>
        </w:rPr>
        <w:t xml:space="preserve"> i 2019 har Bergen fengsel bygd opp avdeling D – ei lågtryggingsavdeling utanfor murane – som ei avdeling reservert for kvinner. Dette sikra at kvinnelege innsette kunne sone med lågare tryggleik i Bergen.</w:t>
      </w:r>
    </w:p>
    <w:p w14:paraId="1F1D1F17"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Hausten 2025 søkte Bergen fengsel Kriminalomsorgsdirektoratet (KDI) om å setje avdeling D i dvale, for å kunne opne avdeling A-aust. Dette er knytt til bemanningssituasjonen i Bergen fengsel. Avdeling A-aust, som er ei høgsikringsavdeling for mannlege domfelte, har vore stengd på grunn av manglande bemanning. Søknaden blei avslått, noko Vestland Arbeidarparti er svært glade for, ettersom avdelinga er den einaste lågtryggingsavdelinga for kvinner utanfor det sentrale Austlandet. Å halde oppe kvinneavdelinga har dermed ei heilt avgjerande rolle i det samla kriminalomsorgstilbodet for kvinner i Noreg.</w:t>
      </w:r>
    </w:p>
    <w:p w14:paraId="3B3E872E"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Igjen ser vi at det er dei kvinnelege innsette som blir nedprioriterte når knappe ressursar skal fordelast. Dette vil få alvorlege konsekvensar for domfelte som høyrer heime i Vestland. Nærleiksprinsippet, som tilseier at ein skal kunne sone i nærleiken av heimen sin, blir totalt skrota. Dei kvinnelege innsette mistar både moglegheita til å sone på høgt tryggingsnivå og lågt tryggingsnivå i eige fylke. Dette medfører at dei blir fråtekne moglegheita for nærleik til familie, vener og offentleg nettverk gjennom det meste av straffegjennomføringa, noko som igjen får negative følgjer for lauslatingsprosessen og arbeidet med å få til ein best mogleg kvardag etter sona straff.</w:t>
      </w:r>
    </w:p>
    <w:p w14:paraId="68D4B0AC"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Dersom Bergen fengsel realiserer å stengje eller setje avdeling D i dvale, vil det innebere ei vidare diskriminering av kvinnelege innsette i Vestland. I realiteten vil kvinnelege innsette ikkje ha eit soningstilbod i Vestland. To plassar på overgangsbustaden er det einaste som står att.</w:t>
      </w:r>
    </w:p>
    <w:p w14:paraId="428AA2D5"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Dette understrekar sterkt behovet for eit eige kvinnefengsel med alle tryggingsnivå i Vestland.</w:t>
      </w:r>
    </w:p>
    <w:p w14:paraId="5B9591E1"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Ressurs- og bemanningssituasjonen er ikkje eit tilstrekkeleg argument for at kvinnelege innsette skal bli nedprioriterte endå ein gong.</w:t>
      </w:r>
    </w:p>
    <w:p w14:paraId="140A500A"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krev:</w:t>
      </w:r>
    </w:p>
    <w:p w14:paraId="6AAD474D" w14:textId="77777777" w:rsidR="00370488" w:rsidRPr="007F2330" w:rsidRDefault="00370488" w:rsidP="00396B26">
      <w:pPr>
        <w:numPr>
          <w:ilvl w:val="0"/>
          <w:numId w:val="2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det blir vidareført eit tilbod om straffegjennomføring for kvinner på lågt tryggingsnivå i Bergen fengsel.</w:t>
      </w:r>
    </w:p>
    <w:p w14:paraId="1495539B" w14:textId="77777777" w:rsidR="00370488" w:rsidRPr="007F2330" w:rsidRDefault="00370488" w:rsidP="00396B26">
      <w:pPr>
        <w:numPr>
          <w:ilvl w:val="0"/>
          <w:numId w:val="2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Å halde oppe tidlegare krav om at det er på høg tid å få bygd eit fullverdig soningstilbod for kvinner, og at dette soningstilbodet fortrinnsvis bør vere i Vestland fylke.</w:t>
      </w:r>
    </w:p>
    <w:p w14:paraId="3FB513BC" w14:textId="77777777" w:rsidR="00370488" w:rsidRPr="007F2330" w:rsidRDefault="00370488" w:rsidP="00396B26">
      <w:pPr>
        <w:numPr>
          <w:ilvl w:val="0"/>
          <w:numId w:val="26"/>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Eit fullgodt kvinnefengsel med alle tryggingsnivå, og at dette kvinnefengselet blir lagt til Vestland.</w:t>
      </w:r>
    </w:p>
    <w:p w14:paraId="534E95E2" w14:textId="77777777" w:rsidR="006E7F7C" w:rsidRPr="007F2330" w:rsidRDefault="006E7F7C">
      <w:pPr>
        <w:spacing w:after="160" w:line="259" w:lineRule="auto"/>
        <w:rPr>
          <w:rFonts w:ascii="Calibri" w:eastAsia="Times New Roman" w:hAnsi="Calibri" w:cs="Calibri"/>
          <w:color w:val="auto"/>
          <w:spacing w:val="4"/>
          <w:kern w:val="0"/>
          <w:sz w:val="21"/>
          <w:szCs w:val="21"/>
          <w:lang w:val="nn-NO" w:eastAsia="nb-NO"/>
          <w14:ligatures w14:val="none"/>
        </w:rPr>
      </w:pPr>
      <w:r w:rsidRPr="007F2330">
        <w:rPr>
          <w:rFonts w:ascii="Calibri" w:eastAsia="Times New Roman" w:hAnsi="Calibri" w:cs="Calibri"/>
          <w:color w:val="auto"/>
          <w:spacing w:val="4"/>
          <w:kern w:val="0"/>
          <w:sz w:val="21"/>
          <w:szCs w:val="21"/>
          <w:lang w:val="nn-NO" w:eastAsia="nb-NO"/>
          <w14:ligatures w14:val="none"/>
        </w:rPr>
        <w:br w:type="page"/>
      </w:r>
    </w:p>
    <w:p w14:paraId="72777938" w14:textId="77CD27CA" w:rsidR="00370488" w:rsidRPr="007F2330" w:rsidRDefault="00513378" w:rsidP="006E7F7C">
      <w:pPr>
        <w:pStyle w:val="Overskriftover"/>
        <w:rPr>
          <w:rFonts w:cs="Calibri"/>
        </w:rPr>
      </w:pPr>
      <w:bookmarkStart w:id="9" w:name="_Toc224462300"/>
      <w:r w:rsidRPr="007F2330">
        <w:rPr>
          <w:rFonts w:cs="Calibri"/>
        </w:rPr>
        <w:lastRenderedPageBreak/>
        <w:t>U10</w:t>
      </w:r>
      <w:r w:rsidR="00370488" w:rsidRPr="007F2330">
        <w:rPr>
          <w:rFonts w:cs="Calibri"/>
        </w:rPr>
        <w:t xml:space="preserve"> – Kommuneøkonomi</w:t>
      </w:r>
      <w:bookmarkEnd w:id="9"/>
    </w:p>
    <w:p w14:paraId="775B5EC7"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Noreg er eit land med store skilnader mellom kommunane, både når det gjeld storleik, ulike utfordringar og økonomi. Ein anstrengt kommuneøkonomi trugar velferdsstaten og skaper utfordringar i kvardagen til folk. Det er dei kommunale tenestene som er tettast på livet til innbyggjarane – som barnehagar, skular, eldreomsorg og barnevern. For Arbeidarpartiet er det sjølvsagt at tenestene skal vere likeverdige, uavhengig av kvar ein bur eller storleiken på lommeboka. Innbyggjarane treng tryggleik, kvalitet og nærleik i tenestene.</w:t>
      </w:r>
    </w:p>
    <w:p w14:paraId="074FE637"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Sjølv med styrking av kommuneøkonomien dei siste åra, er kommunane under stort økonomisk press, og vi ser at det blir kutta i tenester over heile landet. Dette går ut over oss alle, men kan også svekkje tilliten til dei folkevalde og føre til at færre engasjerer seg i lokalpolitikk. Styrkt kommuneøkonomi er også viktig for å unngå sentralisering og privatisering. Kommuneøkonomien må styrkjast meir i åra som kjem, slik at alle kommunar blir i stand til å levere gode tenester. Nye nasjonale reformer må vere fullfinansierte for at kommunane skal klare å gjennomføre dei. Dette gjeld særleg dei kommunane med lågast inntekter.</w:t>
      </w:r>
    </w:p>
    <w:p w14:paraId="1F3F9171"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 framtida må fleire bu heime lenger. Dette må sjåast i samanheng med at mange bur langt unna tenestestad. Korleis kommunane skal løyse dette og samstundes gi likeverdige tenester, bør ein vurdere å regulere, og det må utarbeidast rettleiarar for korleis dette kan løysast.</w:t>
      </w:r>
    </w:p>
    <w:p w14:paraId="64BB5E23"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vil styrkje tenestene til dei ressurskrevjande mottakarane ute i kommunane. Ressurskrevjande brukarar krev mykje av kommunane – både i form av personell, ressursar og kompetanse. Tilskotsordninga til ressurskrevjande brukarar må utviklast og bli betre, og aldersgrensa på 67 år for å få tilskot bør fjernast.</w:t>
      </w:r>
    </w:p>
    <w:p w14:paraId="4A6445B7" w14:textId="6B70D565" w:rsidR="00F377C6"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Kommunane gjer ein formidabel innsats for å busetje og integrere flyktningar. Reell fullfinansiering er ein føresetnad for å lukkast med dette viktige arbeidet.</w:t>
      </w:r>
    </w:p>
    <w:p w14:paraId="45E9EF67" w14:textId="6E5D90CD" w:rsidR="00F377C6" w:rsidRPr="007F2330" w:rsidRDefault="00F377C6" w:rsidP="00370488">
      <w:pPr>
        <w:shd w:val="clear" w:color="auto" w:fill="FFFFFF"/>
        <w:spacing w:after="180" w:line="240" w:lineRule="auto"/>
        <w:rPr>
          <w:rFonts w:ascii="Calibri" w:eastAsia="Times New Roman" w:hAnsi="Calibri" w:cs="Calibri"/>
          <w:color w:val="000000"/>
          <w:kern w:val="0"/>
          <w:sz w:val="24"/>
          <w:szCs w:val="24"/>
          <w:lang w:val="nn-NO" w:eastAsia="nb-NO"/>
          <w14:ligatures w14:val="none"/>
        </w:rPr>
      </w:pPr>
      <w:r w:rsidRPr="007F2330">
        <w:rPr>
          <w:rFonts w:ascii="Calibri" w:eastAsia="Times New Roman" w:hAnsi="Calibri" w:cs="Calibri"/>
          <w:color w:val="000000"/>
          <w:kern w:val="0"/>
          <w:sz w:val="24"/>
          <w:szCs w:val="24"/>
          <w:lang w:val="nn-NO" w:eastAsia="nb-NO"/>
          <w14:ligatures w14:val="none"/>
        </w:rPr>
        <w:t xml:space="preserve">Utbygging og vedlikehald av vatn- og avløpsanlegg (VA) blir finansiert etter sjølvkostprinsippet, der innbyggjarane betaler kostnadene gjennom kommunale gebyr, men VA-etterslepet er stort som følgje av krav til </w:t>
      </w:r>
      <w:proofErr w:type="spellStart"/>
      <w:r w:rsidRPr="007F2330">
        <w:rPr>
          <w:rFonts w:ascii="Calibri" w:eastAsia="Times New Roman" w:hAnsi="Calibri" w:cs="Calibri"/>
          <w:color w:val="000000"/>
          <w:kern w:val="0"/>
          <w:sz w:val="24"/>
          <w:szCs w:val="24"/>
          <w:lang w:val="nn-NO" w:eastAsia="nb-NO"/>
          <w14:ligatures w14:val="none"/>
        </w:rPr>
        <w:t>vassikkerheit</w:t>
      </w:r>
      <w:proofErr w:type="spellEnd"/>
      <w:r w:rsidRPr="007F2330">
        <w:rPr>
          <w:rFonts w:ascii="Calibri" w:eastAsia="Times New Roman" w:hAnsi="Calibri" w:cs="Calibri"/>
          <w:color w:val="000000"/>
          <w:kern w:val="0"/>
          <w:sz w:val="24"/>
          <w:szCs w:val="24"/>
          <w:lang w:val="nn-NO" w:eastAsia="nb-NO"/>
          <w14:ligatures w14:val="none"/>
        </w:rPr>
        <w:t xml:space="preserve">, komande krav frå EU sitt avløpsdirektiv og utsett vedlikehald i kommunane. Når avløpsdirektivet truleg blir innført i Noreg, vil det skjerpe krava og utløyse store investeringar i kostbare reinseanlegg i mange kommunar; sjølv om dette er eit viktig miljøtiltak, kan gebyra auke mykje, noko som særleg blir krevjande fordi avgifta er flat og ikkje tek omsyn til inntekta i hushaldet. Det bør difor sjåast på avbøtande tiltak. </w:t>
      </w:r>
    </w:p>
    <w:p w14:paraId="2EF8518D" w14:textId="27ECE3BF"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meiner at ei reell styrking av kommuneøkonomien, med føreseielege rammer, er heilt naudsynt. Vi ser særleg at behovet for helse- og omsorgstenester aukar raskare enn kommunane sine inntekter. Arbeidarpartiet skal gå føre og bidra til at kommunane har ressursane dei treng for å løyse oppgåvene sine. Kommunane treng tid, tillit og handlingsrom. Staten må ta større ansvar for konsekvensane av nasjonale vedtak. Kommunane treng tid og handlingsrom for å omstille seg. Arbeidarpartiet har alltid stått for eit sterkt lokaldemokrati. Det føreset at kommunane har reelle moglegheiter til å prioritere, planleggje og utvikle tenestene sine i tråd med lokale behov.</w:t>
      </w:r>
    </w:p>
    <w:p w14:paraId="075D58C8"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lastRenderedPageBreak/>
        <w:t>Vestland Arbeidarparti vil:</w:t>
      </w:r>
    </w:p>
    <w:p w14:paraId="2323B0DF" w14:textId="77777777" w:rsidR="00370488" w:rsidRPr="007F2330" w:rsidRDefault="00370488" w:rsidP="00396B26">
      <w:pPr>
        <w:numPr>
          <w:ilvl w:val="0"/>
          <w:numId w:val="2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kommuneøkonomien må styrkjast, og at rammene må vere føreseielege.</w:t>
      </w:r>
    </w:p>
    <w:p w14:paraId="2B45280A" w14:textId="77777777" w:rsidR="00370488" w:rsidRPr="007F2330" w:rsidRDefault="00370488" w:rsidP="00396B26">
      <w:pPr>
        <w:numPr>
          <w:ilvl w:val="0"/>
          <w:numId w:val="2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nye reformer må vere fullfinansierte.</w:t>
      </w:r>
    </w:p>
    <w:p w14:paraId="171DD6FC" w14:textId="77777777" w:rsidR="00370488" w:rsidRPr="007F2330" w:rsidRDefault="00370488" w:rsidP="00396B26">
      <w:pPr>
        <w:numPr>
          <w:ilvl w:val="0"/>
          <w:numId w:val="2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kommunane må få tilstrekkeleg tid til å gjennomføre naudsynte omstillingar.</w:t>
      </w:r>
    </w:p>
    <w:p w14:paraId="6ECD42BB" w14:textId="77777777" w:rsidR="00370488" w:rsidRPr="007F2330" w:rsidRDefault="00370488" w:rsidP="00396B26">
      <w:pPr>
        <w:numPr>
          <w:ilvl w:val="0"/>
          <w:numId w:val="2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det blir utarbeidd rettleiar for korleis ein kan løyse utfordringar med lange avstandar til tenestemottakarar.</w:t>
      </w:r>
    </w:p>
    <w:p w14:paraId="5386012F" w14:textId="77777777" w:rsidR="00370488" w:rsidRPr="007F2330" w:rsidRDefault="00370488" w:rsidP="00396B26">
      <w:pPr>
        <w:numPr>
          <w:ilvl w:val="0"/>
          <w:numId w:val="2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Utvide tilskotsordninga for ressurskrevjande brukarar, og auke (eller fjerne) aldersgrensa for ordninga.</w:t>
      </w:r>
    </w:p>
    <w:p w14:paraId="56E84EA6" w14:textId="77777777" w:rsidR="00370488" w:rsidRPr="007F2330" w:rsidRDefault="00370488" w:rsidP="00396B26">
      <w:pPr>
        <w:numPr>
          <w:ilvl w:val="0"/>
          <w:numId w:val="2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mottak og integrering av flyktningar må fullfinansierast.</w:t>
      </w:r>
    </w:p>
    <w:p w14:paraId="291E29B2" w14:textId="77777777" w:rsidR="00370488" w:rsidRPr="007F2330" w:rsidRDefault="00370488" w:rsidP="00396B26">
      <w:pPr>
        <w:numPr>
          <w:ilvl w:val="0"/>
          <w:numId w:val="2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lokaldemokratiet ved å gi kommunane større fridom.</w:t>
      </w:r>
    </w:p>
    <w:p w14:paraId="05326104" w14:textId="77777777" w:rsidR="00370488" w:rsidRPr="007F2330" w:rsidRDefault="00370488" w:rsidP="00396B26">
      <w:pPr>
        <w:numPr>
          <w:ilvl w:val="0"/>
          <w:numId w:val="2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det blir vurdert å utvide kompensasjonsmoglegheita etter § 7 i kompensasjonsforskrifta til å omfatte tryggleiksbustader og tilsvarande aldersvennlege bustadkonsept, og slik gi meir rasjonelle tenestetilbod i kommunane.</w:t>
      </w:r>
    </w:p>
    <w:p w14:paraId="78C097A3" w14:textId="77777777" w:rsidR="00370488" w:rsidRPr="007F2330" w:rsidRDefault="00370488" w:rsidP="00396B26">
      <w:pPr>
        <w:numPr>
          <w:ilvl w:val="0"/>
          <w:numId w:val="2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Opne for å definere nasjonale kriterium for tryggleiksbustader som utløyser kompensasjon, slik at ordninga blir føreseieleg og målretta.</w:t>
      </w:r>
    </w:p>
    <w:p w14:paraId="0F864978" w14:textId="77777777" w:rsidR="00370488" w:rsidRPr="007F2330" w:rsidRDefault="00370488" w:rsidP="00396B26">
      <w:pPr>
        <w:numPr>
          <w:ilvl w:val="0"/>
          <w:numId w:val="27"/>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Vurdere ei eiga pilotordning for meirverdiavgiftskompensasjon i kommunar med stort demografisk press, der nybygging ikkje løner seg for private utbyggjarar utan særskilde verkemiddel.</w:t>
      </w:r>
    </w:p>
    <w:p w14:paraId="2DBD40CF" w14:textId="1DBE0799" w:rsidR="006E7F7C" w:rsidRPr="007F2330" w:rsidRDefault="006E7F7C" w:rsidP="00370488">
      <w:pPr>
        <w:shd w:val="clear" w:color="auto" w:fill="FFFFFF"/>
        <w:spacing w:line="240" w:lineRule="auto"/>
        <w:rPr>
          <w:rFonts w:ascii="Calibri" w:eastAsia="Times New Roman" w:hAnsi="Calibri" w:cs="Calibri"/>
          <w:color w:val="auto"/>
          <w:spacing w:val="4"/>
          <w:kern w:val="0"/>
          <w:sz w:val="21"/>
          <w:szCs w:val="21"/>
          <w:lang w:val="nn-NO" w:eastAsia="nb-NO"/>
          <w14:ligatures w14:val="none"/>
        </w:rPr>
      </w:pPr>
    </w:p>
    <w:p w14:paraId="1E3630EE" w14:textId="77777777" w:rsidR="006E7F7C" w:rsidRPr="007F2330" w:rsidRDefault="006E7F7C">
      <w:pPr>
        <w:spacing w:after="160" w:line="259" w:lineRule="auto"/>
        <w:rPr>
          <w:rFonts w:ascii="Calibri" w:eastAsia="Times New Roman" w:hAnsi="Calibri" w:cs="Calibri"/>
          <w:color w:val="auto"/>
          <w:spacing w:val="4"/>
          <w:kern w:val="0"/>
          <w:sz w:val="21"/>
          <w:szCs w:val="21"/>
          <w:lang w:val="nn-NO" w:eastAsia="nb-NO"/>
          <w14:ligatures w14:val="none"/>
        </w:rPr>
      </w:pPr>
      <w:r w:rsidRPr="007F2330">
        <w:rPr>
          <w:rFonts w:ascii="Calibri" w:eastAsia="Times New Roman" w:hAnsi="Calibri" w:cs="Calibri"/>
          <w:color w:val="auto"/>
          <w:spacing w:val="4"/>
          <w:kern w:val="0"/>
          <w:sz w:val="21"/>
          <w:szCs w:val="21"/>
          <w:lang w:val="nn-NO" w:eastAsia="nb-NO"/>
          <w14:ligatures w14:val="none"/>
        </w:rPr>
        <w:br w:type="page"/>
      </w:r>
    </w:p>
    <w:p w14:paraId="506C123A" w14:textId="205DEAF6" w:rsidR="00370488" w:rsidRPr="007F2330" w:rsidRDefault="00513378" w:rsidP="006E7F7C">
      <w:pPr>
        <w:pStyle w:val="Overskriftover"/>
        <w:rPr>
          <w:rFonts w:cs="Calibri"/>
        </w:rPr>
      </w:pPr>
      <w:bookmarkStart w:id="10" w:name="_Toc224462301"/>
      <w:r w:rsidRPr="007F2330">
        <w:rPr>
          <w:rFonts w:cs="Calibri"/>
        </w:rPr>
        <w:lastRenderedPageBreak/>
        <w:t>U11</w:t>
      </w:r>
      <w:r w:rsidR="00370488" w:rsidRPr="007F2330">
        <w:rPr>
          <w:rFonts w:cs="Calibri"/>
        </w:rPr>
        <w:t xml:space="preserve"> – Eit meir rettferdig skattesystem</w:t>
      </w:r>
      <w:bookmarkEnd w:id="10"/>
    </w:p>
    <w:p w14:paraId="7F10926B"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meiner at det norske skattesystemet skal ta omsyn til to forhold: å jamne ut sosiale skilnader i samfunnet og å gi inntekter til ein velferdsstat bygd på universelle ordningar. Ulikskapane i samfunnet aukar, og berekrafta i velferdsstaten blir sett under press gjennom stadig aukande kostnader til folketrygda. I tillegg blir stadig meir av statsbudsjettet bunde opp i auka forsvarsutgifter.</w:t>
      </w:r>
    </w:p>
    <w:p w14:paraId="39CE1420"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Eit skattesystem basert på den sosialdemokratiske tanken om å redusere skilnader må ikkje bidra til å reprodusere sosial ulikskap. Det er difor viktig for Vestland Arbeidarparti at skattekommisjonen er medviten om – og ser nøye på – eventuelle skattar som kan bidra positivt til økonomisk likestilling og fridom i eit kjønnsperspektiv. Skattebyrda kan ikkje vere ein medverkande faktor til at ein ikkje har råd eller moglegheit til å leve gode liv.</w:t>
      </w:r>
    </w:p>
    <w:p w14:paraId="31E6CFD7"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Noreg har alltid vore kjenneteikna av høg sysselsetjingsgrad, men vi opplever no at nabolanda tek oss att. Denne utviklinga stiller nye krav til skattepolitikken vår. Vestland Arbeidarparti meiner at auka sysselsetjing og offentleg effektivisering åleine ikkje er tilstrekkeleg for å finansiere den velferdsstaten vi ønskjer oss.</w:t>
      </w:r>
    </w:p>
    <w:p w14:paraId="7EC03821"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Skattenivået i Noreg er ikkje høgare enn i andre samanliknbare land. Likevel har vi ein velferdsstat få andre land kjem i nærleiken av. Mykje skuldast inntektene frå Statens pensjonsfond utland (SPU), som har auka kraftig dei siste åra.</w:t>
      </w:r>
    </w:p>
    <w:p w14:paraId="2F363FB4"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ønskjer eit skattesystem som i større grad bidreg til å jamne ut skilnader i samfunnet. Fleire rapportar har peikt på auka skatt på arv, eigedom og formue som dei mest treffsikre verkemidla i skattepolitikken. Samstundes vil ikkje ei eventuell auka skattlegging på desse områda åleine vere nok til å sikre tilstrekkelege inntekter til fellesskapen. Vestland Arbeidarparti meiner difor at ein også må sjå på andre verkemiddel som kan auke inntektene til fellesskapen. Dette er ikkje berre nødvendig på kort sikt, men vil òg kunne bidra til å gjere oss mindre avhengige av inntekter frå SPU.</w:t>
      </w:r>
    </w:p>
    <w:p w14:paraId="4F369DA7"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Sjølv om Vestland Arbeidarparti meiner det er nødvendig å vurdere skatteaukar for å finansiere velferdsstaten og dei ekstraordinære utgiftene til forsvar, er vi opptekne av å ha eit skattesystem som sikrar føreseielege rammer for folk og næringsliv. Ei av bransjane som er avhengige av føreseielege rammevilkår, er kraftnæringa. Vestland Arbeidarparti ønskjer å halde fast ved dagens innslagspunkt for grunnrenteskatt på vasskraft. Stadige endringar og uvisse svekkjer investeringsviljen, særleg for småkraft og privateigde verk, og kan få alvorlege konsekvensar for arbeidsplassar og busetnad i distrikta. Skal vi lukkast med auka fornybarproduksjon, må rammevilkåra vere langsiktige og til å stole på.</w:t>
      </w:r>
    </w:p>
    <w:p w14:paraId="7D4AF185" w14:textId="293AC55A" w:rsidR="00370488" w:rsidRPr="007F2330" w:rsidRDefault="00E230C4"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Norsk skattepolitikk har i lang tid bygd på prinsippa om breie skattegrunnlag og låge satsar. Det bidreg til at kvar og ein av oss bidreg etter evne. Samstundes er det viktig å sikre progressivitet, slik at</w:t>
      </w:r>
      <w:r w:rsidRPr="007F2330" w:rsidDel="00E230C4">
        <w:rPr>
          <w:rFonts w:ascii="Calibri" w:eastAsia="Times New Roman" w:hAnsi="Calibri" w:cs="Calibri"/>
          <w:color w:val="auto"/>
          <w:spacing w:val="4"/>
          <w:kern w:val="0"/>
          <w:sz w:val="24"/>
          <w:szCs w:val="24"/>
          <w:lang w:val="nn-NO" w:eastAsia="nb-NO"/>
          <w14:ligatures w14:val="none"/>
        </w:rPr>
        <w:t xml:space="preserve"> </w:t>
      </w:r>
      <w:r w:rsidR="00370488" w:rsidRPr="007F2330">
        <w:rPr>
          <w:rFonts w:ascii="Calibri" w:eastAsia="Times New Roman" w:hAnsi="Calibri" w:cs="Calibri"/>
          <w:color w:val="auto"/>
          <w:spacing w:val="4"/>
          <w:kern w:val="0"/>
          <w:sz w:val="24"/>
          <w:szCs w:val="24"/>
          <w:lang w:val="nn-NO" w:eastAsia="nb-NO"/>
          <w14:ligatures w14:val="none"/>
        </w:rPr>
        <w:t>dei med dei største inntektene og dei største formu</w:t>
      </w:r>
      <w:r w:rsidR="006C2665" w:rsidRPr="007F2330">
        <w:rPr>
          <w:rFonts w:ascii="Calibri" w:eastAsia="Times New Roman" w:hAnsi="Calibri" w:cs="Calibri"/>
          <w:color w:val="auto"/>
          <w:spacing w:val="4"/>
          <w:kern w:val="0"/>
          <w:sz w:val="24"/>
          <w:szCs w:val="24"/>
          <w:lang w:val="nn-NO" w:eastAsia="nb-NO"/>
          <w14:ligatures w14:val="none"/>
        </w:rPr>
        <w:t>a</w:t>
      </w:r>
      <w:r w:rsidR="00370488" w:rsidRPr="007F2330">
        <w:rPr>
          <w:rFonts w:ascii="Calibri" w:eastAsia="Times New Roman" w:hAnsi="Calibri" w:cs="Calibri"/>
          <w:color w:val="auto"/>
          <w:spacing w:val="4"/>
          <w:kern w:val="0"/>
          <w:sz w:val="24"/>
          <w:szCs w:val="24"/>
          <w:lang w:val="nn-NO" w:eastAsia="nb-NO"/>
          <w14:ligatures w14:val="none"/>
        </w:rPr>
        <w:t xml:space="preserve">ne må bidra litt meir til fellesskapen, samstundes som dei med middels og låg inntekt får eit noko lågare skattetrykk. Vestland Arbeidarparti meiner at skattepolitikken i større grad må ta omsyn til einslege hushald og motverke aukande skilnader mellom éin- og </w:t>
      </w:r>
      <w:proofErr w:type="spellStart"/>
      <w:r w:rsidR="00370488" w:rsidRPr="007F2330">
        <w:rPr>
          <w:rFonts w:ascii="Calibri" w:eastAsia="Times New Roman" w:hAnsi="Calibri" w:cs="Calibri"/>
          <w:color w:val="auto"/>
          <w:spacing w:val="4"/>
          <w:kern w:val="0"/>
          <w:sz w:val="24"/>
          <w:szCs w:val="24"/>
          <w:lang w:val="nn-NO" w:eastAsia="nb-NO"/>
          <w14:ligatures w14:val="none"/>
        </w:rPr>
        <w:t>toinntektshushald</w:t>
      </w:r>
      <w:proofErr w:type="spellEnd"/>
      <w:r w:rsidR="00370488" w:rsidRPr="007F2330">
        <w:rPr>
          <w:rFonts w:ascii="Calibri" w:eastAsia="Times New Roman" w:hAnsi="Calibri" w:cs="Calibri"/>
          <w:color w:val="auto"/>
          <w:spacing w:val="4"/>
          <w:kern w:val="0"/>
          <w:sz w:val="24"/>
          <w:szCs w:val="24"/>
          <w:lang w:val="nn-NO" w:eastAsia="nb-NO"/>
          <w14:ligatures w14:val="none"/>
        </w:rPr>
        <w:t>.</w:t>
      </w:r>
    </w:p>
    <w:p w14:paraId="3F208410"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lastRenderedPageBreak/>
        <w:t>Eigedomsskatten er eitt av få verkemiddel kommunane har for å styrkje eigne inntekter. Dessverre opplever mange kommunar at dagens eigedomsskattelov er for rigid. Vestland Arbeidarparti meiner det er nødvendig å vurdere endringar i eigedomsskattelova slik at kommunane kan skilje tydelegare mellom primærbustad og fritidsbustader eller sekundærbustader. Primærbustaden bør kunne skjermast, medan eigedom som representerer eit valfritt gode, i større grad kan skattleggjast. Vi vil òg greie ut høve til botnfrådrag for næringseigedom for å styrkje lokale verksemder.</w:t>
      </w:r>
    </w:p>
    <w:p w14:paraId="5D772052"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Vidare vil vi sjå på ordningar som sikrar at ein større del av skatteinntektene frå utanlandske gjestearbeidarar </w:t>
      </w:r>
      <w:proofErr w:type="spellStart"/>
      <w:r w:rsidRPr="007F2330">
        <w:rPr>
          <w:rFonts w:ascii="Calibri" w:eastAsia="Times New Roman" w:hAnsi="Calibri" w:cs="Calibri"/>
          <w:color w:val="auto"/>
          <w:spacing w:val="4"/>
          <w:kern w:val="0"/>
          <w:sz w:val="24"/>
          <w:szCs w:val="24"/>
          <w:lang w:val="nn-NO" w:eastAsia="nb-NO"/>
          <w14:ligatures w14:val="none"/>
        </w:rPr>
        <w:t>tilfell</w:t>
      </w:r>
      <w:proofErr w:type="spellEnd"/>
      <w:r w:rsidRPr="007F2330">
        <w:rPr>
          <w:rFonts w:ascii="Calibri" w:eastAsia="Times New Roman" w:hAnsi="Calibri" w:cs="Calibri"/>
          <w:color w:val="auto"/>
          <w:spacing w:val="4"/>
          <w:kern w:val="0"/>
          <w:sz w:val="24"/>
          <w:szCs w:val="24"/>
          <w:lang w:val="nn-NO" w:eastAsia="nb-NO"/>
          <w14:ligatures w14:val="none"/>
        </w:rPr>
        <w:t xml:space="preserve"> vertskommunen, eller at kommunane får statleg kompensasjon for meirutgifter til infrastruktur og tenester.</w:t>
      </w:r>
    </w:p>
    <w:p w14:paraId="3E1FC0B5"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støttar ein bankpolitikk som sikrar sterke lokalbankar, open konkurranse og rettferdige rammevilkår. Lokale og regionale bankar betyr arbeidsplassar, rådgiving og kapital til små og mellomstore verksemder – og det er ein viktig del av den lokale beredskapen i kvardagsøkonomien for folk og næringsliv. Vestland Arbeidarparti er kritisk til delar av Sparebankutvalet si innstilling.</w:t>
      </w:r>
    </w:p>
    <w:p w14:paraId="6330AE34"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5D97E18C" w14:textId="77777777" w:rsidR="00370488" w:rsidRPr="007F2330" w:rsidRDefault="00370488" w:rsidP="00396B26">
      <w:pPr>
        <w:numPr>
          <w:ilvl w:val="0"/>
          <w:numId w:val="2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Arbeide for ein rettferdig skatt som tilgodeser grupper med låg og middels inntekt, mellom anna ved å justere prosentsatsane i trinnskatten og eventuelt innføre fleire trinn.</w:t>
      </w:r>
    </w:p>
    <w:p w14:paraId="26B49DD7" w14:textId="3E0E3AA8" w:rsidR="00370488" w:rsidRPr="007F2330" w:rsidRDefault="00370488" w:rsidP="0018006D">
      <w:pPr>
        <w:numPr>
          <w:ilvl w:val="0"/>
          <w:numId w:val="2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Endre lovverket slik at kommunar kan differensiere mellom primærbustad, fritidsbustad og sekundærbustad</w:t>
      </w:r>
      <w:r w:rsidR="0018006D" w:rsidRPr="007F2330">
        <w:rPr>
          <w:rFonts w:ascii="Calibri" w:eastAsia="Times New Roman" w:hAnsi="Calibri" w:cs="Calibri"/>
          <w:color w:val="auto"/>
          <w:spacing w:val="4"/>
          <w:kern w:val="0"/>
          <w:sz w:val="24"/>
          <w:szCs w:val="24"/>
          <w:lang w:val="nn-NO" w:eastAsia="nb-NO"/>
          <w14:ligatures w14:val="none"/>
        </w:rPr>
        <w:t xml:space="preserve"> </w:t>
      </w:r>
      <w:r w:rsidRPr="007F2330">
        <w:rPr>
          <w:rFonts w:ascii="Calibri" w:eastAsia="Times New Roman" w:hAnsi="Calibri" w:cs="Calibri"/>
          <w:color w:val="auto"/>
          <w:spacing w:val="4"/>
          <w:kern w:val="0"/>
          <w:sz w:val="24"/>
          <w:szCs w:val="24"/>
          <w:lang w:val="nn-NO" w:eastAsia="nb-NO"/>
          <w14:ligatures w14:val="none"/>
        </w:rPr>
        <w:t>ved innføring av eigedomsskatt.</w:t>
      </w:r>
    </w:p>
    <w:p w14:paraId="7A17FCBF" w14:textId="77777777" w:rsidR="00370488" w:rsidRPr="007F2330" w:rsidRDefault="00370488" w:rsidP="00396B26">
      <w:pPr>
        <w:numPr>
          <w:ilvl w:val="0"/>
          <w:numId w:val="2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Arbeidarpartiet må greie ut og vurdere skatteinnretninga for åleinebuande og åleineforsørgjande for å redusere aukande skilnader i samfunnet.</w:t>
      </w:r>
    </w:p>
    <w:p w14:paraId="05481BB5" w14:textId="2C8B182A" w:rsidR="00370488" w:rsidRPr="007F2330" w:rsidRDefault="00370488" w:rsidP="00396B26">
      <w:pPr>
        <w:numPr>
          <w:ilvl w:val="0"/>
          <w:numId w:val="2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KPI-justere makstaket for eigedomsskatt på kraftanlegg.</w:t>
      </w:r>
    </w:p>
    <w:p w14:paraId="3A5BAD05" w14:textId="77777777" w:rsidR="00370488" w:rsidRPr="007F2330" w:rsidRDefault="00370488" w:rsidP="00396B26">
      <w:pPr>
        <w:numPr>
          <w:ilvl w:val="0"/>
          <w:numId w:val="2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det blir vurdert om vertskommunar skal få del i skatteinntektene frå utanlandske gjestearbeidarar.</w:t>
      </w:r>
    </w:p>
    <w:p w14:paraId="6A09707B" w14:textId="77777777" w:rsidR="00370488" w:rsidRPr="007F2330" w:rsidRDefault="00370488" w:rsidP="00396B26">
      <w:pPr>
        <w:numPr>
          <w:ilvl w:val="0"/>
          <w:numId w:val="28"/>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Vidareføre ein politikk som styrkjer tillit og openheit i bankmarknaden, og som gjer det mogleg å ha ein mangfaldig bankstruktur med sterke lokalbankar.</w:t>
      </w:r>
    </w:p>
    <w:p w14:paraId="029F3378" w14:textId="77777777" w:rsidR="006E7F7C" w:rsidRPr="007F2330" w:rsidRDefault="006E7F7C">
      <w:pPr>
        <w:spacing w:after="160" w:line="259" w:lineRule="auto"/>
        <w:rPr>
          <w:rFonts w:ascii="Calibri" w:eastAsia="Times New Roman" w:hAnsi="Calibri" w:cs="Calibri"/>
          <w:color w:val="auto"/>
          <w:spacing w:val="4"/>
          <w:kern w:val="0"/>
          <w:sz w:val="21"/>
          <w:szCs w:val="21"/>
          <w:lang w:val="nn-NO" w:eastAsia="nb-NO"/>
          <w14:ligatures w14:val="none"/>
        </w:rPr>
      </w:pPr>
      <w:r w:rsidRPr="007F2330">
        <w:rPr>
          <w:rFonts w:ascii="Calibri" w:eastAsia="Times New Roman" w:hAnsi="Calibri" w:cs="Calibri"/>
          <w:color w:val="auto"/>
          <w:spacing w:val="4"/>
          <w:kern w:val="0"/>
          <w:sz w:val="21"/>
          <w:szCs w:val="21"/>
          <w:lang w:val="nn-NO" w:eastAsia="nb-NO"/>
          <w14:ligatures w14:val="none"/>
        </w:rPr>
        <w:br w:type="page"/>
      </w:r>
    </w:p>
    <w:p w14:paraId="66439BF3" w14:textId="1ED9FA44" w:rsidR="00370488" w:rsidRPr="007F2330" w:rsidRDefault="00513378" w:rsidP="0071154F">
      <w:pPr>
        <w:pStyle w:val="Overskriftover"/>
        <w:spacing w:before="0"/>
        <w:rPr>
          <w:rFonts w:cs="Calibri"/>
        </w:rPr>
      </w:pPr>
      <w:bookmarkStart w:id="11" w:name="_Toc224462302"/>
      <w:r w:rsidRPr="007F2330">
        <w:rPr>
          <w:rFonts w:cs="Calibri"/>
        </w:rPr>
        <w:lastRenderedPageBreak/>
        <w:t>U12</w:t>
      </w:r>
      <w:r w:rsidR="00370488" w:rsidRPr="007F2330">
        <w:rPr>
          <w:rFonts w:cs="Calibri"/>
        </w:rPr>
        <w:t xml:space="preserve"> – Oppvekst og utdanning</w:t>
      </w:r>
      <w:bookmarkEnd w:id="11"/>
    </w:p>
    <w:p w14:paraId="27F41C28" w14:textId="1CA05AE6" w:rsidR="00370488" w:rsidRPr="007F2330" w:rsidRDefault="00370488" w:rsidP="00B96042">
      <w:pPr>
        <w:pStyle w:val="Overskriftunder"/>
      </w:pPr>
      <w:r w:rsidRPr="007F2330">
        <w:t>Bevare lærarnorma</w:t>
      </w:r>
    </w:p>
    <w:p w14:paraId="5AE8E63F"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meiner lærarnorma må førast vidare som ei nasjonal minimumsnorm på skulenivå, i tråd med Arbeidarpartiet sine grunnverdiar om fellesskap, utjamning og like moglegheiter for alle. Fellesskulen er eit nasjonalt prosjekt, nettopp fordi barn ikkje kan velje kvar dei veks opp. Lærarnorma er eit uttrykk for dette ansvaret. Ho sikrar eit minimum av kvalitet.</w:t>
      </w:r>
    </w:p>
    <w:p w14:paraId="33D5F62C"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Lærarnorma vart innført i 2017 og forsterka i 2019. Det er ei minstenorm som skal sikre maks 15 elevar per lærar på 1.–4. trinn, og 20 elevar per lærar på 5.–10. trinn. Etter innføringa har det blitt ei merkbar betring av lærartettleiken i skulane. Fleire lærarar gir betre vilkår for individuell oppfølging, meir varierte arbeidsformer og betre tilpassa opplæring.</w:t>
      </w:r>
    </w:p>
    <w:p w14:paraId="3251D66B"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Elevmassen i norske skular er meir samansett enn før, og behovet for tverrfagleg samarbeid er større. Lærarnorma skal ikkje vere til hinder for å ha eit heilskapleg og godt lag rundt elevane, men sikre at det er nok lærarar til å gi elevane nødvendig oppfølging, også når kommuneøkonomien er pressa.</w:t>
      </w:r>
    </w:p>
    <w:p w14:paraId="089B97F2"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Utan ei nasjonal minstenorm vil regionale skilnader auke, og kommunar med knappe ressursar kan bli tvinga til å kutte i lærarstillingar, i strid med opplæringslova sitt krav om likeverdig opplæring.</w:t>
      </w:r>
    </w:p>
    <w:p w14:paraId="5420E6EB"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0D47B491" w14:textId="79B39AD1" w:rsidR="00370488" w:rsidRPr="007F2330" w:rsidRDefault="00370488" w:rsidP="00396B26">
      <w:pPr>
        <w:numPr>
          <w:ilvl w:val="0"/>
          <w:numId w:val="2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Halde oppe lærarnorma</w:t>
      </w:r>
      <w:r w:rsidR="009509B6" w:rsidRPr="007F2330">
        <w:rPr>
          <w:rFonts w:ascii="Calibri" w:eastAsia="Times New Roman" w:hAnsi="Calibri" w:cs="Calibri"/>
          <w:color w:val="auto"/>
          <w:spacing w:val="4"/>
          <w:kern w:val="0"/>
          <w:sz w:val="24"/>
          <w:szCs w:val="24"/>
          <w:lang w:val="nn-NO" w:eastAsia="nb-NO"/>
          <w14:ligatures w14:val="none"/>
        </w:rPr>
        <w:t xml:space="preserve"> på skulenivå</w:t>
      </w:r>
      <w:r w:rsidRPr="007F2330">
        <w:rPr>
          <w:rFonts w:ascii="Calibri" w:eastAsia="Times New Roman" w:hAnsi="Calibri" w:cs="Calibri"/>
          <w:color w:val="auto"/>
          <w:spacing w:val="4"/>
          <w:kern w:val="0"/>
          <w:sz w:val="24"/>
          <w:szCs w:val="24"/>
          <w:lang w:val="nn-NO" w:eastAsia="nb-NO"/>
          <w14:ligatures w14:val="none"/>
        </w:rPr>
        <w:t xml:space="preserve"> for å sikre ressurstilgang til skulane og hindre auka skilnader mellom skular og kommunar.</w:t>
      </w:r>
    </w:p>
    <w:p w14:paraId="12E6E76F" w14:textId="77777777" w:rsidR="00370488" w:rsidRPr="007F2330" w:rsidRDefault="00370488" w:rsidP="00396B26">
      <w:pPr>
        <w:numPr>
          <w:ilvl w:val="0"/>
          <w:numId w:val="29"/>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lærartettleiken i grunnskulen.</w:t>
      </w:r>
    </w:p>
    <w:p w14:paraId="395B11A0" w14:textId="77777777" w:rsidR="00B96042" w:rsidRPr="007F2330" w:rsidRDefault="00B96042" w:rsidP="00B96042">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p>
    <w:p w14:paraId="3F494F1D" w14:textId="77777777" w:rsidR="00370488" w:rsidRPr="007F2330" w:rsidRDefault="00370488" w:rsidP="00B96042">
      <w:pPr>
        <w:pStyle w:val="Overskriftunder"/>
      </w:pPr>
      <w:r w:rsidRPr="007F2330">
        <w:t>Fysiske/digitale læreverk</w:t>
      </w:r>
    </w:p>
    <w:p w14:paraId="7A6CD171"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Læringsresultata til elevane er svakare enn tidlegare, og særleg leseferdigheitene er uroande. I mange kommunar får barn ei digital eining når dei begynner på skulen, samstundes som det varierer mykje kor mange fysiske bøker elevane bruker i undervisninga. Sjølv om vi veit at fysiske bøker styrkjer leseferdigheitene, er det i dag opp til den einskilde skulen om dei prioriterer å kjøpe dei. Vestland Arbeidarparti meiner at barn må få lovfesta retten til fysiske lærebøker i grunnskulen.</w:t>
      </w:r>
    </w:p>
    <w:p w14:paraId="3BABC7F3"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Digitale verktøy kan ha ein plass i undervisninga når dei blir brukte riktig, men rammene må vere trygge. I Oslo kommune har ein gått lenger enn Utdanningsdirektoratet sine tilrådingar om korleis skulane kan sikre elevane sine digitale einingar, ved å fjerne dei yngste elevane sin tilgang til anna enn digitale læremiddel laga for undervisninga. Dette bør vere praksis i alle kommunar.</w:t>
      </w:r>
    </w:p>
    <w:p w14:paraId="48227E55"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6E556089" w14:textId="77777777" w:rsidR="00370488" w:rsidRPr="007F2330" w:rsidRDefault="00370488" w:rsidP="00396B26">
      <w:pPr>
        <w:numPr>
          <w:ilvl w:val="0"/>
          <w:numId w:val="3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Lovfeste retten til fysiske lærebøker i grunnskulen.</w:t>
      </w:r>
    </w:p>
    <w:p w14:paraId="5C6569EB" w14:textId="77777777" w:rsidR="00370488" w:rsidRPr="007F2330" w:rsidRDefault="00370488" w:rsidP="00396B26">
      <w:pPr>
        <w:numPr>
          <w:ilvl w:val="0"/>
          <w:numId w:val="30"/>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Innføre nasjonale reglar som sikrar at digitale einingar for elevar på 1.–4. trinn berre blir brukte til læremiddel i skulen.</w:t>
      </w:r>
    </w:p>
    <w:p w14:paraId="3534C96C" w14:textId="77777777" w:rsidR="00B96042" w:rsidRPr="007F2330" w:rsidRDefault="00B96042" w:rsidP="00B96042">
      <w:pPr>
        <w:pStyle w:val="Overskriftunder"/>
      </w:pPr>
    </w:p>
    <w:p w14:paraId="399D49D8" w14:textId="48566385" w:rsidR="00370488" w:rsidRPr="007F2330" w:rsidRDefault="00370488" w:rsidP="00B96042">
      <w:pPr>
        <w:pStyle w:val="Overskriftunder"/>
      </w:pPr>
      <w:r w:rsidRPr="007F2330">
        <w:t>Desentralisert skulestruktur i vidaregåande opplæring</w:t>
      </w:r>
    </w:p>
    <w:p w14:paraId="6226A567"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meiner det er avgjerande å halde oppe ein mest mogleg desentralisert skulestruktur. Både privat og offentleg sektor vil i tida framover ha stort behov for kunnskap og kompetanse. Den vidaregåande skulen er og vil vere ein av dei viktigaste leverandørane av arbeidskraft.</w:t>
      </w:r>
    </w:p>
    <w:p w14:paraId="7FA45A9F"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Ein desentralisert skulestruktur er ein viktig føresetnad for levande distrikt. Den vidaregåande skulen må tilby utdanningstilbod som er tilpassa næringslivet og elevane i lokalsamfunna. Særleg yrkesfag, som rekrutterer lærlingar til lokale verksemder, er avgjerande å halde oppe. Kombinasjonen av studieførebuande og yrkesfag må vidareutviklast for å bruke ressursane best mogleg. Dei vidaregåande skulane er viktige regionale utviklingsaktørar, og legg grunnlaget for vekst i heile regionen. Eit vidaregåande skuletilbod er også med på å avgjere om ungdom som tek høgare utdanning, seinare vel å flytte tilbake til regionen.</w:t>
      </w:r>
    </w:p>
    <w:p w14:paraId="5F358FC7"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Det er særleg viktig å vidareføre arbeidet i opplæringskontora i tett samarbeid med næringslivet, og å sikre opplæring av vaksne fram til fagbrev.</w:t>
      </w:r>
    </w:p>
    <w:p w14:paraId="24D9B59D"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meiner at:</w:t>
      </w:r>
    </w:p>
    <w:p w14:paraId="24ECAC41" w14:textId="5C8BCB47" w:rsidR="009509B6" w:rsidRPr="007F2330" w:rsidRDefault="00370488" w:rsidP="00396B26">
      <w:pPr>
        <w:numPr>
          <w:ilvl w:val="0"/>
          <w:numId w:val="31"/>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Det er svært viktig for busetjingsmønster og næringsutvikling at bygdesenter får behalde eksisterande desentraliserte vidaregåande skuletilbod som no </w:t>
      </w:r>
    </w:p>
    <w:p w14:paraId="4F19063A" w14:textId="4CA59911" w:rsidR="00370488" w:rsidRPr="007F2330" w:rsidRDefault="00370488" w:rsidP="00396B26">
      <w:pPr>
        <w:numPr>
          <w:ilvl w:val="0"/>
          <w:numId w:val="31"/>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tilbodet </w:t>
      </w:r>
      <w:r w:rsidR="009509B6" w:rsidRPr="007F2330">
        <w:rPr>
          <w:rFonts w:ascii="Calibri" w:eastAsia="Times New Roman" w:hAnsi="Calibri" w:cs="Calibri"/>
          <w:color w:val="auto"/>
          <w:spacing w:val="4"/>
          <w:kern w:val="0"/>
          <w:sz w:val="24"/>
          <w:szCs w:val="24"/>
          <w:lang w:val="nn-NO" w:eastAsia="nb-NO"/>
          <w14:ligatures w14:val="none"/>
        </w:rPr>
        <w:t xml:space="preserve">bør bli </w:t>
      </w:r>
      <w:r w:rsidRPr="007F2330">
        <w:rPr>
          <w:rFonts w:ascii="Calibri" w:eastAsia="Times New Roman" w:hAnsi="Calibri" w:cs="Calibri"/>
          <w:color w:val="auto"/>
          <w:spacing w:val="4"/>
          <w:kern w:val="0"/>
          <w:sz w:val="24"/>
          <w:szCs w:val="24"/>
          <w:lang w:val="nn-NO" w:eastAsia="nb-NO"/>
          <w14:ligatures w14:val="none"/>
        </w:rPr>
        <w:t>vidareutvikla i samarbeid med næringslivet, i samsvar med næringslivet sitt behov for kvalifisert arbeidskraft.</w:t>
      </w:r>
    </w:p>
    <w:p w14:paraId="77E5D64C" w14:textId="77777777" w:rsidR="00B96042" w:rsidRPr="007F2330" w:rsidRDefault="00B96042" w:rsidP="00B96042">
      <w:pPr>
        <w:pStyle w:val="Overskriftunder"/>
      </w:pPr>
    </w:p>
    <w:p w14:paraId="0E10AFC5" w14:textId="4520017C" w:rsidR="00370488" w:rsidRPr="007F2330" w:rsidRDefault="00370488" w:rsidP="00B96042">
      <w:pPr>
        <w:pStyle w:val="Overskriftunder"/>
      </w:pPr>
      <w:r w:rsidRPr="007F2330">
        <w:t>Privatskule</w:t>
      </w:r>
    </w:p>
    <w:p w14:paraId="3133E418"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er bekymra for utviklinga i privatskulepolitikken og for korleis privatskulelova blir praktisert i dag. Vi meiner lovverket i dag ikkje i tilstrekkeleg grad tek vare på fellesskulen, lokaldemokratiet eller ei heilskapleg skuleutvikling. Privatskulelova gjer det i dag relativt enkelt å etablere nye private skular så lenge formelle kriterium er oppfylte. Dette meiner vi er ei uheldig utvikling. Det må stillast strengare krav til etablering av privatskular enn det som følgjer av dagens lovverk.</w:t>
      </w:r>
    </w:p>
    <w:p w14:paraId="2EC24A28"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Fellesskulen er ei av dei viktigaste </w:t>
      </w:r>
      <w:proofErr w:type="spellStart"/>
      <w:r w:rsidRPr="007F2330">
        <w:rPr>
          <w:rFonts w:ascii="Calibri" w:eastAsia="Times New Roman" w:hAnsi="Calibri" w:cs="Calibri"/>
          <w:color w:val="auto"/>
          <w:spacing w:val="4"/>
          <w:kern w:val="0"/>
          <w:sz w:val="24"/>
          <w:szCs w:val="24"/>
          <w:lang w:val="nn-NO" w:eastAsia="nb-NO"/>
          <w14:ligatures w14:val="none"/>
        </w:rPr>
        <w:t>berebjelkene</w:t>
      </w:r>
      <w:proofErr w:type="spellEnd"/>
      <w:r w:rsidRPr="007F2330">
        <w:rPr>
          <w:rFonts w:ascii="Calibri" w:eastAsia="Times New Roman" w:hAnsi="Calibri" w:cs="Calibri"/>
          <w:color w:val="auto"/>
          <w:spacing w:val="4"/>
          <w:kern w:val="0"/>
          <w:sz w:val="24"/>
          <w:szCs w:val="24"/>
          <w:lang w:val="nn-NO" w:eastAsia="nb-NO"/>
          <w14:ligatures w14:val="none"/>
        </w:rPr>
        <w:t xml:space="preserve"> i det norske samfunnet, og ho må vernast mot ei utvikling der stadig fleire ressursar og elevar blir dregne ut av det offentlege tilbodet. Kommunen si høyringsfråsegn kan ikkje vere avgjerande for om ein privatskule skal godkjennast. Sjølv om kommunane kjenner lokale forhold best, er det staten som har ansvar for heilskapen i utdanningssystemet. Ei ordning der kommunen sine innspel i praksis blir avgjerande, skaper uvisse og gjer det vanskelegare å føre ein nasjonal og heilskapleg skulepolitikk.</w:t>
      </w:r>
    </w:p>
    <w:p w14:paraId="6EA3A769"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meiner derfor at:</w:t>
      </w:r>
    </w:p>
    <w:p w14:paraId="175A60E8" w14:textId="77777777" w:rsidR="00370488" w:rsidRPr="007F2330" w:rsidRDefault="00370488" w:rsidP="00396B26">
      <w:pPr>
        <w:numPr>
          <w:ilvl w:val="0"/>
          <w:numId w:val="3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Privatskulelova må strammast inn, slik at terskelen for å etablere nye privatskular blir høgare.</w:t>
      </w:r>
    </w:p>
    <w:p w14:paraId="01445E34" w14:textId="77777777" w:rsidR="00370488" w:rsidRPr="007F2330" w:rsidRDefault="00370488" w:rsidP="00396B26">
      <w:pPr>
        <w:numPr>
          <w:ilvl w:val="0"/>
          <w:numId w:val="3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lastRenderedPageBreak/>
        <w:t>Nasjonale omsyn må vege tyngre, og vurderinga av nye privatskular må i større grad ta utgangspunkt i konsekvensane for fellesskulen, rekruttering av lærarar og den økonomiske berekrafta i det offentlege skuletilbodet.</w:t>
      </w:r>
    </w:p>
    <w:p w14:paraId="36DEB407" w14:textId="77777777" w:rsidR="00370488" w:rsidRPr="007F2330" w:rsidRDefault="00370488" w:rsidP="00396B26">
      <w:pPr>
        <w:numPr>
          <w:ilvl w:val="0"/>
          <w:numId w:val="3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Kommunen si høyringsfråsegn skal vere viktig, men ikkje avgjerande, og staten må ta eit tydelegare ansvar for å sikre at privatskuleetableringar ikkje undergrev det offentlege skuletilbodet.</w:t>
      </w:r>
    </w:p>
    <w:p w14:paraId="18AD40CC" w14:textId="77777777" w:rsidR="00370488" w:rsidRPr="007F2330" w:rsidRDefault="00370488" w:rsidP="00396B26">
      <w:pPr>
        <w:numPr>
          <w:ilvl w:val="0"/>
          <w:numId w:val="3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Vi oppmodar stortingsgruppa og regjeringa til å prioritere ein gjennomgang av privatskulelova med sikte på å styrkje fellesskulen og sikre eit meir ansvarleg og heilskapleg regelverk.</w:t>
      </w:r>
    </w:p>
    <w:p w14:paraId="499B7F4A" w14:textId="77777777" w:rsidR="00370488" w:rsidRPr="007F2330" w:rsidRDefault="00370488" w:rsidP="00396B26">
      <w:pPr>
        <w:numPr>
          <w:ilvl w:val="0"/>
          <w:numId w:val="32"/>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Noreg treng ein sterk offentleg skule som famnar alle barn, uavhengig av bakgrunn. Det er fellesskulen som byggjer fellesskapen – og han må ikkje svekkjast.</w:t>
      </w:r>
    </w:p>
    <w:p w14:paraId="09777F2C" w14:textId="77777777" w:rsidR="00B96042" w:rsidRPr="007F2330" w:rsidRDefault="00B96042" w:rsidP="00B96042">
      <w:pPr>
        <w:pStyle w:val="Overskriftunder"/>
      </w:pPr>
    </w:p>
    <w:p w14:paraId="6D6F2806" w14:textId="328DEADA" w:rsidR="00370488" w:rsidRPr="007F2330" w:rsidRDefault="00370488" w:rsidP="00B96042">
      <w:pPr>
        <w:pStyle w:val="Overskriftunder"/>
      </w:pPr>
      <w:r w:rsidRPr="007F2330">
        <w:t>Skulemåltid</w:t>
      </w:r>
    </w:p>
    <w:p w14:paraId="5C5F6ED5"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 fleire valperiodar har Arbeidarpartiet hatt som mål å innføre «eit enkelt, sunt skulemåltid og dagleg fysisk aktivitet i skulen». Trass i dette har skulemat i liten grad vore ein del av skulepolitikken Arbeidarpartiet har løfta fram dei siste åra. Det har blitt gjort viktige grep i skulen, mellom anna gjennom mobilfri skule og ei styrkt satsing på fysiske skulebøker. Gratis skulemat kan vere neste steg i arbeidet med å styrkje fellesskulen.</w:t>
      </w:r>
    </w:p>
    <w:p w14:paraId="542BB692"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Noreg er i dag eitt av få land i Europa som ikkje tilbyr skulemat. Dette skaper skilnader, og vi veit at ikkje alle elevar har med seg niste, eller har ete ein skikkeleg frukost. Eit felles skulemåltid vil kunne styrkje fellesskapen og sosial utjamning.</w:t>
      </w:r>
    </w:p>
    <w:p w14:paraId="2C07ED09"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Eit godt skulemåltid kan leggje grunnlag for betre matvanar og betre folkehelse. Når helseministeren peikar på behovet for å tenkje nytt i arbeidet med folkehelse, kan skulemat vere eit konkret tiltak som bidreg til dette. Målet er ei friskare befolkning innan 2030. Han peikar også på at betre folkehelse styrkjer den nasjonale beredskapen. Skal vi nå dette målet, må vi satse sterkare på førebygging. Eit gratis skulemåltid er eit konkret grep vi kan ta no.</w:t>
      </w:r>
    </w:p>
    <w:p w14:paraId="471D3E9F"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47F8371F" w14:textId="77777777" w:rsidR="00370488" w:rsidRPr="007F2330" w:rsidRDefault="00370488" w:rsidP="00396B26">
      <w:pPr>
        <w:numPr>
          <w:ilvl w:val="0"/>
          <w:numId w:val="33"/>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Prioritere programpunktet om å leggje til rette for innføring av eit enkelt, sunt skulemåltid som ein del av det offentlege skuletilbodet.</w:t>
      </w:r>
    </w:p>
    <w:p w14:paraId="0E60B7FC" w14:textId="77777777" w:rsidR="00B96042" w:rsidRPr="007F2330" w:rsidRDefault="00B96042" w:rsidP="00B96042">
      <w:pPr>
        <w:pStyle w:val="Overskriftunder"/>
      </w:pPr>
    </w:p>
    <w:p w14:paraId="1867868B" w14:textId="5CED6359" w:rsidR="00370488" w:rsidRPr="007F2330" w:rsidRDefault="009509B6" w:rsidP="00B96042">
      <w:pPr>
        <w:pStyle w:val="Overskriftunder"/>
      </w:pPr>
      <w:r w:rsidRPr="007F2330">
        <w:t xml:space="preserve">Eit </w:t>
      </w:r>
      <w:proofErr w:type="spellStart"/>
      <w:r w:rsidRPr="007F2330">
        <w:t>lærlingeløft</w:t>
      </w:r>
      <w:proofErr w:type="spellEnd"/>
      <w:r w:rsidRPr="007F2330">
        <w:t xml:space="preserve"> i møte med fagarbeidarkrisa</w:t>
      </w:r>
    </w:p>
    <w:p w14:paraId="56A133A6"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Noreg står midt i ei fagarbeidarkrise. Ifølgje LO manglar landet nesten 75 000 fagarbeidarar – og behovet kjem til å auke i åra framover. Samtidig fell mange elevar frå på yrkesfag, og tusenvis av kvalifiserte ungdommar står kvart år utan læreplass. Dette er øydeleggjande både for ungdom som vil inn i arbeidslivet og for samfunnet sitt behov for fagkompetanse.</w:t>
      </w:r>
    </w:p>
    <w:p w14:paraId="01474724"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Ein sterk fagarbeidarpolitikk er heilt avgjerande for å sikre velferdsstaten, byggje landet og skape nye grøne arbeidsplassar. Noreg treng fleire fagarbeidarar, og då må vi satse på dei unge som vel yrkesfag, med det utstyret, dei støtteordningane og den tryggleiken dei har krav på.</w:t>
      </w:r>
    </w:p>
    <w:p w14:paraId="2680EFC5"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lastRenderedPageBreak/>
        <w:t>Yrkesfagelevar rapporterer om utdatert utstyr, lite praktisk undervisning og store eigne kostnader til verneutstyr, arbeidsklede og verktøy. Mange opplever at yrkesfaga har lågare status enn dei teoretiske løpa, og at skulen ikkje er praktisk nok eller tett nok knytt til arbeidslivet. Det er uakseptabelt i ei tid der samfunnet treng fleire fagarbeidarar enn nokon gong.</w:t>
      </w:r>
    </w:p>
    <w:p w14:paraId="3B7B1B2E"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For å snu utviklinga treng vi ei storstilt satsing på yrkesfag og tryggare, meir føreseielege rammer for lærlingar. Det må bli enklare å fullføre eit yrkesfagleg løp, lettare å få læreplass, og tryggare å vere lærling. Skulen kan ikkje halde fram som «studiespesialiserande light». Han må vere ein praktisk, relevant og moderne inngang til arbeidslivet.</w:t>
      </w:r>
    </w:p>
    <w:p w14:paraId="7CCE850B"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Vestland Arbeidarparti vil difor byggje eit </w:t>
      </w:r>
      <w:proofErr w:type="spellStart"/>
      <w:r w:rsidRPr="007F2330">
        <w:rPr>
          <w:rFonts w:ascii="Calibri" w:eastAsia="Times New Roman" w:hAnsi="Calibri" w:cs="Calibri"/>
          <w:color w:val="auto"/>
          <w:spacing w:val="4"/>
          <w:kern w:val="0"/>
          <w:sz w:val="24"/>
          <w:szCs w:val="24"/>
          <w:lang w:val="nn-NO" w:eastAsia="nb-NO"/>
          <w14:ligatures w14:val="none"/>
        </w:rPr>
        <w:t>yrkesfagsløft</w:t>
      </w:r>
      <w:proofErr w:type="spellEnd"/>
      <w:r w:rsidRPr="007F2330">
        <w:rPr>
          <w:rFonts w:ascii="Calibri" w:eastAsia="Times New Roman" w:hAnsi="Calibri" w:cs="Calibri"/>
          <w:color w:val="auto"/>
          <w:spacing w:val="4"/>
          <w:kern w:val="0"/>
          <w:sz w:val="24"/>
          <w:szCs w:val="24"/>
          <w:lang w:val="nn-NO" w:eastAsia="nb-NO"/>
          <w14:ligatures w14:val="none"/>
        </w:rPr>
        <w:t xml:space="preserve"> som startar tidleg, gir betre opplæring, sikrar nok læreplassar og gjer læretida trygg og føreseieleg for alle.</w:t>
      </w:r>
    </w:p>
    <w:p w14:paraId="19D2EA8A"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4B7C6734" w14:textId="77777777" w:rsidR="00370488" w:rsidRPr="007F2330" w:rsidRDefault="00370488" w:rsidP="00396B2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Sørgje for meir praktisk, variert og arbeidslivsrelevant undervisning på yrkesfag.</w:t>
      </w:r>
    </w:p>
    <w:p w14:paraId="7E902322" w14:textId="77777777" w:rsidR="00370488" w:rsidRPr="007F2330" w:rsidRDefault="00370488" w:rsidP="00396B2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Avgrense rein teoriundervisning og sikre at teori blir kombinert med praktisk læring.</w:t>
      </w:r>
    </w:p>
    <w:p w14:paraId="05501775" w14:textId="78962FCE" w:rsidR="00370488" w:rsidRPr="007F2330" w:rsidRDefault="00370488" w:rsidP="009509B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Auke utstyrsstipendet</w:t>
      </w:r>
      <w:r w:rsidR="009509B6" w:rsidRPr="007F2330">
        <w:rPr>
          <w:rFonts w:ascii="Calibri" w:eastAsia="Times New Roman" w:hAnsi="Calibri" w:cs="Calibri"/>
          <w:color w:val="auto"/>
          <w:spacing w:val="4"/>
          <w:kern w:val="0"/>
          <w:sz w:val="24"/>
          <w:szCs w:val="24"/>
          <w:lang w:val="nn-NO" w:eastAsia="nb-NO"/>
          <w14:ligatures w14:val="none"/>
        </w:rPr>
        <w:t xml:space="preserve"> og s</w:t>
      </w:r>
      <w:r w:rsidRPr="007F2330">
        <w:rPr>
          <w:rFonts w:ascii="Calibri" w:eastAsia="Times New Roman" w:hAnsi="Calibri" w:cs="Calibri"/>
          <w:color w:val="auto"/>
          <w:spacing w:val="4"/>
          <w:kern w:val="0"/>
          <w:sz w:val="24"/>
          <w:szCs w:val="24"/>
          <w:lang w:val="nn-NO" w:eastAsia="nb-NO"/>
          <w14:ligatures w14:val="none"/>
        </w:rPr>
        <w:t>ikre at utstyrsparken i vidaregåande skule er oppdatert.</w:t>
      </w:r>
    </w:p>
    <w:p w14:paraId="6CA0A6B6" w14:textId="77777777" w:rsidR="00370488" w:rsidRPr="007F2330" w:rsidRDefault="00370488" w:rsidP="00396B2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Leggje til rette for </w:t>
      </w:r>
      <w:proofErr w:type="spellStart"/>
      <w:r w:rsidRPr="007F2330">
        <w:rPr>
          <w:rFonts w:ascii="Calibri" w:eastAsia="Times New Roman" w:hAnsi="Calibri" w:cs="Calibri"/>
          <w:color w:val="auto"/>
          <w:spacing w:val="4"/>
          <w:kern w:val="0"/>
          <w:sz w:val="24"/>
          <w:szCs w:val="24"/>
          <w:lang w:val="nn-NO" w:eastAsia="nb-NO"/>
          <w14:ligatures w14:val="none"/>
        </w:rPr>
        <w:t>vekentleg</w:t>
      </w:r>
      <w:proofErr w:type="spellEnd"/>
      <w:r w:rsidRPr="007F2330">
        <w:rPr>
          <w:rFonts w:ascii="Calibri" w:eastAsia="Times New Roman" w:hAnsi="Calibri" w:cs="Calibri"/>
          <w:color w:val="auto"/>
          <w:spacing w:val="4"/>
          <w:kern w:val="0"/>
          <w:sz w:val="24"/>
          <w:szCs w:val="24"/>
          <w:lang w:val="nn-NO" w:eastAsia="nb-NO"/>
          <w14:ligatures w14:val="none"/>
        </w:rPr>
        <w:t xml:space="preserve"> utplassering for yrkesfagelevar, der det er mogleg, for meir praktisk erfaring.</w:t>
      </w:r>
    </w:p>
    <w:p w14:paraId="6A2891B2" w14:textId="77777777" w:rsidR="00370488" w:rsidRPr="007F2330" w:rsidRDefault="00370488" w:rsidP="00396B2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samarbeidet mellom skular og næringsliv slik at elevane møter moderne utstyr og reell arbeidslivspraksis.</w:t>
      </w:r>
    </w:p>
    <w:p w14:paraId="316A43FD" w14:textId="77777777" w:rsidR="00370488" w:rsidRPr="007F2330" w:rsidRDefault="00370488" w:rsidP="00396B2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Jobbe for å utvikle fleire kombinerte yrkesfaglege og studiespesialiserande løp.</w:t>
      </w:r>
    </w:p>
    <w:p w14:paraId="54BF1115" w14:textId="77777777" w:rsidR="00370488" w:rsidRPr="007F2330" w:rsidRDefault="00370488" w:rsidP="00396B2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rekrutteringa til yrkesfag gjennom hospitering, yrkesretta arbeidslivstrening, yrkesfagmesser og betre rådgiving.</w:t>
      </w:r>
    </w:p>
    <w:p w14:paraId="40FF3A1B" w14:textId="77777777" w:rsidR="00370488" w:rsidRPr="007F2330" w:rsidRDefault="00370488" w:rsidP="00396B2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proofErr w:type="spellStart"/>
      <w:r w:rsidRPr="007F2330">
        <w:rPr>
          <w:rFonts w:ascii="Calibri" w:eastAsia="Times New Roman" w:hAnsi="Calibri" w:cs="Calibri"/>
          <w:color w:val="auto"/>
          <w:spacing w:val="4"/>
          <w:kern w:val="0"/>
          <w:sz w:val="24"/>
          <w:szCs w:val="24"/>
          <w:lang w:val="nn-NO" w:eastAsia="nb-NO"/>
          <w14:ligatures w14:val="none"/>
        </w:rPr>
        <w:t>Bekjempe</w:t>
      </w:r>
      <w:proofErr w:type="spellEnd"/>
      <w:r w:rsidRPr="007F2330">
        <w:rPr>
          <w:rFonts w:ascii="Calibri" w:eastAsia="Times New Roman" w:hAnsi="Calibri" w:cs="Calibri"/>
          <w:color w:val="auto"/>
          <w:spacing w:val="4"/>
          <w:kern w:val="0"/>
          <w:sz w:val="24"/>
          <w:szCs w:val="24"/>
          <w:lang w:val="nn-NO" w:eastAsia="nb-NO"/>
          <w14:ligatures w14:val="none"/>
        </w:rPr>
        <w:t xml:space="preserve"> kjønnsbarrierar på yrkesfag gjennom tilpassa utstyr og garderobar for alle.</w:t>
      </w:r>
    </w:p>
    <w:p w14:paraId="1A64F1BB" w14:textId="77777777" w:rsidR="00370488" w:rsidRPr="007F2330" w:rsidRDefault="00370488" w:rsidP="00396B2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Gjere høgare yrkesfagleg utdanning kjent for elevar og foreldre, og innføre Y-vegen på alle yrkesfaglege linjer.</w:t>
      </w:r>
    </w:p>
    <w:p w14:paraId="150FDEDA" w14:textId="77777777" w:rsidR="00370488" w:rsidRPr="007F2330" w:rsidRDefault="00370488" w:rsidP="00396B2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Auke lærlingtilskotet slik at det ikkje er ein </w:t>
      </w:r>
      <w:proofErr w:type="spellStart"/>
      <w:r w:rsidRPr="007F2330">
        <w:rPr>
          <w:rFonts w:ascii="Calibri" w:eastAsia="Times New Roman" w:hAnsi="Calibri" w:cs="Calibri"/>
          <w:color w:val="auto"/>
          <w:spacing w:val="4"/>
          <w:kern w:val="0"/>
          <w:sz w:val="24"/>
          <w:szCs w:val="24"/>
          <w:lang w:val="nn-NO" w:eastAsia="nb-NO"/>
          <w14:ligatures w14:val="none"/>
        </w:rPr>
        <w:t>merkostnad</w:t>
      </w:r>
      <w:proofErr w:type="spellEnd"/>
      <w:r w:rsidRPr="007F2330">
        <w:rPr>
          <w:rFonts w:ascii="Calibri" w:eastAsia="Times New Roman" w:hAnsi="Calibri" w:cs="Calibri"/>
          <w:color w:val="auto"/>
          <w:spacing w:val="4"/>
          <w:kern w:val="0"/>
          <w:sz w:val="24"/>
          <w:szCs w:val="24"/>
          <w:lang w:val="nn-NO" w:eastAsia="nb-NO"/>
          <w14:ligatures w14:val="none"/>
        </w:rPr>
        <w:t xml:space="preserve"> for bedrifter å ta inn lærlingar.</w:t>
      </w:r>
    </w:p>
    <w:p w14:paraId="1883D113" w14:textId="2B5F57D2" w:rsidR="00370488" w:rsidRPr="007F2330" w:rsidRDefault="00370488" w:rsidP="0029708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Gjere det enklare å byte frå studiespesialiserande til yrkesfag.</w:t>
      </w:r>
    </w:p>
    <w:p w14:paraId="6BCE5B18" w14:textId="5E6513C3" w:rsidR="00370488" w:rsidRPr="007F2330" w:rsidRDefault="00370488" w:rsidP="0029708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Lovfeste retten til læreplass for alle kvalifiserte elevar etter Vg2</w:t>
      </w:r>
      <w:r w:rsidR="00B73A7C" w:rsidRPr="007F2330">
        <w:rPr>
          <w:rFonts w:ascii="Calibri" w:eastAsia="Times New Roman" w:hAnsi="Calibri" w:cs="Calibri"/>
          <w:color w:val="auto"/>
          <w:spacing w:val="4"/>
          <w:kern w:val="0"/>
          <w:sz w:val="24"/>
          <w:szCs w:val="24"/>
          <w:lang w:val="nn-NO" w:eastAsia="nb-NO"/>
          <w14:ligatures w14:val="none"/>
        </w:rPr>
        <w:t xml:space="preserve">, og </w:t>
      </w:r>
    </w:p>
    <w:p w14:paraId="6689A9CB" w14:textId="64F12E91" w:rsidR="00370488" w:rsidRPr="007F2330" w:rsidRDefault="00370488" w:rsidP="0029708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Setje inn ressursar for å kvalifisere elevar som ikkje er læreplassklare, raskt og</w:t>
      </w:r>
      <w:r w:rsidR="00297086" w:rsidRPr="007F2330">
        <w:rPr>
          <w:rFonts w:ascii="Calibri" w:eastAsia="Times New Roman" w:hAnsi="Calibri" w:cs="Calibri"/>
          <w:color w:val="auto"/>
          <w:spacing w:val="4"/>
          <w:kern w:val="0"/>
          <w:sz w:val="24"/>
          <w:szCs w:val="24"/>
          <w:lang w:val="nn-NO" w:eastAsia="nb-NO"/>
          <w14:ligatures w14:val="none"/>
        </w:rPr>
        <w:t xml:space="preserve"> </w:t>
      </w:r>
      <w:r w:rsidRPr="007F2330">
        <w:rPr>
          <w:rFonts w:ascii="Calibri" w:eastAsia="Times New Roman" w:hAnsi="Calibri" w:cs="Calibri"/>
          <w:color w:val="auto"/>
          <w:spacing w:val="4"/>
          <w:kern w:val="0"/>
          <w:sz w:val="24"/>
          <w:szCs w:val="24"/>
          <w:lang w:val="nn-NO" w:eastAsia="nb-NO"/>
          <w14:ligatures w14:val="none"/>
        </w:rPr>
        <w:t>målretta.</w:t>
      </w:r>
    </w:p>
    <w:p w14:paraId="071BEC64" w14:textId="389B8ABD" w:rsidR="00FF3A6F" w:rsidRPr="007F2330" w:rsidRDefault="00370488" w:rsidP="0029708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Gi</w:t>
      </w:r>
      <w:r w:rsidR="00FF3A6F" w:rsidRPr="007F2330">
        <w:rPr>
          <w:rFonts w:ascii="Calibri" w:eastAsia="Times New Roman" w:hAnsi="Calibri" w:cs="Calibri"/>
          <w:color w:val="auto"/>
          <w:spacing w:val="4"/>
          <w:kern w:val="0"/>
          <w:sz w:val="24"/>
          <w:szCs w:val="24"/>
          <w:lang w:val="nn-NO" w:eastAsia="nb-NO"/>
          <w14:ligatures w14:val="none"/>
        </w:rPr>
        <w:t xml:space="preserve"> intensiv språkopplæring til yrkesfagselever som treng dette for å kunne gå ut i lære</w:t>
      </w:r>
      <w:r w:rsidRPr="007F2330">
        <w:rPr>
          <w:rFonts w:ascii="Calibri" w:eastAsia="Times New Roman" w:hAnsi="Calibri" w:cs="Calibri"/>
          <w:color w:val="auto"/>
          <w:spacing w:val="4"/>
          <w:kern w:val="0"/>
          <w:sz w:val="24"/>
          <w:szCs w:val="24"/>
          <w:lang w:val="nn-NO" w:eastAsia="nb-NO"/>
          <w14:ligatures w14:val="none"/>
        </w:rPr>
        <w:t xml:space="preserve"> </w:t>
      </w:r>
    </w:p>
    <w:p w14:paraId="4A43B72C" w14:textId="3D3C47F5" w:rsidR="00370488" w:rsidRPr="007F2330" w:rsidRDefault="00FF3A6F" w:rsidP="0029708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Gi l</w:t>
      </w:r>
      <w:r w:rsidR="00370488" w:rsidRPr="007F2330">
        <w:rPr>
          <w:rFonts w:ascii="Calibri" w:eastAsia="Times New Roman" w:hAnsi="Calibri" w:cs="Calibri"/>
          <w:color w:val="auto"/>
          <w:spacing w:val="4"/>
          <w:kern w:val="0"/>
          <w:sz w:val="24"/>
          <w:szCs w:val="24"/>
          <w:lang w:val="nn-NO" w:eastAsia="nb-NO"/>
          <w14:ligatures w14:val="none"/>
        </w:rPr>
        <w:t>ærlingbevis på line med studentbevis.</w:t>
      </w:r>
    </w:p>
    <w:p w14:paraId="22D6F870" w14:textId="65B6FED3" w:rsidR="00370488" w:rsidRPr="007F2330" w:rsidRDefault="00370488" w:rsidP="0029708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Innføre ein forpliktande lærlingnorm i offentleg sektor på minst tre lærlingar per tusen innbyggjarar</w:t>
      </w:r>
      <w:r w:rsidR="00B73A7C" w:rsidRPr="007F2330">
        <w:rPr>
          <w:rFonts w:ascii="Calibri" w:eastAsia="Times New Roman" w:hAnsi="Calibri" w:cs="Calibri"/>
          <w:color w:val="auto"/>
          <w:spacing w:val="4"/>
          <w:kern w:val="0"/>
          <w:sz w:val="24"/>
          <w:szCs w:val="24"/>
          <w:lang w:val="nn-NO" w:eastAsia="nb-NO"/>
          <w14:ligatures w14:val="none"/>
        </w:rPr>
        <w:t>, og krevje bruk av lærlingar i alle offentlege kontraktar, også hos underleverandørar</w:t>
      </w:r>
    </w:p>
    <w:p w14:paraId="727B6298" w14:textId="64E46B47" w:rsidR="00370488" w:rsidRPr="007F2330" w:rsidRDefault="00370488" w:rsidP="0029708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og kvalitetssikre opplæringskontora i fylka.</w:t>
      </w:r>
    </w:p>
    <w:p w14:paraId="5A56F23A" w14:textId="77777777" w:rsidR="00370488" w:rsidRPr="007F2330" w:rsidRDefault="00370488" w:rsidP="0029708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samarbeidet mellom yrkesfagskular, kommunar og næringsliv for å sikre at lærlingane er kvalifiserte for arbeidsplassane som ventar dei.</w:t>
      </w:r>
    </w:p>
    <w:p w14:paraId="54978AB7" w14:textId="77777777" w:rsidR="00370488" w:rsidRPr="007F2330" w:rsidRDefault="00370488" w:rsidP="00297086">
      <w:pPr>
        <w:numPr>
          <w:ilvl w:val="0"/>
          <w:numId w:val="34"/>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sosiale arenaer der lærlingar kan møtast på tvers av lærebedrifter.</w:t>
      </w:r>
    </w:p>
    <w:p w14:paraId="35737234" w14:textId="77777777" w:rsidR="00B96042" w:rsidRPr="007F2330" w:rsidRDefault="00B96042" w:rsidP="00B96042">
      <w:pPr>
        <w:pStyle w:val="Overskriftunder"/>
      </w:pPr>
    </w:p>
    <w:p w14:paraId="243A3A65" w14:textId="4F7A5A7A" w:rsidR="00016E20" w:rsidRPr="007F2330" w:rsidRDefault="00370488" w:rsidP="00B96042">
      <w:pPr>
        <w:pStyle w:val="Overskriftunder"/>
      </w:pPr>
      <w:r w:rsidRPr="007F2330">
        <w:t>Fråværsgrensa</w:t>
      </w:r>
    </w:p>
    <w:p w14:paraId="2999C144" w14:textId="17F5768C" w:rsidR="00B251EC" w:rsidRPr="00B251EC" w:rsidRDefault="00B251EC" w:rsidP="00B251EC">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B251EC">
        <w:rPr>
          <w:rFonts w:ascii="Calibri" w:eastAsia="Times New Roman" w:hAnsi="Calibri" w:cs="Calibri"/>
          <w:color w:val="auto"/>
          <w:spacing w:val="4"/>
          <w:kern w:val="0"/>
          <w:sz w:val="24"/>
          <w:szCs w:val="24"/>
          <w:lang w:val="nn-NO" w:eastAsia="nb-NO"/>
          <w14:ligatures w14:val="none"/>
        </w:rPr>
        <w:t xml:space="preserve">Dagens fråværsreglar for den vidaregåande skulen fungerer ikkje godt nok. Elevar og lærarar treng eit system som er langt enklare å administrere og som betre støtte opp om arbeidet for auka gjennomføring. </w:t>
      </w:r>
      <w:r w:rsidRPr="007F2330">
        <w:rPr>
          <w:rFonts w:ascii="Calibri" w:eastAsia="Times New Roman" w:hAnsi="Calibri" w:cs="Calibri"/>
          <w:color w:val="auto"/>
          <w:spacing w:val="4"/>
          <w:kern w:val="0"/>
          <w:sz w:val="24"/>
          <w:szCs w:val="24"/>
          <w:lang w:val="nn-NO" w:eastAsia="nb-NO"/>
          <w14:ligatures w14:val="none"/>
        </w:rPr>
        <w:t>G</w:t>
      </w:r>
      <w:r w:rsidRPr="00B251EC">
        <w:rPr>
          <w:rFonts w:ascii="Calibri" w:eastAsia="Times New Roman" w:hAnsi="Calibri" w:cs="Calibri"/>
          <w:color w:val="auto"/>
          <w:spacing w:val="4"/>
          <w:kern w:val="0"/>
          <w:sz w:val="24"/>
          <w:szCs w:val="24"/>
          <w:lang w:val="nn-NO" w:eastAsia="nb-NO"/>
          <w14:ligatures w14:val="none"/>
        </w:rPr>
        <w:t xml:space="preserve">jennom lovverket </w:t>
      </w:r>
      <w:r w:rsidRPr="007F2330">
        <w:rPr>
          <w:rFonts w:ascii="Calibri" w:eastAsia="Times New Roman" w:hAnsi="Calibri" w:cs="Calibri"/>
          <w:color w:val="auto"/>
          <w:spacing w:val="4"/>
          <w:kern w:val="0"/>
          <w:sz w:val="24"/>
          <w:szCs w:val="24"/>
          <w:lang w:val="nn-NO" w:eastAsia="nb-NO"/>
          <w14:ligatures w14:val="none"/>
        </w:rPr>
        <w:t xml:space="preserve">er det </w:t>
      </w:r>
      <w:r w:rsidRPr="00B251EC">
        <w:rPr>
          <w:rFonts w:ascii="Calibri" w:eastAsia="Times New Roman" w:hAnsi="Calibri" w:cs="Calibri"/>
          <w:color w:val="auto"/>
          <w:spacing w:val="4"/>
          <w:kern w:val="0"/>
          <w:sz w:val="24"/>
          <w:szCs w:val="24"/>
          <w:lang w:val="nn-NO" w:eastAsia="nb-NO"/>
          <w14:ligatures w14:val="none"/>
        </w:rPr>
        <w:t>forventa at dei vidaregåande skulene skal samarbeide tett og førebyggjande med primær-helsetenesta i kommunane. Dette samarbeidet har vorte undergreven av dagens fråværsreglar. Vi er glad  det no gjennom eit stortingsvedtak, er sikra at besøk hos skolehelsetenesta ikkje skal verte ramma av fråværsgrensa.</w:t>
      </w:r>
    </w:p>
    <w:p w14:paraId="0A98096D" w14:textId="77777777" w:rsidR="00B251EC" w:rsidRPr="00B251EC" w:rsidRDefault="00B251EC" w:rsidP="00B251EC">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B251EC">
        <w:rPr>
          <w:rFonts w:ascii="Calibri" w:eastAsia="Times New Roman" w:hAnsi="Calibri" w:cs="Calibri"/>
          <w:color w:val="auto"/>
          <w:spacing w:val="4"/>
          <w:kern w:val="0"/>
          <w:sz w:val="24"/>
          <w:szCs w:val="24"/>
          <w:lang w:val="nn-NO" w:eastAsia="nb-NO"/>
          <w14:ligatures w14:val="none"/>
        </w:rPr>
        <w:t>Strenge fråværsreglar må ikkje verte eit mål i seg sjølv. Det vesentlege er at reglane støtte opp om arbeidet med å skape gode og inkluderande læringsfellesskap. I det gode fellesskapet skal det være plass til alle, også dei som grunna ulike formar for sårbarheit, ikkje alltid kan vere med.</w:t>
      </w:r>
    </w:p>
    <w:p w14:paraId="378A16D7" w14:textId="682611EC" w:rsidR="00B251EC" w:rsidRPr="007F2330" w:rsidRDefault="00B251EC"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B251EC">
        <w:rPr>
          <w:rFonts w:ascii="Calibri" w:eastAsia="Times New Roman" w:hAnsi="Calibri" w:cs="Calibri"/>
          <w:color w:val="auto"/>
          <w:spacing w:val="4"/>
          <w:kern w:val="0"/>
          <w:sz w:val="24"/>
          <w:szCs w:val="24"/>
          <w:lang w:val="nn-NO" w:eastAsia="nb-NO"/>
          <w14:ligatures w14:val="none"/>
        </w:rPr>
        <w:t>Røynslene med fråværsgrensa i vidaregåande skule gjer at vi ikkje kan tilrå å innføre fråværsgrense i ungdomsskulen. Her vil trulege effektane kunne vere enda meir negative enn kva dei har vore i den vidaregåande skulen.</w:t>
      </w:r>
    </w:p>
    <w:p w14:paraId="06FD7E8D"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Skulen skal vere ein plass for læring, tryggleik og støtte. Fråvær kjem ofte av utfordringar som ligg utanfor eleven sin kontroll. Psykisk helse, mobbing, sjukdom i heimen eller utfordringar i skulemiljøet skal ikkje føre til at elevar mistar vurderingsgrunnlaget. Skulen må vere ein plass der det er trygt å be om hjelp, ikkje ein plass der ein må rekne på konsekvensane før ein går til helsesjukepleiar. Eit system som straffar elevar for å be om støtte, er ikkje ein sosialdemokratisk skulepolitikk. Vestland Arbeidarparti vil endre fråværsreglementet. Læraren kjenner elevane best og må få rom til å vurdere kva som er fornuftig oppfølging.</w:t>
      </w:r>
    </w:p>
    <w:p w14:paraId="45ECA0C4"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21E06C3A" w14:textId="77777777" w:rsidR="00370488" w:rsidRPr="007F2330" w:rsidRDefault="00370488" w:rsidP="00396B26">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elevar med auka risiko for helsefråvær – kroniske helseproblem – kan dokumentere slikt fråvær frå første time/dag, slik at det ikkje tel med på fråværsgrensa.</w:t>
      </w:r>
    </w:p>
    <w:p w14:paraId="39A4AB90" w14:textId="77777777" w:rsidR="00370488" w:rsidRPr="007F2330" w:rsidRDefault="00370488" w:rsidP="00396B26">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innkalling til planlagd behandling eller undersøkingar i helsevesenet (avtalte timar og konsultasjonar hos lege/tannlege/psykolog/BUP/fysioterapeut/sjukehus og liknande) blir førte som dokumentert fråvær.</w:t>
      </w:r>
    </w:p>
    <w:p w14:paraId="7D567984" w14:textId="77777777" w:rsidR="00370488" w:rsidRPr="007F2330" w:rsidRDefault="00370488" w:rsidP="00396B26">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Sikre at samtalar med helsesjukepleiar, rådgivar og anna nødvendig støtte ikkje tel som fråvær.</w:t>
      </w:r>
    </w:p>
    <w:p w14:paraId="7980C4B8" w14:textId="77777777" w:rsidR="00370488" w:rsidRPr="007F2330" w:rsidRDefault="00370488" w:rsidP="00396B26">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Gi elevar som driv med toppidrett, kultur eller politikk, rett til å fjerne ti fråværsdagar i året.</w:t>
      </w:r>
    </w:p>
    <w:p w14:paraId="5C07CC24" w14:textId="77777777" w:rsidR="00370488" w:rsidRPr="007F2330" w:rsidRDefault="00370488" w:rsidP="00396B26">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Opne for at timefråvær kan fjernast på same måte som dagsfråvær.</w:t>
      </w:r>
    </w:p>
    <w:p w14:paraId="322F6050" w14:textId="77777777" w:rsidR="00370488" w:rsidRPr="007F2330" w:rsidRDefault="00370488" w:rsidP="00396B26">
      <w:pPr>
        <w:numPr>
          <w:ilvl w:val="0"/>
          <w:numId w:val="3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Ikkje innføre fråværsgrense i ungdomsskulen.</w:t>
      </w:r>
    </w:p>
    <w:p w14:paraId="3E47A803" w14:textId="77777777" w:rsidR="00297086" w:rsidRPr="007F2330" w:rsidRDefault="00370488" w:rsidP="00297086">
      <w:pPr>
        <w:numPr>
          <w:ilvl w:val="0"/>
          <w:numId w:val="36"/>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Prioritere tidleg oppfølging av elevar med høgt skulefråvær.</w:t>
      </w:r>
    </w:p>
    <w:p w14:paraId="5E24BABB" w14:textId="141D2CAD" w:rsidR="00172364" w:rsidRPr="007F2330" w:rsidRDefault="00172364" w:rsidP="00297086">
      <w:pPr>
        <w:numPr>
          <w:ilvl w:val="0"/>
          <w:numId w:val="36"/>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hAnsi="Calibri" w:cs="Calibri"/>
          <w:color w:val="000000"/>
          <w:sz w:val="24"/>
          <w:szCs w:val="24"/>
        </w:rPr>
        <w:t xml:space="preserve">Ha som mål å utrede og innføre </w:t>
      </w:r>
      <w:proofErr w:type="spellStart"/>
      <w:r w:rsidRPr="007F2330">
        <w:rPr>
          <w:rFonts w:ascii="Calibri" w:hAnsi="Calibri" w:cs="Calibri"/>
          <w:color w:val="000000"/>
          <w:sz w:val="24"/>
          <w:szCs w:val="24"/>
        </w:rPr>
        <w:t>eit</w:t>
      </w:r>
      <w:proofErr w:type="spellEnd"/>
      <w:r w:rsidRPr="007F2330">
        <w:rPr>
          <w:rFonts w:ascii="Calibri" w:hAnsi="Calibri" w:cs="Calibri"/>
          <w:color w:val="000000"/>
          <w:sz w:val="24"/>
          <w:szCs w:val="24"/>
        </w:rPr>
        <w:t xml:space="preserve"> nytt fraværsreglement i videregående </w:t>
      </w:r>
      <w:proofErr w:type="spellStart"/>
      <w:r w:rsidRPr="007F2330">
        <w:rPr>
          <w:rFonts w:ascii="Calibri" w:hAnsi="Calibri" w:cs="Calibri"/>
          <w:color w:val="000000"/>
          <w:sz w:val="24"/>
          <w:szCs w:val="24"/>
        </w:rPr>
        <w:t>skule</w:t>
      </w:r>
      <w:proofErr w:type="spellEnd"/>
      <w:r w:rsidRPr="007F2330">
        <w:rPr>
          <w:rFonts w:ascii="Calibri" w:hAnsi="Calibri" w:cs="Calibri"/>
          <w:color w:val="000000"/>
          <w:sz w:val="24"/>
          <w:szCs w:val="24"/>
        </w:rPr>
        <w:t xml:space="preserve"> basert på tillit og </w:t>
      </w:r>
      <w:proofErr w:type="spellStart"/>
      <w:r w:rsidRPr="007F2330">
        <w:rPr>
          <w:rFonts w:ascii="Calibri" w:hAnsi="Calibri" w:cs="Calibri"/>
          <w:color w:val="000000"/>
          <w:sz w:val="24"/>
          <w:szCs w:val="24"/>
        </w:rPr>
        <w:t>fagleg</w:t>
      </w:r>
      <w:proofErr w:type="spellEnd"/>
      <w:r w:rsidRPr="007F2330">
        <w:rPr>
          <w:rFonts w:ascii="Calibri" w:hAnsi="Calibri" w:cs="Calibri"/>
          <w:color w:val="000000"/>
          <w:sz w:val="24"/>
          <w:szCs w:val="24"/>
        </w:rPr>
        <w:t xml:space="preserve"> vurdering</w:t>
      </w:r>
    </w:p>
    <w:p w14:paraId="421C8BC6" w14:textId="77777777" w:rsidR="00172364" w:rsidRDefault="00172364" w:rsidP="00172364">
      <w:pPr>
        <w:pStyle w:val="NormalWeb"/>
        <w:numPr>
          <w:ilvl w:val="0"/>
          <w:numId w:val="36"/>
        </w:numPr>
        <w:shd w:val="clear" w:color="auto" w:fill="FFFFFF"/>
        <w:spacing w:before="0" w:beforeAutospacing="0" w:after="0" w:afterAutospacing="0"/>
        <w:textAlignment w:val="baseline"/>
        <w:rPr>
          <w:rFonts w:ascii="Calibri" w:hAnsi="Calibri" w:cs="Calibri"/>
          <w:color w:val="000000"/>
        </w:rPr>
      </w:pPr>
      <w:r w:rsidRPr="007F2330">
        <w:rPr>
          <w:rFonts w:ascii="Calibri" w:hAnsi="Calibri" w:cs="Calibri"/>
          <w:color w:val="000000"/>
        </w:rPr>
        <w:t xml:space="preserve">innføre et prøveprosjekt med </w:t>
      </w:r>
      <w:proofErr w:type="spellStart"/>
      <w:r w:rsidRPr="007F2330">
        <w:rPr>
          <w:rFonts w:ascii="Calibri" w:hAnsi="Calibri" w:cs="Calibri"/>
          <w:color w:val="000000"/>
        </w:rPr>
        <w:t>eigenmelding</w:t>
      </w:r>
      <w:proofErr w:type="spellEnd"/>
      <w:r w:rsidRPr="007F2330">
        <w:rPr>
          <w:rFonts w:ascii="Calibri" w:hAnsi="Calibri" w:cs="Calibri"/>
          <w:color w:val="000000"/>
        </w:rPr>
        <w:t xml:space="preserve"> i tre </w:t>
      </w:r>
      <w:proofErr w:type="spellStart"/>
      <w:r w:rsidRPr="007F2330">
        <w:rPr>
          <w:rFonts w:ascii="Calibri" w:hAnsi="Calibri" w:cs="Calibri"/>
          <w:color w:val="000000"/>
        </w:rPr>
        <w:t>dagar</w:t>
      </w:r>
      <w:proofErr w:type="spellEnd"/>
      <w:r w:rsidRPr="007F2330">
        <w:rPr>
          <w:rFonts w:ascii="Calibri" w:hAnsi="Calibri" w:cs="Calibri"/>
          <w:color w:val="000000"/>
        </w:rPr>
        <w:t xml:space="preserve"> om gongen, fire gonger i året slik som i arbeidslivet</w:t>
      </w:r>
    </w:p>
    <w:p w14:paraId="6A850670" w14:textId="77777777" w:rsidR="0071154F" w:rsidRPr="0071154F" w:rsidRDefault="0071154F" w:rsidP="0071154F">
      <w:pPr>
        <w:pStyle w:val="NormalWeb"/>
        <w:numPr>
          <w:ilvl w:val="0"/>
          <w:numId w:val="36"/>
        </w:numPr>
        <w:shd w:val="clear" w:color="auto" w:fill="FFFFFF"/>
        <w:spacing w:before="0" w:beforeAutospacing="0" w:after="0" w:afterAutospacing="0"/>
        <w:textAlignment w:val="baseline"/>
        <w:rPr>
          <w:rFonts w:ascii="Calibri" w:hAnsi="Calibri" w:cs="Calibri"/>
          <w:color w:val="000000"/>
        </w:rPr>
      </w:pPr>
      <w:r w:rsidRPr="0071154F">
        <w:rPr>
          <w:rFonts w:ascii="Calibri" w:hAnsi="Calibri" w:cs="Calibri"/>
          <w:color w:val="000000"/>
        </w:rPr>
        <w:lastRenderedPageBreak/>
        <w:t xml:space="preserve">Sikre at udokumentert </w:t>
      </w:r>
      <w:proofErr w:type="spellStart"/>
      <w:r w:rsidRPr="0071154F">
        <w:rPr>
          <w:rFonts w:ascii="Calibri" w:hAnsi="Calibri" w:cs="Calibri"/>
          <w:color w:val="000000"/>
        </w:rPr>
        <w:t>fråvær</w:t>
      </w:r>
      <w:proofErr w:type="spellEnd"/>
      <w:r w:rsidRPr="0071154F">
        <w:rPr>
          <w:rFonts w:ascii="Calibri" w:hAnsi="Calibri" w:cs="Calibri"/>
          <w:color w:val="000000"/>
        </w:rPr>
        <w:t xml:space="preserve"> </w:t>
      </w:r>
      <w:proofErr w:type="spellStart"/>
      <w:r w:rsidRPr="0071154F">
        <w:rPr>
          <w:rFonts w:ascii="Calibri" w:hAnsi="Calibri" w:cs="Calibri"/>
          <w:color w:val="000000"/>
        </w:rPr>
        <w:t>ikkje</w:t>
      </w:r>
      <w:proofErr w:type="spellEnd"/>
      <w:r w:rsidRPr="0071154F">
        <w:rPr>
          <w:rFonts w:ascii="Calibri" w:hAnsi="Calibri" w:cs="Calibri"/>
          <w:color w:val="000000"/>
        </w:rPr>
        <w:t xml:space="preserve"> automatisk </w:t>
      </w:r>
      <w:proofErr w:type="spellStart"/>
      <w:r w:rsidRPr="0071154F">
        <w:rPr>
          <w:rFonts w:ascii="Calibri" w:hAnsi="Calibri" w:cs="Calibri"/>
          <w:color w:val="000000"/>
        </w:rPr>
        <w:t>fjernar</w:t>
      </w:r>
      <w:proofErr w:type="spellEnd"/>
      <w:r w:rsidRPr="0071154F">
        <w:rPr>
          <w:rFonts w:ascii="Calibri" w:hAnsi="Calibri" w:cs="Calibri"/>
          <w:color w:val="000000"/>
        </w:rPr>
        <w:t xml:space="preserve"> vurderingsgrunnlaget, men at </w:t>
      </w:r>
      <w:proofErr w:type="spellStart"/>
      <w:r w:rsidRPr="0071154F">
        <w:rPr>
          <w:rFonts w:ascii="Calibri" w:hAnsi="Calibri" w:cs="Calibri"/>
          <w:color w:val="000000"/>
        </w:rPr>
        <w:t>faglærar</w:t>
      </w:r>
      <w:proofErr w:type="spellEnd"/>
      <w:r w:rsidRPr="0071154F">
        <w:rPr>
          <w:rFonts w:ascii="Calibri" w:hAnsi="Calibri" w:cs="Calibri"/>
          <w:color w:val="000000"/>
        </w:rPr>
        <w:t xml:space="preserve"> – der det er </w:t>
      </w:r>
      <w:proofErr w:type="spellStart"/>
      <w:r w:rsidRPr="0071154F">
        <w:rPr>
          <w:rFonts w:ascii="Calibri" w:hAnsi="Calibri" w:cs="Calibri"/>
          <w:color w:val="000000"/>
        </w:rPr>
        <w:t>særleg</w:t>
      </w:r>
      <w:proofErr w:type="spellEnd"/>
      <w:r w:rsidRPr="0071154F">
        <w:rPr>
          <w:rFonts w:ascii="Calibri" w:hAnsi="Calibri" w:cs="Calibri"/>
          <w:color w:val="000000"/>
        </w:rPr>
        <w:t xml:space="preserve"> gode </w:t>
      </w:r>
      <w:proofErr w:type="spellStart"/>
      <w:r w:rsidRPr="0071154F">
        <w:rPr>
          <w:rFonts w:ascii="Calibri" w:hAnsi="Calibri" w:cs="Calibri"/>
          <w:color w:val="000000"/>
        </w:rPr>
        <w:t>grunnar</w:t>
      </w:r>
      <w:proofErr w:type="spellEnd"/>
      <w:r w:rsidRPr="0071154F">
        <w:rPr>
          <w:rFonts w:ascii="Calibri" w:hAnsi="Calibri" w:cs="Calibri"/>
          <w:color w:val="000000"/>
        </w:rPr>
        <w:t xml:space="preserve"> til </w:t>
      </w:r>
      <w:proofErr w:type="spellStart"/>
      <w:r w:rsidRPr="0071154F">
        <w:rPr>
          <w:rFonts w:ascii="Calibri" w:hAnsi="Calibri" w:cs="Calibri"/>
          <w:color w:val="000000"/>
        </w:rPr>
        <w:t>fråværet</w:t>
      </w:r>
      <w:proofErr w:type="spellEnd"/>
      <w:r w:rsidRPr="0071154F">
        <w:rPr>
          <w:rFonts w:ascii="Calibri" w:hAnsi="Calibri" w:cs="Calibri"/>
          <w:color w:val="000000"/>
        </w:rPr>
        <w:t xml:space="preserve"> – likevel kan vurdere om eleven har vist kompetanse i faget.</w:t>
      </w:r>
    </w:p>
    <w:p w14:paraId="5D8FDA36" w14:textId="77777777" w:rsidR="00016E20" w:rsidRPr="007F2330" w:rsidRDefault="00016E20" w:rsidP="00B96042">
      <w:pPr>
        <w:pStyle w:val="Overskriftunder"/>
      </w:pPr>
    </w:p>
    <w:p w14:paraId="67A1FEDE" w14:textId="28F10E5B" w:rsidR="00370488" w:rsidRPr="007F2330" w:rsidRDefault="00370488" w:rsidP="00B96042">
      <w:pPr>
        <w:pStyle w:val="Overskriftunder"/>
      </w:pPr>
      <w:r w:rsidRPr="007F2330">
        <w:t>Barnehage</w:t>
      </w:r>
    </w:p>
    <w:p w14:paraId="4CBB6E87"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Gode barnehagar er avgjerande for barn si tryggleik, utvikling og læring, og for å sikre like moglegheiter for alle barn. Samstundes opplever mange barnehagar i dag for låg bemanning, noko som går ut over både barna og dei tilsette. Ein god bemanningssituasjon er avgjerande for å sikre kvalitet i barnehagetilbodet og gode oppvekstvilkår for alle barn.</w:t>
      </w:r>
    </w:p>
    <w:p w14:paraId="4D8C0FC0"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Ei bemanning som gjeld gjennom heile opningstida, vil bidra til eit tryggare og betre barnehagemiljø for barna, og er eit viktig førebyggjande tiltak for å sikre gode oppvekstvilkår. Vestland Arbeidarparti meiner det også er behov for å utvikle og prøve ut ulike modellar som kan styrkje bemanningssituasjonen i barnehagane. Det kan til dømes vere nye måtar å organisere arbeidstida på, auka grunnbemanning, nye rekrutteringstiltak og etablering av faste vikarordningar. Eit døme kan vere mobile, faste vikarlag – «</w:t>
      </w:r>
      <w:proofErr w:type="spellStart"/>
      <w:r w:rsidRPr="007F2330">
        <w:rPr>
          <w:rFonts w:ascii="Calibri" w:eastAsia="Times New Roman" w:hAnsi="Calibri" w:cs="Calibri"/>
          <w:color w:val="auto"/>
          <w:spacing w:val="4"/>
          <w:kern w:val="0"/>
          <w:sz w:val="24"/>
          <w:szCs w:val="24"/>
          <w:lang w:val="nn-NO" w:eastAsia="nb-NO"/>
          <w14:ligatures w14:val="none"/>
        </w:rPr>
        <w:t>draume</w:t>
      </w:r>
      <w:proofErr w:type="spellEnd"/>
      <w:r w:rsidRPr="007F2330">
        <w:rPr>
          <w:rFonts w:ascii="Calibri" w:eastAsia="Times New Roman" w:hAnsi="Calibri" w:cs="Calibri"/>
          <w:color w:val="auto"/>
          <w:spacing w:val="4"/>
          <w:kern w:val="0"/>
          <w:sz w:val="24"/>
          <w:szCs w:val="24"/>
          <w:lang w:val="nn-NO" w:eastAsia="nb-NO"/>
          <w14:ligatures w14:val="none"/>
        </w:rPr>
        <w:t xml:space="preserve"> lag» – av kvalifiserte tilsette som kan tre inn ved behov og sikre stabil bemanning i barnehagane.</w:t>
      </w:r>
    </w:p>
    <w:p w14:paraId="4A6599C3" w14:textId="29FDC8CB" w:rsidR="00B73A7C"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Ei bemanningsnorm som gjeld for heile opningstida, kombinert med nye tiltak for betre rekruttering og vikarordningar, vil styrkje kvaliteten i barnehagane og sikre at barna får den tryggleiken, omsorga og oppfølginga dei treng.</w:t>
      </w:r>
      <w:r w:rsidR="00B73A7C" w:rsidRPr="007F2330">
        <w:rPr>
          <w:rFonts w:ascii="Calibri" w:eastAsia="Times New Roman" w:hAnsi="Calibri" w:cs="Calibri"/>
          <w:color w:val="auto"/>
          <w:spacing w:val="4"/>
          <w:kern w:val="0"/>
          <w:sz w:val="24"/>
          <w:szCs w:val="24"/>
          <w:lang w:val="nn-NO" w:eastAsia="nb-NO"/>
          <w14:ligatures w14:val="none"/>
        </w:rPr>
        <w:t xml:space="preserve"> Plantid er viktig fordi det sikrar at det </w:t>
      </w:r>
      <w:r w:rsidR="00172364" w:rsidRPr="007F2330">
        <w:rPr>
          <w:rFonts w:ascii="Calibri" w:eastAsia="Times New Roman" w:hAnsi="Calibri" w:cs="Calibri"/>
          <w:color w:val="auto"/>
          <w:spacing w:val="4"/>
          <w:kern w:val="0"/>
          <w:sz w:val="24"/>
          <w:szCs w:val="24"/>
          <w:lang w:val="nn-NO" w:eastAsia="nb-NO"/>
          <w14:ligatures w14:val="none"/>
        </w:rPr>
        <w:t>pedagogiske</w:t>
      </w:r>
      <w:r w:rsidR="00B73A7C" w:rsidRPr="007F2330">
        <w:rPr>
          <w:rFonts w:ascii="Calibri" w:eastAsia="Times New Roman" w:hAnsi="Calibri" w:cs="Calibri"/>
          <w:color w:val="auto"/>
          <w:spacing w:val="4"/>
          <w:kern w:val="0"/>
          <w:sz w:val="24"/>
          <w:szCs w:val="24"/>
          <w:lang w:val="nn-NO" w:eastAsia="nb-NO"/>
          <w14:ligatures w14:val="none"/>
        </w:rPr>
        <w:t xml:space="preserve"> arbeidet i barnehagane held høg kvalitet, men samtidig må barna verte ivaretekne av vaksne når planlegginga hendar. Difor må også plantid vere ein del av bemanningsnorma. </w:t>
      </w:r>
    </w:p>
    <w:p w14:paraId="2550D537"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meiner at:</w:t>
      </w:r>
    </w:p>
    <w:p w14:paraId="29105F32" w14:textId="77777777" w:rsidR="00370488" w:rsidRPr="007F2330" w:rsidRDefault="00370488" w:rsidP="00396B26">
      <w:pPr>
        <w:numPr>
          <w:ilvl w:val="0"/>
          <w:numId w:val="38"/>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Vi må utvikle og teste modellar som styrkjer bemanninga i barnehagar.</w:t>
      </w:r>
    </w:p>
    <w:p w14:paraId="7420CE30" w14:textId="77777777" w:rsidR="00370488" w:rsidRPr="007F2330" w:rsidRDefault="00370488" w:rsidP="00396B26">
      <w:pPr>
        <w:numPr>
          <w:ilvl w:val="0"/>
          <w:numId w:val="38"/>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Vi må få på plass ei lovregulering som sikrar at bemanningsnorma i barnehagane gjeld for heile opningstida.</w:t>
      </w:r>
    </w:p>
    <w:p w14:paraId="08CC71B2" w14:textId="71FD6332" w:rsidR="00B73A7C" w:rsidRPr="007F2330" w:rsidRDefault="00B73A7C" w:rsidP="00396B26">
      <w:pPr>
        <w:numPr>
          <w:ilvl w:val="0"/>
          <w:numId w:val="38"/>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Bemanna plantid må vera ein del av bemanningsnorma</w:t>
      </w:r>
    </w:p>
    <w:p w14:paraId="0973376D" w14:textId="77777777" w:rsidR="00EA118A" w:rsidRPr="007F2330" w:rsidRDefault="00EA118A" w:rsidP="00B96042">
      <w:pPr>
        <w:pStyle w:val="Overskriftunder"/>
      </w:pPr>
    </w:p>
    <w:p w14:paraId="2992FD27" w14:textId="701E1B3E" w:rsidR="00370488" w:rsidRPr="007F2330" w:rsidRDefault="00370488" w:rsidP="00B96042">
      <w:pPr>
        <w:pStyle w:val="Overskriftunder"/>
      </w:pPr>
      <w:r w:rsidRPr="007F2330">
        <w:t>Høgare utdanning</w:t>
      </w:r>
    </w:p>
    <w:p w14:paraId="0706826F"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Sterke universitet og høgskular er avgjerande for kunnskap, verdiskaping og internasjonalt samarbeid. I ei tid prega av geopolitisk uro, teknologiske omstillingar og store samfunnsutfordringar treng Noreg sterke fagmiljø, gode forskingsvilkår og langsiktige investeringar i kunnskap.</w:t>
      </w:r>
    </w:p>
    <w:p w14:paraId="1FC697D2"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Eit viktig bidrag til Noreg sitt internasjonale kunnskapssamarbeid er ordninga med norske sendelektorar ved universitet i utlandet. Sidan 1950-talet har Noreg finansiert undervisning i norsk språk, litteratur og kultur ved ei rekkje universitet, hovudsakleg i Europa. I 2025 studerte mellom 5000 og 6000 studentar norsk ved desse institusjonane. Mange av dei går vidare til studium i nordisk språk og litteratur og bidreg til å formidle </w:t>
      </w:r>
      <w:r w:rsidRPr="007F2330">
        <w:rPr>
          <w:rFonts w:ascii="Calibri" w:eastAsia="Times New Roman" w:hAnsi="Calibri" w:cs="Calibri"/>
          <w:color w:val="auto"/>
          <w:spacing w:val="4"/>
          <w:kern w:val="0"/>
          <w:sz w:val="24"/>
          <w:szCs w:val="24"/>
          <w:lang w:val="nn-NO" w:eastAsia="nb-NO"/>
          <w14:ligatures w14:val="none"/>
        </w:rPr>
        <w:lastRenderedPageBreak/>
        <w:t>kunnskap om Noreg internasjonalt. Ordninga har derfor også stor betydning for kulturutveksling og langsiktig relasjonsbygging.</w:t>
      </w:r>
    </w:p>
    <w:p w14:paraId="20BB0F4F"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Kunnskapssamarbeid handlar også om kunst og kultur. Universitetet i Bergen har eitt av landet sine sterkaste fagmiljø innan kunst, musikk og design, og utdannar kandidatar på alle nivå, også på doktorgradsnivå. Kunstnarleg utviklingsarbeid er likestilt med forsking i universitets- og høgskulelova, men fagmiljøa manglar i dag ein nasjonal konkurransearena. Etter at Program for kunstnarleg utviklingsarbeid vart avvikla, har sektoren stått utan ei nasjonal ordning som kan stimulere til utvikling, samarbeid og internasjonalisering.</w:t>
      </w:r>
    </w:p>
    <w:p w14:paraId="43471022"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Samstundes er god forskings- og utdanningsinfrastruktur ein føresetnad for å møte framtida sine kunnskapsbehov. Universitetet i Bergen er mellom dei leiande universiteta i Noreg innan realfag og teknologi, og utdannar kandidatar innan fagområde som er avgjerande for grøn omstilling, energi, hav og digitalisering. Fleire av bygga som husar desse fagmiljøa, har likevel passert teknisk levealder med fleire tiår.</w:t>
      </w:r>
    </w:p>
    <w:p w14:paraId="1842B84E"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Prosjektet Realfagshøgda ved Universitetet i Bergen er derfor avgjerande for framtida si forsking og utdanning. Ekstern kvalitetssikring (KS1) levert i 2025 viser at den tilrådde løysinga er samfunnsøkonomisk lønsam. Samstundes er det varsla endringar i finansieringsmodellen for byggje- og rehabiliteringsprosjekt ved dei fem eldste universiteta. Dagens modell, der Stortinget løyver særskilde midlar til store byggjeprosjekt, gir nødvendig </w:t>
      </w:r>
      <w:proofErr w:type="spellStart"/>
      <w:r w:rsidRPr="007F2330">
        <w:rPr>
          <w:rFonts w:ascii="Calibri" w:eastAsia="Times New Roman" w:hAnsi="Calibri" w:cs="Calibri"/>
          <w:color w:val="auto"/>
          <w:spacing w:val="4"/>
          <w:kern w:val="0"/>
          <w:sz w:val="24"/>
          <w:szCs w:val="24"/>
          <w:lang w:val="nn-NO" w:eastAsia="nb-NO"/>
          <w14:ligatures w14:val="none"/>
        </w:rPr>
        <w:t>føreseielegheit</w:t>
      </w:r>
      <w:proofErr w:type="spellEnd"/>
      <w:r w:rsidRPr="007F2330">
        <w:rPr>
          <w:rFonts w:ascii="Calibri" w:eastAsia="Times New Roman" w:hAnsi="Calibri" w:cs="Calibri"/>
          <w:color w:val="auto"/>
          <w:spacing w:val="4"/>
          <w:kern w:val="0"/>
          <w:sz w:val="24"/>
          <w:szCs w:val="24"/>
          <w:lang w:val="nn-NO" w:eastAsia="nb-NO"/>
          <w14:ligatures w14:val="none"/>
        </w:rPr>
        <w:t xml:space="preserve"> og demokratisk kontroll.</w:t>
      </w:r>
    </w:p>
    <w:p w14:paraId="52A5348B"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Bergen har over tid hatt eit betydeleg etterslep i investeringar i forskingsinfrastruktur samanlikna med andre universitetsbyar. Skal Noreg lukkast med kunnskapsbasert omstilling og verdiskaping, må investeringar i forskingsinfrastruktur prioriterast.</w:t>
      </w:r>
    </w:p>
    <w:p w14:paraId="26DD98C8"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1E3AF3CB" w14:textId="77777777" w:rsidR="00370488" w:rsidRPr="007F2330" w:rsidRDefault="00370488" w:rsidP="00396B26">
      <w:pPr>
        <w:numPr>
          <w:ilvl w:val="0"/>
          <w:numId w:val="3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Halde oppe støtta i statsbudsjettet til «Noregskunnskap i utlandet», som finansierer norske sendelektorat i utlandet.</w:t>
      </w:r>
    </w:p>
    <w:p w14:paraId="56A782FE" w14:textId="77777777" w:rsidR="00370488" w:rsidRPr="007F2330" w:rsidRDefault="00370488" w:rsidP="00396B26">
      <w:pPr>
        <w:numPr>
          <w:ilvl w:val="0"/>
          <w:numId w:val="3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regjeringa må følgje opp stortingsfleirtalet og sørgje for at Noregs forskingsråd får ansvar for ei nasjonal konkurransearena for kunstnarleg utviklingsarbeid.</w:t>
      </w:r>
    </w:p>
    <w:p w14:paraId="735938B7" w14:textId="77777777" w:rsidR="00370488" w:rsidRPr="007F2330" w:rsidRDefault="00370488" w:rsidP="00396B26">
      <w:pPr>
        <w:numPr>
          <w:ilvl w:val="0"/>
          <w:numId w:val="3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Sikre framdrift i prosjektet Realfagshøgda ved Universitetet i Bergen.</w:t>
      </w:r>
    </w:p>
    <w:p w14:paraId="40E1BAA5" w14:textId="77777777" w:rsidR="00370488" w:rsidRPr="007F2330" w:rsidRDefault="00370488" w:rsidP="00396B26">
      <w:pPr>
        <w:numPr>
          <w:ilvl w:val="0"/>
          <w:numId w:val="3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Sørgje for at konseptval for Realfagshøgda blir avgjort før regjeringa si budsjettkonferanse.</w:t>
      </w:r>
    </w:p>
    <w:p w14:paraId="2EC210A7" w14:textId="77777777" w:rsidR="00370488" w:rsidRPr="007F2330" w:rsidRDefault="00370488" w:rsidP="00396B26">
      <w:pPr>
        <w:numPr>
          <w:ilvl w:val="0"/>
          <w:numId w:val="39"/>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Behalde dagens finansieringsmodell for store byggje- og rehabiliteringsprosjekt ved dei fem eldste universiteta.</w:t>
      </w:r>
    </w:p>
    <w:p w14:paraId="66059FCC" w14:textId="487426D8" w:rsidR="00B3222D" w:rsidRPr="007F2330" w:rsidRDefault="00370488" w:rsidP="00396B26">
      <w:pPr>
        <w:numPr>
          <w:ilvl w:val="0"/>
          <w:numId w:val="39"/>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Prioritere forskingsinfrastruktur i Bergen i komande statlege investeringar.</w:t>
      </w:r>
    </w:p>
    <w:p w14:paraId="2B0311EC" w14:textId="77777777" w:rsidR="00B3222D" w:rsidRPr="007F2330" w:rsidRDefault="00B3222D">
      <w:pPr>
        <w:spacing w:after="160" w:line="259"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br w:type="page"/>
      </w:r>
    </w:p>
    <w:p w14:paraId="4F43DF53" w14:textId="1B9D1436" w:rsidR="00370488" w:rsidRPr="007F2330" w:rsidRDefault="00513378" w:rsidP="00A14705">
      <w:pPr>
        <w:pStyle w:val="Overskriftover"/>
        <w:rPr>
          <w:rFonts w:cs="Calibri"/>
        </w:rPr>
      </w:pPr>
      <w:bookmarkStart w:id="12" w:name="_Toc224462303"/>
      <w:r w:rsidRPr="007F2330">
        <w:rPr>
          <w:rFonts w:cs="Calibri"/>
        </w:rPr>
        <w:lastRenderedPageBreak/>
        <w:t>U13</w:t>
      </w:r>
      <w:r w:rsidR="00370488" w:rsidRPr="007F2330">
        <w:rPr>
          <w:rFonts w:cs="Calibri"/>
        </w:rPr>
        <w:t xml:space="preserve"> – Transport</w:t>
      </w:r>
      <w:bookmarkEnd w:id="12"/>
    </w:p>
    <w:p w14:paraId="70222702" w14:textId="77777777" w:rsidR="00370488" w:rsidRPr="007F2330" w:rsidRDefault="00370488" w:rsidP="00A14705">
      <w:pPr>
        <w:pStyle w:val="Overskriftunder"/>
      </w:pPr>
      <w:r w:rsidRPr="007F2330">
        <w:t>Samferdsel – tryggleik og utvikling i heile Vestland</w:t>
      </w:r>
    </w:p>
    <w:p w14:paraId="693F5981"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sine overordna mål for samferdselspolitikken er:</w:t>
      </w:r>
    </w:p>
    <w:p w14:paraId="3E59ABB7" w14:textId="77777777" w:rsidR="00370488" w:rsidRPr="007F2330" w:rsidRDefault="00370488" w:rsidP="00396B26">
      <w:pPr>
        <w:numPr>
          <w:ilvl w:val="0"/>
          <w:numId w:val="4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Å prioritere liv og helse</w:t>
      </w:r>
    </w:p>
    <w:p w14:paraId="111D5D01" w14:textId="77777777" w:rsidR="00370488" w:rsidRPr="007F2330" w:rsidRDefault="00370488" w:rsidP="00396B26">
      <w:pPr>
        <w:numPr>
          <w:ilvl w:val="0"/>
          <w:numId w:val="4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Å sikre gode, trygge og framkomelege vegar</w:t>
      </w:r>
    </w:p>
    <w:p w14:paraId="2E85BAD1" w14:textId="77777777" w:rsidR="00370488" w:rsidRPr="007F2330" w:rsidRDefault="00370488" w:rsidP="00396B26">
      <w:pPr>
        <w:numPr>
          <w:ilvl w:val="0"/>
          <w:numId w:val="40"/>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Å kutte utslepp for å løyse klimakrisa</w:t>
      </w:r>
    </w:p>
    <w:p w14:paraId="5B5CBA64" w14:textId="77777777" w:rsidR="00370488" w:rsidRPr="007F2330" w:rsidRDefault="00370488" w:rsidP="00396B26">
      <w:pPr>
        <w:numPr>
          <w:ilvl w:val="0"/>
          <w:numId w:val="40"/>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Å utvikle attraktive bu- og arbeidsmarknadsregionar som sikrar konkurransekrafta i Vestland</w:t>
      </w:r>
    </w:p>
    <w:p w14:paraId="13BF133E" w14:textId="77777777" w:rsidR="00A14705" w:rsidRPr="007F2330" w:rsidRDefault="00A14705" w:rsidP="00A14705">
      <w:pPr>
        <w:shd w:val="clear" w:color="auto" w:fill="FFFFFF"/>
        <w:spacing w:line="240" w:lineRule="auto"/>
        <w:ind w:left="720"/>
        <w:rPr>
          <w:rFonts w:ascii="Calibri" w:eastAsia="Times New Roman" w:hAnsi="Calibri" w:cs="Calibri"/>
          <w:color w:val="auto"/>
          <w:spacing w:val="4"/>
          <w:kern w:val="0"/>
          <w:sz w:val="24"/>
          <w:szCs w:val="24"/>
          <w:lang w:val="nn-NO" w:eastAsia="nb-NO"/>
          <w14:ligatures w14:val="none"/>
        </w:rPr>
      </w:pPr>
    </w:p>
    <w:p w14:paraId="0F677FB3"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Desse prinsippa må kome til uttrykk i dei årlege samferdselsbudsjetta. Det er særleg viktig for Vestland Arbeidarparti at liv og helse blir prioriterte gjennom ei betydeleg auke i ras- og skredsikringsmidlar til riks- og fylkesvegnettet, i tråd med partiprogrammet 2025–2029.</w:t>
      </w:r>
    </w:p>
    <w:p w14:paraId="109AA2B0"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Gode, trygge og framkomelege vegar er avgjerande for å utvikle Vestland og gjere fylket attraktivt både for busetnad og næring. Næringslivet er avhengig av stabile rammer for transport av varer og personell, og som privatpersonar vil vi også ha </w:t>
      </w:r>
      <w:proofErr w:type="spellStart"/>
      <w:r w:rsidRPr="007F2330">
        <w:rPr>
          <w:rFonts w:ascii="Calibri" w:eastAsia="Times New Roman" w:hAnsi="Calibri" w:cs="Calibri"/>
          <w:color w:val="auto"/>
          <w:spacing w:val="4"/>
          <w:kern w:val="0"/>
          <w:sz w:val="24"/>
          <w:szCs w:val="24"/>
          <w:lang w:val="nn-NO" w:eastAsia="nb-NO"/>
          <w14:ligatures w14:val="none"/>
        </w:rPr>
        <w:t>føreseielegheit</w:t>
      </w:r>
      <w:proofErr w:type="spellEnd"/>
      <w:r w:rsidRPr="007F2330">
        <w:rPr>
          <w:rFonts w:ascii="Calibri" w:eastAsia="Times New Roman" w:hAnsi="Calibri" w:cs="Calibri"/>
          <w:color w:val="auto"/>
          <w:spacing w:val="4"/>
          <w:kern w:val="0"/>
          <w:sz w:val="24"/>
          <w:szCs w:val="24"/>
          <w:lang w:val="nn-NO" w:eastAsia="nb-NO"/>
          <w14:ligatures w14:val="none"/>
        </w:rPr>
        <w:t xml:space="preserve"> i kvardagen.</w:t>
      </w:r>
    </w:p>
    <w:p w14:paraId="175FF74E"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Fylkesvegnettet i Vestland har særskilde utfordringar. Topografien og naturen er krevjande, og vi ser stadig at klimaendringane set nye spor etter seg. Samstundes har Vestland dei største ras- og skredutfordringane av alle fylka i landet, noko som gjer at mange innbyggjarar lever med uakseptabel risiko i kvardagen.</w:t>
      </w:r>
    </w:p>
    <w:p w14:paraId="579F3C1C"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Vedlikehaldsetterslepet er på om lag 20 milliardar kroner, og rapportar viser at mange vegar, tunnelar, kaier og bruer er i ein tilstand der dei raskt kan måtte stengjast dersom ein ikkje får midlar til rehabilitering. I tillegg kjem dei store utfordringane med rasfare, som vil koste om lag like mykje å løyse. </w:t>
      </w:r>
      <w:r w:rsidRPr="007F2330">
        <w:rPr>
          <w:rFonts w:ascii="Calibri" w:eastAsia="Times New Roman" w:hAnsi="Calibri" w:cs="Calibri"/>
          <w:color w:val="auto"/>
          <w:spacing w:val="4"/>
          <w:kern w:val="0"/>
          <w:sz w:val="24"/>
          <w:szCs w:val="24"/>
          <w:lang w:eastAsia="nb-NO"/>
          <w14:ligatures w14:val="none"/>
        </w:rPr>
        <w:t xml:space="preserve">Det betyr at det totale behovet på fylkesvegnettet i Vestland er rundt 40 </w:t>
      </w:r>
      <w:proofErr w:type="spellStart"/>
      <w:r w:rsidRPr="007F2330">
        <w:rPr>
          <w:rFonts w:ascii="Calibri" w:eastAsia="Times New Roman" w:hAnsi="Calibri" w:cs="Calibri"/>
          <w:color w:val="auto"/>
          <w:spacing w:val="4"/>
          <w:kern w:val="0"/>
          <w:sz w:val="24"/>
          <w:szCs w:val="24"/>
          <w:lang w:eastAsia="nb-NO"/>
          <w14:ligatures w14:val="none"/>
        </w:rPr>
        <w:t>milliardar</w:t>
      </w:r>
      <w:proofErr w:type="spellEnd"/>
      <w:r w:rsidRPr="007F2330">
        <w:rPr>
          <w:rFonts w:ascii="Calibri" w:eastAsia="Times New Roman" w:hAnsi="Calibri" w:cs="Calibri"/>
          <w:color w:val="auto"/>
          <w:spacing w:val="4"/>
          <w:kern w:val="0"/>
          <w:sz w:val="24"/>
          <w:szCs w:val="24"/>
          <w:lang w:eastAsia="nb-NO"/>
          <w14:ligatures w14:val="none"/>
        </w:rPr>
        <w:t xml:space="preserve"> kroner.</w:t>
      </w:r>
    </w:p>
    <w:p w14:paraId="12D1D0AC"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eastAsia="nb-NO"/>
          <w14:ligatures w14:val="none"/>
        </w:rPr>
        <w:t xml:space="preserve">Det er også store </w:t>
      </w:r>
      <w:proofErr w:type="spellStart"/>
      <w:r w:rsidRPr="007F2330">
        <w:rPr>
          <w:rFonts w:ascii="Calibri" w:eastAsia="Times New Roman" w:hAnsi="Calibri" w:cs="Calibri"/>
          <w:color w:val="auto"/>
          <w:spacing w:val="4"/>
          <w:kern w:val="0"/>
          <w:sz w:val="24"/>
          <w:szCs w:val="24"/>
          <w:lang w:eastAsia="nb-NO"/>
          <w14:ligatures w14:val="none"/>
        </w:rPr>
        <w:t>menneskelege</w:t>
      </w:r>
      <w:proofErr w:type="spellEnd"/>
      <w:r w:rsidRPr="007F2330">
        <w:rPr>
          <w:rFonts w:ascii="Calibri" w:eastAsia="Times New Roman" w:hAnsi="Calibri" w:cs="Calibri"/>
          <w:color w:val="auto"/>
          <w:spacing w:val="4"/>
          <w:kern w:val="0"/>
          <w:sz w:val="24"/>
          <w:szCs w:val="24"/>
          <w:lang w:eastAsia="nb-NO"/>
          <w14:ligatures w14:val="none"/>
        </w:rPr>
        <w:t xml:space="preserve"> kostnader ved denne situasjonen. Rasfare og </w:t>
      </w:r>
      <w:proofErr w:type="spellStart"/>
      <w:r w:rsidRPr="007F2330">
        <w:rPr>
          <w:rFonts w:ascii="Calibri" w:eastAsia="Times New Roman" w:hAnsi="Calibri" w:cs="Calibri"/>
          <w:color w:val="auto"/>
          <w:spacing w:val="4"/>
          <w:kern w:val="0"/>
          <w:sz w:val="24"/>
          <w:szCs w:val="24"/>
          <w:lang w:eastAsia="nb-NO"/>
          <w14:ligatures w14:val="none"/>
        </w:rPr>
        <w:t>eit</w:t>
      </w:r>
      <w:proofErr w:type="spellEnd"/>
      <w:r w:rsidRPr="007F2330">
        <w:rPr>
          <w:rFonts w:ascii="Calibri" w:eastAsia="Times New Roman" w:hAnsi="Calibri" w:cs="Calibri"/>
          <w:color w:val="auto"/>
          <w:spacing w:val="4"/>
          <w:kern w:val="0"/>
          <w:sz w:val="24"/>
          <w:szCs w:val="24"/>
          <w:lang w:eastAsia="nb-NO"/>
          <w14:ligatures w14:val="none"/>
        </w:rPr>
        <w:t xml:space="preserve"> nedslite fylkesvegnett påverkar </w:t>
      </w:r>
      <w:proofErr w:type="spellStart"/>
      <w:r w:rsidRPr="007F2330">
        <w:rPr>
          <w:rFonts w:ascii="Calibri" w:eastAsia="Times New Roman" w:hAnsi="Calibri" w:cs="Calibri"/>
          <w:color w:val="auto"/>
          <w:spacing w:val="4"/>
          <w:kern w:val="0"/>
          <w:sz w:val="24"/>
          <w:szCs w:val="24"/>
          <w:lang w:eastAsia="nb-NO"/>
          <w14:ligatures w14:val="none"/>
        </w:rPr>
        <w:t>bulyst</w:t>
      </w:r>
      <w:proofErr w:type="spellEnd"/>
      <w:r w:rsidRPr="007F2330">
        <w:rPr>
          <w:rFonts w:ascii="Calibri" w:eastAsia="Times New Roman" w:hAnsi="Calibri" w:cs="Calibri"/>
          <w:color w:val="auto"/>
          <w:spacing w:val="4"/>
          <w:kern w:val="0"/>
          <w:sz w:val="24"/>
          <w:szCs w:val="24"/>
          <w:lang w:eastAsia="nb-NO"/>
          <w14:ligatures w14:val="none"/>
        </w:rPr>
        <w:t xml:space="preserve"> og tryggleik for </w:t>
      </w:r>
      <w:proofErr w:type="spellStart"/>
      <w:r w:rsidRPr="007F2330">
        <w:rPr>
          <w:rFonts w:ascii="Calibri" w:eastAsia="Times New Roman" w:hAnsi="Calibri" w:cs="Calibri"/>
          <w:color w:val="auto"/>
          <w:spacing w:val="4"/>
          <w:kern w:val="0"/>
          <w:sz w:val="24"/>
          <w:szCs w:val="24"/>
          <w:lang w:eastAsia="nb-NO"/>
          <w14:ligatures w14:val="none"/>
        </w:rPr>
        <w:t>innbyggjarane</w:t>
      </w:r>
      <w:proofErr w:type="spellEnd"/>
      <w:r w:rsidRPr="007F2330">
        <w:rPr>
          <w:rFonts w:ascii="Calibri" w:eastAsia="Times New Roman" w:hAnsi="Calibri" w:cs="Calibri"/>
          <w:color w:val="auto"/>
          <w:spacing w:val="4"/>
          <w:kern w:val="0"/>
          <w:sz w:val="24"/>
          <w:szCs w:val="24"/>
          <w:lang w:eastAsia="nb-NO"/>
          <w14:ligatures w14:val="none"/>
        </w:rPr>
        <w:t xml:space="preserve">, og er </w:t>
      </w:r>
      <w:proofErr w:type="spellStart"/>
      <w:r w:rsidRPr="007F2330">
        <w:rPr>
          <w:rFonts w:ascii="Calibri" w:eastAsia="Times New Roman" w:hAnsi="Calibri" w:cs="Calibri"/>
          <w:color w:val="auto"/>
          <w:spacing w:val="4"/>
          <w:kern w:val="0"/>
          <w:sz w:val="24"/>
          <w:szCs w:val="24"/>
          <w:lang w:eastAsia="nb-NO"/>
          <w14:ligatures w14:val="none"/>
        </w:rPr>
        <w:t>eit</w:t>
      </w:r>
      <w:proofErr w:type="spellEnd"/>
      <w:r w:rsidRPr="007F2330">
        <w:rPr>
          <w:rFonts w:ascii="Calibri" w:eastAsia="Times New Roman" w:hAnsi="Calibri" w:cs="Calibri"/>
          <w:color w:val="auto"/>
          <w:spacing w:val="4"/>
          <w:kern w:val="0"/>
          <w:sz w:val="24"/>
          <w:szCs w:val="24"/>
          <w:lang w:eastAsia="nb-NO"/>
          <w14:ligatures w14:val="none"/>
        </w:rPr>
        <w:t xml:space="preserve"> stort hinder for utvikling av attraktive lokalsamfunn og </w:t>
      </w:r>
      <w:proofErr w:type="spellStart"/>
      <w:r w:rsidRPr="007F2330">
        <w:rPr>
          <w:rFonts w:ascii="Calibri" w:eastAsia="Times New Roman" w:hAnsi="Calibri" w:cs="Calibri"/>
          <w:color w:val="auto"/>
          <w:spacing w:val="4"/>
          <w:kern w:val="0"/>
          <w:sz w:val="24"/>
          <w:szCs w:val="24"/>
          <w:lang w:eastAsia="nb-NO"/>
          <w14:ligatures w14:val="none"/>
        </w:rPr>
        <w:t>eit</w:t>
      </w:r>
      <w:proofErr w:type="spellEnd"/>
      <w:r w:rsidRPr="007F2330">
        <w:rPr>
          <w:rFonts w:ascii="Calibri" w:eastAsia="Times New Roman" w:hAnsi="Calibri" w:cs="Calibri"/>
          <w:color w:val="auto"/>
          <w:spacing w:val="4"/>
          <w:kern w:val="0"/>
          <w:sz w:val="24"/>
          <w:szCs w:val="24"/>
          <w:lang w:eastAsia="nb-NO"/>
          <w14:ligatures w14:val="none"/>
        </w:rPr>
        <w:t xml:space="preserve"> konkurransedyktig næringsliv. </w:t>
      </w:r>
      <w:r w:rsidRPr="007F2330">
        <w:rPr>
          <w:rFonts w:ascii="Calibri" w:eastAsia="Times New Roman" w:hAnsi="Calibri" w:cs="Calibri"/>
          <w:color w:val="auto"/>
          <w:spacing w:val="4"/>
          <w:kern w:val="0"/>
          <w:sz w:val="24"/>
          <w:szCs w:val="24"/>
          <w:lang w:val="nn-NO" w:eastAsia="nb-NO"/>
          <w14:ligatures w14:val="none"/>
        </w:rPr>
        <w:t>Mange fylkesvegar har også ei viktig rolle som omkøyringsveg når europavegane tid om anna blir stengde på grunn av ras eller trafikale hendingar.</w:t>
      </w:r>
    </w:p>
    <w:p w14:paraId="163F0970"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 tillegg til ordinær rassikring må ein også utvikle innovative løysingar. Innovativ skredsikring handlar om å ta i bruk ny teknologi, nye metodar og meir heilskapleg planlegging for å førebyggje skred, redusere risiko og sikre trygg ferdsel. Dette er særleg aktuelt på vegar med låg trafikk.</w:t>
      </w:r>
    </w:p>
    <w:p w14:paraId="0B59D4F3"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For Vestland er FOT-rutene svært viktige for å sikre rutetilbodet ved fleire av flyplassane våre, og det er viktig at FOT-ruteordninga blir teken vare på. Den 20. juni 2025 bad Stortinget «regjeringa greie ut og sende på høyring ei ordning med buarbevis for å sikre lokalbefolkninga betre tilgang til ferjer og FOT-ruter. Utgreiinga skal liggje føre innan utlysinga av neste konkurranse om FOT-ruter i Sør-Noreg våren 2026».</w:t>
      </w:r>
    </w:p>
    <w:p w14:paraId="104B17CA"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lastRenderedPageBreak/>
        <w:t>Vestland Arbeidarparti er bekymra for at slike buarbevis vil slå uheldig ut for Vestland, som har mange arbeidspendlarar og andre som reiser til regionen i samband med arbeid. Vestland Arbeidarparti deler likevel målet om å ikkje subsidiere ferierande, og er derfor positive til buarbevis så lenge eit slikt bevis også inkluderer arbeidspendlarar og andre som reiser i samband med arbeid. Det er også viktig for Vestland Arbeidarparti at buarbevis ikkje berre blir knytte til reisetid frå flyplassen, men at ein også tek omsyn til infrastrukturen og geografien i området.</w:t>
      </w:r>
    </w:p>
    <w:p w14:paraId="2BDC6BFD"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422786F3" w14:textId="4D1E3759" w:rsidR="00370488" w:rsidRPr="007F2330" w:rsidRDefault="00EA118A" w:rsidP="00396B26">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krevje</w:t>
      </w:r>
      <w:r w:rsidR="00370488" w:rsidRPr="007F2330">
        <w:rPr>
          <w:rFonts w:ascii="Calibri" w:eastAsia="Times New Roman" w:hAnsi="Calibri" w:cs="Calibri"/>
          <w:color w:val="auto"/>
          <w:spacing w:val="4"/>
          <w:kern w:val="0"/>
          <w:sz w:val="24"/>
          <w:szCs w:val="24"/>
          <w:lang w:val="nn-NO" w:eastAsia="nb-NO"/>
          <w14:ligatures w14:val="none"/>
        </w:rPr>
        <w:t xml:space="preserve"> at regjering og storting tek situasjonen </w:t>
      </w:r>
      <w:r w:rsidR="003F6890" w:rsidRPr="007F2330">
        <w:rPr>
          <w:rFonts w:ascii="Calibri" w:eastAsia="Times New Roman" w:hAnsi="Calibri" w:cs="Calibri"/>
          <w:color w:val="auto"/>
          <w:spacing w:val="4"/>
          <w:kern w:val="0"/>
          <w:sz w:val="24"/>
          <w:szCs w:val="24"/>
          <w:lang w:val="nn-NO" w:eastAsia="nb-NO"/>
          <w14:ligatures w14:val="none"/>
        </w:rPr>
        <w:t xml:space="preserve">med vedlikehaldsetterslep av infrastruktur </w:t>
      </w:r>
      <w:r w:rsidR="00370488" w:rsidRPr="007F2330">
        <w:rPr>
          <w:rFonts w:ascii="Calibri" w:eastAsia="Times New Roman" w:hAnsi="Calibri" w:cs="Calibri"/>
          <w:color w:val="auto"/>
          <w:spacing w:val="4"/>
          <w:kern w:val="0"/>
          <w:sz w:val="24"/>
          <w:szCs w:val="24"/>
          <w:lang w:val="nn-NO" w:eastAsia="nb-NO"/>
          <w14:ligatures w14:val="none"/>
        </w:rPr>
        <w:t>på alvor og følgjer opp med ei kraftfull auke i løyvingane framover, slik at ein ikkje berre bremsar forfallet, men reelt kan starte arbeidet med å ta igjen etterslepet.</w:t>
      </w:r>
    </w:p>
    <w:p w14:paraId="01710168" w14:textId="77777777" w:rsidR="00370488" w:rsidRPr="007F2330" w:rsidRDefault="00370488" w:rsidP="00396B26">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Ha ei vesentleg styrking av dei statlege løyvingane til rassikring på riks- og fylkesvegar i Vestland, i tråd med landsmøtevedtaket i 2025.</w:t>
      </w:r>
    </w:p>
    <w:p w14:paraId="674FA030" w14:textId="77777777" w:rsidR="00370488" w:rsidRPr="007F2330" w:rsidRDefault="00370488" w:rsidP="00396B26">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Ein forpliktande, langsiktig rassikringsplan som tek høgde for klimaendringar.</w:t>
      </w:r>
    </w:p>
    <w:p w14:paraId="74C12E1F" w14:textId="77777777" w:rsidR="00370488" w:rsidRPr="007F2330" w:rsidRDefault="00370488" w:rsidP="00396B26">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Auka satsing på innovativ skredsikring.</w:t>
      </w:r>
    </w:p>
    <w:p w14:paraId="32135B04" w14:textId="77777777" w:rsidR="00370488" w:rsidRPr="007F2330" w:rsidRDefault="00370488" w:rsidP="00396B26">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Eit tettare samarbeid mellom stat, fylkeskommune og kommunar for heilskaplege løysingar.</w:t>
      </w:r>
    </w:p>
    <w:p w14:paraId="2B9776C1" w14:textId="79D86E66" w:rsidR="00370488" w:rsidRPr="007F2330" w:rsidRDefault="00370488" w:rsidP="00396B26">
      <w:pPr>
        <w:numPr>
          <w:ilvl w:val="0"/>
          <w:numId w:val="41"/>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FOT-ruteordninga blir teken vare på. Eventuelle buarbevis må vareta arbeidsreiser, og samstundes ta omsyn til geografien.</w:t>
      </w:r>
    </w:p>
    <w:p w14:paraId="2915D950" w14:textId="7824209C" w:rsidR="003F6890" w:rsidRPr="007F2330" w:rsidRDefault="003F6890" w:rsidP="00396B26">
      <w:pPr>
        <w:numPr>
          <w:ilvl w:val="0"/>
          <w:numId w:val="41"/>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Legg til grunn at fylkeslagets tidlegare vedtak på samferdsleområdet vert følgd opp.</w:t>
      </w:r>
    </w:p>
    <w:p w14:paraId="59B7156D" w14:textId="05065FD0" w:rsidR="00A14705" w:rsidRPr="007F2330" w:rsidRDefault="006906E2" w:rsidP="00A14705">
      <w:pPr>
        <w:pStyle w:val="Overskriftunder"/>
      </w:pPr>
      <w:r w:rsidRPr="007F2330">
        <w:t xml:space="preserve"> </w:t>
      </w:r>
    </w:p>
    <w:p w14:paraId="7C6606A3" w14:textId="7073DEDB" w:rsidR="00B3222D" w:rsidRPr="007F2330" w:rsidRDefault="00B3222D" w:rsidP="00A14705">
      <w:pPr>
        <w:pStyle w:val="Overskriftunder"/>
      </w:pPr>
      <w:r w:rsidRPr="007F2330">
        <w:t>Arbeid med ny NTP</w:t>
      </w:r>
    </w:p>
    <w:p w14:paraId="017E8670" w14:textId="529A19FB" w:rsidR="00B3222D" w:rsidRPr="007F2330" w:rsidRDefault="00B3222D" w:rsidP="00B3222D">
      <w:pPr>
        <w:pStyle w:val="Overskriftunder"/>
        <w:rPr>
          <w:b w:val="0"/>
          <w:bCs/>
        </w:rPr>
      </w:pPr>
      <w:r w:rsidRPr="007F2330">
        <w:rPr>
          <w:b w:val="0"/>
          <w:bCs/>
        </w:rPr>
        <w:t xml:space="preserve">Vestland Arbeidarparti syner til regjeringa sitt pågåande arbeid med å utforma Nasjonal Transportplan 2029-2040. Regjeringa legg opp arbeidet og føringane slik at planen møter utfordringane og rammevilkåra ein står framføre som sektor. Det statsfinansielle handlingsrommet er meir </w:t>
      </w:r>
      <w:proofErr w:type="spellStart"/>
      <w:r w:rsidRPr="007F2330">
        <w:rPr>
          <w:b w:val="0"/>
          <w:bCs/>
        </w:rPr>
        <w:t>begrensa</w:t>
      </w:r>
      <w:proofErr w:type="spellEnd"/>
      <w:r w:rsidRPr="007F2330">
        <w:rPr>
          <w:b w:val="0"/>
          <w:bCs/>
        </w:rPr>
        <w:t xml:space="preserve">, den </w:t>
      </w:r>
      <w:proofErr w:type="spellStart"/>
      <w:r w:rsidRPr="007F2330">
        <w:rPr>
          <w:b w:val="0"/>
          <w:bCs/>
        </w:rPr>
        <w:t>sikkerhetspolitiske</w:t>
      </w:r>
      <w:proofErr w:type="spellEnd"/>
      <w:r w:rsidRPr="007F2330">
        <w:rPr>
          <w:b w:val="0"/>
          <w:bCs/>
        </w:rPr>
        <w:t xml:space="preserve"> situasjonen er vedvarande krevjande, det oppstår </w:t>
      </w:r>
      <w:proofErr w:type="spellStart"/>
      <w:r w:rsidRPr="007F2330">
        <w:rPr>
          <w:b w:val="0"/>
          <w:bCs/>
        </w:rPr>
        <w:t>uønska</w:t>
      </w:r>
      <w:proofErr w:type="spellEnd"/>
      <w:r w:rsidRPr="007F2330">
        <w:rPr>
          <w:b w:val="0"/>
          <w:bCs/>
        </w:rPr>
        <w:t xml:space="preserve"> </w:t>
      </w:r>
      <w:proofErr w:type="spellStart"/>
      <w:r w:rsidRPr="007F2330">
        <w:rPr>
          <w:b w:val="0"/>
          <w:bCs/>
        </w:rPr>
        <w:t>hendelser</w:t>
      </w:r>
      <w:proofErr w:type="spellEnd"/>
      <w:r w:rsidRPr="007F2330">
        <w:rPr>
          <w:b w:val="0"/>
          <w:bCs/>
        </w:rPr>
        <w:t xml:space="preserve"> som følge av eit klima i endring og Norge har forplikta seg til ambisiøse klima- og naturmål. </w:t>
      </w:r>
    </w:p>
    <w:p w14:paraId="6DF8285D" w14:textId="325920EF" w:rsidR="00B3222D" w:rsidRPr="007F2330" w:rsidRDefault="0023303F" w:rsidP="00B3222D">
      <w:pPr>
        <w:pStyle w:val="Overskriftunder"/>
        <w:rPr>
          <w:b w:val="0"/>
          <w:bCs/>
        </w:rPr>
      </w:pPr>
      <w:r w:rsidRPr="007F2330">
        <w:rPr>
          <w:b w:val="0"/>
          <w:bCs/>
        </w:rPr>
        <w:t xml:space="preserve">Styret i Vestland Arbeidarparti har </w:t>
      </w:r>
      <w:proofErr w:type="spellStart"/>
      <w:r w:rsidRPr="007F2330">
        <w:rPr>
          <w:b w:val="0"/>
          <w:bCs/>
        </w:rPr>
        <w:t>beslutta</w:t>
      </w:r>
      <w:proofErr w:type="spellEnd"/>
      <w:r w:rsidRPr="007F2330">
        <w:rPr>
          <w:b w:val="0"/>
          <w:bCs/>
        </w:rPr>
        <w:t xml:space="preserve"> å gjennomføre eit eiga representantskapsmøte om </w:t>
      </w:r>
      <w:proofErr w:type="spellStart"/>
      <w:r w:rsidRPr="007F2330">
        <w:rPr>
          <w:b w:val="0"/>
          <w:bCs/>
        </w:rPr>
        <w:t>inspel</w:t>
      </w:r>
      <w:proofErr w:type="spellEnd"/>
      <w:r w:rsidRPr="007F2330">
        <w:rPr>
          <w:b w:val="0"/>
          <w:bCs/>
        </w:rPr>
        <w:t xml:space="preserve"> til rullering av NTP. </w:t>
      </w:r>
      <w:r w:rsidR="00B3222D" w:rsidRPr="007F2330">
        <w:rPr>
          <w:b w:val="0"/>
          <w:bCs/>
        </w:rPr>
        <w:t>Vestland A</w:t>
      </w:r>
      <w:r w:rsidRPr="007F2330">
        <w:rPr>
          <w:b w:val="0"/>
          <w:bCs/>
        </w:rPr>
        <w:t>rbeidarparti</w:t>
      </w:r>
      <w:r w:rsidR="00B3222D" w:rsidRPr="007F2330">
        <w:rPr>
          <w:b w:val="0"/>
          <w:bCs/>
        </w:rPr>
        <w:t xml:space="preserve"> er </w:t>
      </w:r>
      <w:r w:rsidRPr="007F2330">
        <w:rPr>
          <w:b w:val="0"/>
          <w:bCs/>
        </w:rPr>
        <w:t>opptekne</w:t>
      </w:r>
      <w:r w:rsidR="00B3222D" w:rsidRPr="007F2330">
        <w:rPr>
          <w:b w:val="0"/>
          <w:bCs/>
        </w:rPr>
        <w:t xml:space="preserve"> av at neste NTP, i større grad enn tidlegare skal bidra til å utforme fleire sider ved den nasjonale transportpolitikken og at den i større grad kan omfatta heile nasjonens transportpolitiske utfordringar uavhengig av forvaltningsnivå. </w:t>
      </w:r>
    </w:p>
    <w:p w14:paraId="64316208" w14:textId="77777777" w:rsidR="00B3222D" w:rsidRPr="007F2330" w:rsidRDefault="00B3222D" w:rsidP="00B3222D">
      <w:pPr>
        <w:pStyle w:val="Overskriftunder"/>
        <w:rPr>
          <w:b w:val="0"/>
          <w:bCs/>
        </w:rPr>
      </w:pPr>
      <w:r w:rsidRPr="007F2330">
        <w:rPr>
          <w:b w:val="0"/>
          <w:bCs/>
        </w:rPr>
        <w:t xml:space="preserve">Vestland Ap meiner dette kan løysast ved at ein kan kombinera den tradisjonelle korridortilnærminga i NTP med den regionale transport- og arealpolitikken. Fylkeskommunen og storbyane må i større grad </w:t>
      </w:r>
      <w:proofErr w:type="spellStart"/>
      <w:r w:rsidRPr="007F2330">
        <w:rPr>
          <w:b w:val="0"/>
          <w:bCs/>
        </w:rPr>
        <w:t>innvolverast</w:t>
      </w:r>
      <w:proofErr w:type="spellEnd"/>
      <w:r w:rsidRPr="007F2330">
        <w:rPr>
          <w:b w:val="0"/>
          <w:bCs/>
        </w:rPr>
        <w:t xml:space="preserve"> i det førebuande arbeidet. </w:t>
      </w:r>
    </w:p>
    <w:p w14:paraId="558AC803" w14:textId="77777777" w:rsidR="00B3222D" w:rsidRPr="007F2330" w:rsidRDefault="00B3222D" w:rsidP="00B3222D">
      <w:pPr>
        <w:pStyle w:val="Overskriftunder"/>
        <w:rPr>
          <w:b w:val="0"/>
          <w:bCs/>
        </w:rPr>
      </w:pPr>
      <w:r w:rsidRPr="007F2330">
        <w:rPr>
          <w:b w:val="0"/>
          <w:bCs/>
        </w:rPr>
        <w:t xml:space="preserve">Vestland har svært store utfordringar både på Europa- og riksvegnettet og fylkesvegnettet når det gjeld vedlikehald, </w:t>
      </w:r>
      <w:proofErr w:type="spellStart"/>
      <w:r w:rsidRPr="007F2330">
        <w:rPr>
          <w:b w:val="0"/>
          <w:bCs/>
        </w:rPr>
        <w:t>rasfåre</w:t>
      </w:r>
      <w:proofErr w:type="spellEnd"/>
      <w:r w:rsidRPr="007F2330">
        <w:rPr>
          <w:b w:val="0"/>
          <w:bCs/>
        </w:rPr>
        <w:t xml:space="preserve"> og låg vegstandard utan gul midtstripe. Det er stor fare for alvorlege ulykker, redusert </w:t>
      </w:r>
      <w:proofErr w:type="spellStart"/>
      <w:r w:rsidRPr="007F2330">
        <w:rPr>
          <w:b w:val="0"/>
          <w:bCs/>
        </w:rPr>
        <w:t>opetid</w:t>
      </w:r>
      <w:proofErr w:type="spellEnd"/>
      <w:r w:rsidRPr="007F2330">
        <w:rPr>
          <w:b w:val="0"/>
          <w:bCs/>
        </w:rPr>
        <w:t xml:space="preserve"> og samla sett med store negative konsekvensar for alle vegfarande.</w:t>
      </w:r>
    </w:p>
    <w:p w14:paraId="482805A3" w14:textId="77777777" w:rsidR="00B3222D" w:rsidRPr="007F2330" w:rsidRDefault="00B3222D" w:rsidP="00B3222D">
      <w:pPr>
        <w:pStyle w:val="Overskriftunder"/>
        <w:rPr>
          <w:b w:val="0"/>
          <w:bCs/>
        </w:rPr>
      </w:pPr>
      <w:r w:rsidRPr="007F2330">
        <w:rPr>
          <w:b w:val="0"/>
          <w:bCs/>
        </w:rPr>
        <w:lastRenderedPageBreak/>
        <w:t>Vestland Ap vil at arbeidet med ny NTP skal sikra:</w:t>
      </w:r>
    </w:p>
    <w:p w14:paraId="426D234B" w14:textId="77777777" w:rsidR="00B3222D" w:rsidRPr="007F2330" w:rsidRDefault="00B3222D" w:rsidP="00B3222D">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planen omfattar heile transportnettet i fylket og involvera fylke og kommunar meir i det førebuande arbeidet</w:t>
      </w:r>
    </w:p>
    <w:p w14:paraId="6FEFCF5B" w14:textId="77777777" w:rsidR="00B3222D" w:rsidRPr="007F2330" w:rsidRDefault="00B3222D" w:rsidP="00B3222D">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 større grad samordna nasjonale og regionale areal- og transportplanar</w:t>
      </w:r>
    </w:p>
    <w:p w14:paraId="5DF2D177" w14:textId="77777777" w:rsidR="00B3222D" w:rsidRPr="007F2330" w:rsidRDefault="00B3222D" w:rsidP="00B3222D">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Auka satsing på rassikring</w:t>
      </w:r>
    </w:p>
    <w:p w14:paraId="475AA25D" w14:textId="77777777" w:rsidR="00B3222D" w:rsidRPr="007F2330" w:rsidRDefault="00B3222D" w:rsidP="00B3222D">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Auka satsing på vedlikehald</w:t>
      </w:r>
    </w:p>
    <w:p w14:paraId="7B13A558" w14:textId="77777777" w:rsidR="00B3222D" w:rsidRPr="007F2330" w:rsidRDefault="00B3222D" w:rsidP="00B3222D">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Prioritering av gul midtstripe på europa- og riksvegnettet i planperioden</w:t>
      </w:r>
    </w:p>
    <w:p w14:paraId="3BBB1FD3" w14:textId="77777777" w:rsidR="00B3222D" w:rsidRPr="007F2330" w:rsidRDefault="00B3222D" w:rsidP="00B3222D">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Ein gjennomføringsplan for oppgradering av fylkesvegar </w:t>
      </w:r>
    </w:p>
    <w:p w14:paraId="14C0A910" w14:textId="77777777" w:rsidR="00B3222D" w:rsidRPr="007F2330" w:rsidRDefault="00B3222D" w:rsidP="00B3222D">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Styrka krava til regularitet og rutetilbodet i ferjenettet</w:t>
      </w:r>
    </w:p>
    <w:p w14:paraId="3E228243" w14:textId="77777777" w:rsidR="00B3222D" w:rsidRPr="007F2330" w:rsidRDefault="00B3222D" w:rsidP="00B3222D">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 større grad medverka til å nå nasjonale mål for klima, naturmål, forsvar og beredskap, redusera talet på ulykker og døde i trafikken.</w:t>
      </w:r>
    </w:p>
    <w:p w14:paraId="4CEC07B3" w14:textId="77777777" w:rsidR="00B3222D" w:rsidRPr="007F2330" w:rsidRDefault="00B3222D" w:rsidP="00B3222D">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Auka satsing på kollektivtransport på veg, bane og sjø</w:t>
      </w:r>
    </w:p>
    <w:p w14:paraId="15F0432F" w14:textId="77777777" w:rsidR="00B3222D" w:rsidRPr="007F2330" w:rsidRDefault="00B3222D" w:rsidP="00B3222D">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Redusert reisetid og auka standard på transportårene aust-vest og nord-syd</w:t>
      </w:r>
    </w:p>
    <w:p w14:paraId="3D4E1DCB" w14:textId="77777777" w:rsidR="00B3222D" w:rsidRPr="007F2330" w:rsidRDefault="00B3222D" w:rsidP="00B3222D">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Betre vilkår for sjøtransporten gjennom auka satsing på hamner og farleier</w:t>
      </w:r>
    </w:p>
    <w:p w14:paraId="5FEFA12A" w14:textId="78D9C5AA" w:rsidR="00B3222D" w:rsidRPr="007F2330" w:rsidRDefault="00B3222D" w:rsidP="00B3222D">
      <w:pPr>
        <w:numPr>
          <w:ilvl w:val="0"/>
          <w:numId w:val="41"/>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proofErr w:type="spellStart"/>
      <w:r w:rsidRPr="007F2330">
        <w:rPr>
          <w:rFonts w:ascii="Calibri" w:eastAsia="Times New Roman" w:hAnsi="Calibri" w:cs="Calibri"/>
          <w:color w:val="auto"/>
          <w:spacing w:val="4"/>
          <w:kern w:val="0"/>
          <w:sz w:val="24"/>
          <w:szCs w:val="24"/>
          <w:lang w:val="nn-NO" w:eastAsia="nb-NO"/>
          <w14:ligatures w14:val="none"/>
        </w:rPr>
        <w:t>Tydelige</w:t>
      </w:r>
      <w:proofErr w:type="spellEnd"/>
      <w:r w:rsidRPr="007F2330">
        <w:rPr>
          <w:rFonts w:ascii="Calibri" w:eastAsia="Times New Roman" w:hAnsi="Calibri" w:cs="Calibri"/>
          <w:color w:val="auto"/>
          <w:spacing w:val="4"/>
          <w:kern w:val="0"/>
          <w:sz w:val="24"/>
          <w:szCs w:val="24"/>
          <w:lang w:val="nn-NO" w:eastAsia="nb-NO"/>
          <w14:ligatures w14:val="none"/>
        </w:rPr>
        <w:t xml:space="preserve"> prioriteringar i samsvar med overordna mål og meir effektiv bruk av økonomiske ressursar</w:t>
      </w:r>
    </w:p>
    <w:p w14:paraId="0D76FEA7" w14:textId="77777777" w:rsidR="008657EB" w:rsidRPr="007F2330" w:rsidRDefault="008657EB" w:rsidP="008657EB">
      <w:pPr>
        <w:pStyle w:val="Overskriftunder"/>
      </w:pPr>
      <w:r w:rsidRPr="007F2330">
        <w:rPr>
          <w:bCs/>
        </w:rPr>
        <w:t>Framtidas organisering av vegstyresmaktene</w:t>
      </w:r>
    </w:p>
    <w:p w14:paraId="291409F6" w14:textId="77777777" w:rsidR="008657EB" w:rsidRPr="007F2330" w:rsidRDefault="008657EB" w:rsidP="008657EB">
      <w:pPr>
        <w:pStyle w:val="Overskriftunder"/>
        <w:rPr>
          <w:b w:val="0"/>
          <w:bCs/>
        </w:rPr>
      </w:pPr>
      <w:r w:rsidRPr="007F2330">
        <w:rPr>
          <w:b w:val="0"/>
          <w:bCs/>
        </w:rPr>
        <w:t>Vestland er Noregs fremste eksportfylke. Ein føresetnad for verdiskapinga vår er at vi har ein moderne infrastruktur, særleg for vegtransport. Vestland Arbeidarparti meiner at oppsplittinga og ansvarsfråskrivinga i vegstyresmaktene svekkjer landet si evne til å fornye og modernisere vegnettet.</w:t>
      </w:r>
    </w:p>
    <w:p w14:paraId="00CEEC2D" w14:textId="77777777" w:rsidR="008657EB" w:rsidRPr="007F2330" w:rsidRDefault="008657EB" w:rsidP="008657EB">
      <w:pPr>
        <w:pStyle w:val="Overskriftunder"/>
        <w:rPr>
          <w:b w:val="0"/>
          <w:bCs/>
        </w:rPr>
      </w:pPr>
      <w:r w:rsidRPr="007F2330">
        <w:rPr>
          <w:b w:val="0"/>
          <w:bCs/>
        </w:rPr>
        <w:t xml:space="preserve">Marknadstenkinga i Nye Veier har vist seg å ha fleire negative konsekvensar, og bruken av OPS har klare ulemper. Vestland Arbeidarparti meiner det på sikt vil vere meir formålstenleg å ha ei felles vegstyresmakt att, som byggjer, driftar og </w:t>
      </w:r>
      <w:proofErr w:type="spellStart"/>
      <w:r w:rsidRPr="007F2330">
        <w:rPr>
          <w:b w:val="0"/>
          <w:bCs/>
        </w:rPr>
        <w:t>vedlikeheld</w:t>
      </w:r>
      <w:proofErr w:type="spellEnd"/>
      <w:r w:rsidRPr="007F2330">
        <w:rPr>
          <w:b w:val="0"/>
          <w:bCs/>
        </w:rPr>
        <w:t xml:space="preserve"> alle riks- og europavegar i landet vårt.</w:t>
      </w:r>
    </w:p>
    <w:p w14:paraId="1D472A9B" w14:textId="77777777" w:rsidR="008657EB" w:rsidRPr="008657EB" w:rsidRDefault="008657EB" w:rsidP="008657EB">
      <w:pPr>
        <w:pStyle w:val="Overskriftunder"/>
        <w:rPr>
          <w:lang w:val="nb-NO"/>
        </w:rPr>
      </w:pPr>
      <w:r w:rsidRPr="008657EB">
        <w:rPr>
          <w:lang w:val="nb-NO"/>
        </w:rPr>
        <w:t xml:space="preserve">Vestland </w:t>
      </w:r>
      <w:proofErr w:type="spellStart"/>
      <w:r w:rsidRPr="008657EB">
        <w:rPr>
          <w:lang w:val="nb-NO"/>
        </w:rPr>
        <w:t>Arbeidarparti</w:t>
      </w:r>
      <w:proofErr w:type="spellEnd"/>
      <w:r w:rsidRPr="008657EB">
        <w:rPr>
          <w:lang w:val="nb-NO"/>
        </w:rPr>
        <w:t xml:space="preserve"> vil </w:t>
      </w:r>
      <w:proofErr w:type="spellStart"/>
      <w:r w:rsidRPr="008657EB">
        <w:rPr>
          <w:lang w:val="nb-NO"/>
        </w:rPr>
        <w:t>difor</w:t>
      </w:r>
      <w:proofErr w:type="spellEnd"/>
      <w:r w:rsidRPr="008657EB">
        <w:rPr>
          <w:lang w:val="nb-NO"/>
        </w:rPr>
        <w:t>:</w:t>
      </w:r>
    </w:p>
    <w:p w14:paraId="4E3A2EE3" w14:textId="77777777" w:rsidR="008657EB" w:rsidRPr="007F2330" w:rsidRDefault="008657EB" w:rsidP="008657EB">
      <w:pPr>
        <w:pStyle w:val="Overskriftunder"/>
        <w:numPr>
          <w:ilvl w:val="0"/>
          <w:numId w:val="60"/>
        </w:numPr>
        <w:rPr>
          <w:b w:val="0"/>
          <w:lang w:val="nb-NO"/>
        </w:rPr>
      </w:pPr>
      <w:r w:rsidRPr="007F2330">
        <w:rPr>
          <w:b w:val="0"/>
          <w:lang w:val="nb-NO"/>
        </w:rPr>
        <w:t xml:space="preserve">At regjeringa greier ut korleis Nye Veier kan </w:t>
      </w:r>
      <w:proofErr w:type="spellStart"/>
      <w:r w:rsidRPr="007F2330">
        <w:rPr>
          <w:b w:val="0"/>
          <w:lang w:val="nb-NO"/>
        </w:rPr>
        <w:t>innlemmast</w:t>
      </w:r>
      <w:proofErr w:type="spellEnd"/>
      <w:r w:rsidRPr="007F2330">
        <w:rPr>
          <w:b w:val="0"/>
          <w:lang w:val="nb-NO"/>
        </w:rPr>
        <w:t xml:space="preserve"> i Statens vegvesen, slik at Statens vegvesen igjen får det fulle ansvaret for utbygging, drift og </w:t>
      </w:r>
      <w:proofErr w:type="spellStart"/>
      <w:r w:rsidRPr="007F2330">
        <w:rPr>
          <w:b w:val="0"/>
          <w:lang w:val="nb-NO"/>
        </w:rPr>
        <w:t>vedlikehald</w:t>
      </w:r>
      <w:proofErr w:type="spellEnd"/>
      <w:r w:rsidRPr="007F2330">
        <w:rPr>
          <w:b w:val="0"/>
          <w:lang w:val="nb-NO"/>
        </w:rPr>
        <w:t xml:space="preserve"> av riks- og </w:t>
      </w:r>
      <w:proofErr w:type="spellStart"/>
      <w:r w:rsidRPr="007F2330">
        <w:rPr>
          <w:b w:val="0"/>
          <w:lang w:val="nb-NO"/>
        </w:rPr>
        <w:t>europavegar</w:t>
      </w:r>
      <w:proofErr w:type="spellEnd"/>
      <w:r w:rsidRPr="007F2330">
        <w:rPr>
          <w:b w:val="0"/>
          <w:lang w:val="nb-NO"/>
        </w:rPr>
        <w:t xml:space="preserve"> i </w:t>
      </w:r>
      <w:proofErr w:type="spellStart"/>
      <w:r w:rsidRPr="007F2330">
        <w:rPr>
          <w:b w:val="0"/>
          <w:lang w:val="nb-NO"/>
        </w:rPr>
        <w:t>Noreg</w:t>
      </w:r>
      <w:proofErr w:type="spellEnd"/>
      <w:r w:rsidRPr="007F2330">
        <w:rPr>
          <w:b w:val="0"/>
          <w:lang w:val="nb-NO"/>
        </w:rPr>
        <w:t>.</w:t>
      </w:r>
    </w:p>
    <w:p w14:paraId="30516299" w14:textId="77777777" w:rsidR="0071154F" w:rsidRDefault="0071154F" w:rsidP="0071154F">
      <w:pPr>
        <w:pStyle w:val="Overskriftunder"/>
        <w:spacing w:after="0"/>
      </w:pPr>
    </w:p>
    <w:p w14:paraId="6CB39CD5" w14:textId="6BFBA763" w:rsidR="00370488" w:rsidRPr="007F2330" w:rsidRDefault="00370488" w:rsidP="00A14705">
      <w:pPr>
        <w:pStyle w:val="Overskriftunder"/>
      </w:pPr>
      <w:r w:rsidRPr="007F2330">
        <w:t>Særleg om båt- og ferjetilbod i Vestland</w:t>
      </w:r>
    </w:p>
    <w:p w14:paraId="41948599"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er eit fylke med lang kystline, mange øyar, fjordarmar og spreidd busetjing. For innbyggjarar, arbeidsfolk, næringsliv og turistar er båt og ferje ikkje berre eit transportmiddel – det er ei livsnerve som bind regionar saman, skapar tryggleik og gir tilgang til arbeid, skule og tenester.</w:t>
      </w:r>
    </w:p>
    <w:p w14:paraId="79D61FE9"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Eit sterkt, rimeleg og framtidsretta båt- og ferjesystem er viktig for tryggleik, mobilitet og livskraft i Vestland. Å satse på dette er å satse på busetjing og berekraftig utvikling. Vestland Arbeidarparti meiner at eit godt båt- og ferjetilbod er avgjerande for </w:t>
      </w:r>
      <w:proofErr w:type="spellStart"/>
      <w:r w:rsidRPr="007F2330">
        <w:rPr>
          <w:rFonts w:ascii="Calibri" w:eastAsia="Times New Roman" w:hAnsi="Calibri" w:cs="Calibri"/>
          <w:color w:val="auto"/>
          <w:spacing w:val="4"/>
          <w:kern w:val="0"/>
          <w:sz w:val="24"/>
          <w:szCs w:val="24"/>
          <w:lang w:val="nn-NO" w:eastAsia="nb-NO"/>
          <w14:ligatures w14:val="none"/>
        </w:rPr>
        <w:t>inkludering</w:t>
      </w:r>
      <w:proofErr w:type="spellEnd"/>
      <w:r w:rsidRPr="007F2330">
        <w:rPr>
          <w:rFonts w:ascii="Calibri" w:eastAsia="Times New Roman" w:hAnsi="Calibri" w:cs="Calibri"/>
          <w:color w:val="auto"/>
          <w:spacing w:val="4"/>
          <w:kern w:val="0"/>
          <w:sz w:val="24"/>
          <w:szCs w:val="24"/>
          <w:lang w:val="nn-NO" w:eastAsia="nb-NO"/>
          <w14:ligatures w14:val="none"/>
        </w:rPr>
        <w:t>, verdiskaping og likestilling i heile fylket. Ingen skal måtte betale urimelege prisar eller oppleve utrygge, dårlege eller uføreseielege rutetilbod fordi ein bur i distrikta.</w:t>
      </w:r>
    </w:p>
    <w:p w14:paraId="26932BFA"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lastRenderedPageBreak/>
        <w:t>Vestland Arbeidarparti vil ha eit båt- og ferjesystem som:</w:t>
      </w:r>
    </w:p>
    <w:p w14:paraId="770AD2E2" w14:textId="77777777" w:rsidR="00370488" w:rsidRPr="007F2330" w:rsidRDefault="00370488" w:rsidP="00396B26">
      <w:pPr>
        <w:numPr>
          <w:ilvl w:val="0"/>
          <w:numId w:val="4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gir trygge, punktlege og samordna ruter for alle delar av fylket</w:t>
      </w:r>
    </w:p>
    <w:p w14:paraId="754929B9" w14:textId="77777777" w:rsidR="00370488" w:rsidRPr="007F2330" w:rsidRDefault="00370488" w:rsidP="00396B26">
      <w:pPr>
        <w:numPr>
          <w:ilvl w:val="0"/>
          <w:numId w:val="4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har rimelege billettprisar</w:t>
      </w:r>
    </w:p>
    <w:p w14:paraId="12D2A7B4" w14:textId="5AC44BA5" w:rsidR="00370488" w:rsidRPr="007F2330" w:rsidRDefault="00370488" w:rsidP="00396B26">
      <w:pPr>
        <w:numPr>
          <w:ilvl w:val="0"/>
          <w:numId w:val="4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blir planlagt med vekt på klima, universell utforming og lokal verdiskaping</w:t>
      </w:r>
      <w:r w:rsidR="008657EB" w:rsidRPr="007F2330">
        <w:rPr>
          <w:rFonts w:ascii="Calibri" w:eastAsia="Times New Roman" w:hAnsi="Calibri" w:cs="Calibri"/>
          <w:color w:val="auto"/>
          <w:spacing w:val="4"/>
          <w:kern w:val="0"/>
          <w:sz w:val="24"/>
          <w:szCs w:val="24"/>
          <w:lang w:val="nn-NO" w:eastAsia="nb-NO"/>
          <w14:ligatures w14:val="none"/>
        </w:rPr>
        <w:t xml:space="preserve">, samstundes som at det til lokalsamfunn med faste bebuarar </w:t>
      </w:r>
      <w:r w:rsidR="00130FB2" w:rsidRPr="007F2330">
        <w:rPr>
          <w:rFonts w:ascii="Calibri" w:eastAsia="Times New Roman" w:hAnsi="Calibri" w:cs="Calibri"/>
          <w:color w:val="auto"/>
          <w:spacing w:val="4"/>
          <w:kern w:val="0"/>
          <w:sz w:val="24"/>
          <w:szCs w:val="24"/>
          <w:lang w:val="nn-NO" w:eastAsia="nb-NO"/>
          <w14:ligatures w14:val="none"/>
        </w:rPr>
        <w:t xml:space="preserve">og utan fastlandsforbindelse </w:t>
      </w:r>
      <w:r w:rsidR="008657EB" w:rsidRPr="007F2330">
        <w:rPr>
          <w:rFonts w:ascii="Calibri" w:eastAsia="Times New Roman" w:hAnsi="Calibri" w:cs="Calibri"/>
          <w:color w:val="auto"/>
          <w:spacing w:val="4"/>
          <w:kern w:val="0"/>
          <w:sz w:val="24"/>
          <w:szCs w:val="24"/>
          <w:lang w:val="nn-NO" w:eastAsia="nb-NO"/>
          <w14:ligatures w14:val="none"/>
        </w:rPr>
        <w:t xml:space="preserve">bør vere båtruter også på røde dagar. </w:t>
      </w:r>
    </w:p>
    <w:p w14:paraId="367863DB" w14:textId="77777777" w:rsidR="00370488" w:rsidRPr="007F2330" w:rsidRDefault="00370488" w:rsidP="00396B26">
      <w:pPr>
        <w:numPr>
          <w:ilvl w:val="0"/>
          <w:numId w:val="4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er basert på samarbeid mellom staten og fylkeskommunen om eit meir heilskapleg tilbod, med mål om faste ruter, betre kapasitet og betre samkøyring med buss/kollektiv</w:t>
      </w:r>
    </w:p>
    <w:p w14:paraId="439B9CA1" w14:textId="77777777" w:rsidR="00370488" w:rsidRPr="007F2330" w:rsidRDefault="00370488" w:rsidP="00396B26">
      <w:pPr>
        <w:numPr>
          <w:ilvl w:val="0"/>
          <w:numId w:val="4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har gode ordningar for rabattar og fleksible billettløysingar for dei som reiser ofte (t.d. i samband med arbeid, skule, ungdom)</w:t>
      </w:r>
    </w:p>
    <w:p w14:paraId="43D49EAF" w14:textId="77777777" w:rsidR="00370488" w:rsidRPr="007F2330" w:rsidRDefault="00370488" w:rsidP="00396B26">
      <w:pPr>
        <w:numPr>
          <w:ilvl w:val="0"/>
          <w:numId w:val="42"/>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blir planlagt i tett dialog med lokalsamfunn, næringsliv og brukargrupper</w:t>
      </w:r>
    </w:p>
    <w:p w14:paraId="4ED88361" w14:textId="77777777" w:rsidR="00370488" w:rsidRPr="007F2330" w:rsidRDefault="00370488" w:rsidP="00396B26">
      <w:pPr>
        <w:numPr>
          <w:ilvl w:val="0"/>
          <w:numId w:val="42"/>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får statleg finansiering til å utvikle og drifte miljøvennlege hurtigbåtar</w:t>
      </w:r>
    </w:p>
    <w:p w14:paraId="7D8745C0" w14:textId="77777777" w:rsidR="00A14705" w:rsidRPr="007F2330" w:rsidRDefault="00A14705" w:rsidP="00A14705">
      <w:pPr>
        <w:pStyle w:val="Overskriftunder"/>
      </w:pPr>
    </w:p>
    <w:p w14:paraId="6334F7FA" w14:textId="1C65840A" w:rsidR="00370488" w:rsidRPr="007F2330" w:rsidRDefault="00370488" w:rsidP="00A14705">
      <w:pPr>
        <w:pStyle w:val="Overskriftunder"/>
      </w:pPr>
      <w:r w:rsidRPr="007F2330">
        <w:t>Særleg om riksferjesambandet Hella–Vangsnes</w:t>
      </w:r>
    </w:p>
    <w:p w14:paraId="021A2690"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sine prioriteringar av enkeltprosjekt innan samferdsel blir styrte av fylkespartiet si NTP-fråsegn. Årsmøtet finn det likevel naudsynt å kome med ei eiga fråsegn om riksferjesambandet Hella–Vangsnes på riksveg 13.</w:t>
      </w:r>
    </w:p>
    <w:p w14:paraId="404615A4"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Dette sambandet blir eitt av alternativa for reisande til og frå Oslo- og Bergensområdet, og mellom gamle Hordaland og Sogn, når Lærdalstunnelen stengjer hausten 2026. Det vil auke presset på sambandet betydeleg, då ferja skal handtere trafikken som er der i dag, i tillegg til trafikken som normalt ville gått gjennom Lærdalstunnelen. Statens vegvesen nyttar no i tillegg midlar på å utbetre </w:t>
      </w:r>
      <w:proofErr w:type="spellStart"/>
      <w:r w:rsidRPr="007F2330">
        <w:rPr>
          <w:rFonts w:ascii="Calibri" w:eastAsia="Times New Roman" w:hAnsi="Calibri" w:cs="Calibri"/>
          <w:color w:val="auto"/>
          <w:spacing w:val="4"/>
          <w:kern w:val="0"/>
          <w:sz w:val="24"/>
          <w:szCs w:val="24"/>
          <w:lang w:val="nn-NO" w:eastAsia="nb-NO"/>
          <w14:ligatures w14:val="none"/>
        </w:rPr>
        <w:t>Vikafjellsvegen</w:t>
      </w:r>
      <w:proofErr w:type="spellEnd"/>
      <w:r w:rsidRPr="007F2330">
        <w:rPr>
          <w:rFonts w:ascii="Calibri" w:eastAsia="Times New Roman" w:hAnsi="Calibri" w:cs="Calibri"/>
          <w:color w:val="auto"/>
          <w:spacing w:val="4"/>
          <w:kern w:val="0"/>
          <w:sz w:val="24"/>
          <w:szCs w:val="24"/>
          <w:lang w:val="nn-NO" w:eastAsia="nb-NO"/>
          <w14:ligatures w14:val="none"/>
        </w:rPr>
        <w:t xml:space="preserve"> for meir opningstid; då kan ikkje ferjestrekninga vere «proppen» i systemet.</w:t>
      </w:r>
    </w:p>
    <w:p w14:paraId="5BB8F850"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353B8A12" w14:textId="092C1C56" w:rsidR="006E7F7C" w:rsidRPr="007F2330" w:rsidRDefault="00370488" w:rsidP="00EA118A">
      <w:pPr>
        <w:numPr>
          <w:ilvl w:val="0"/>
          <w:numId w:val="43"/>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riksvegferjesambandet Hella–Vangsnes får stive avgangar (minst kvar 30. minutt) og nattferjer.</w:t>
      </w:r>
      <w:r w:rsidR="006E7F7C" w:rsidRPr="007F2330">
        <w:rPr>
          <w:rFonts w:ascii="Calibri" w:eastAsia="Times New Roman" w:hAnsi="Calibri" w:cs="Calibri"/>
          <w:color w:val="auto"/>
          <w:spacing w:val="4"/>
          <w:kern w:val="0"/>
          <w:sz w:val="21"/>
          <w:szCs w:val="21"/>
          <w:lang w:val="nn-NO" w:eastAsia="nb-NO"/>
          <w14:ligatures w14:val="none"/>
        </w:rPr>
        <w:br w:type="page"/>
      </w:r>
    </w:p>
    <w:p w14:paraId="0BBFAC50" w14:textId="1EBFF189" w:rsidR="00370488" w:rsidRPr="007F2330" w:rsidRDefault="00513378" w:rsidP="00A14705">
      <w:pPr>
        <w:pStyle w:val="Overskriftover"/>
        <w:rPr>
          <w:rFonts w:cs="Calibri"/>
        </w:rPr>
      </w:pPr>
      <w:bookmarkStart w:id="13" w:name="_Toc224462304"/>
      <w:r w:rsidRPr="007F2330">
        <w:rPr>
          <w:rFonts w:cs="Calibri"/>
        </w:rPr>
        <w:lastRenderedPageBreak/>
        <w:t>U14</w:t>
      </w:r>
      <w:r w:rsidR="00370488" w:rsidRPr="007F2330">
        <w:rPr>
          <w:rFonts w:cs="Calibri"/>
        </w:rPr>
        <w:t xml:space="preserve"> – Dørterskeltenesta</w:t>
      </w:r>
      <w:bookmarkEnd w:id="13"/>
    </w:p>
    <w:p w14:paraId="4B6020C0" w14:textId="33F380B0" w:rsidR="008657EB" w:rsidRPr="0071154F" w:rsidRDefault="008657EB" w:rsidP="008657EB">
      <w:pPr>
        <w:shd w:val="clear" w:color="auto" w:fill="FFFFFF"/>
        <w:spacing w:after="180" w:line="240" w:lineRule="auto"/>
        <w:rPr>
          <w:rFonts w:ascii="Calibri" w:hAnsi="Calibri" w:cs="Calibri"/>
          <w:b/>
          <w:bCs/>
          <w:sz w:val="24"/>
          <w:szCs w:val="24"/>
          <w:lang w:val="nn-NO" w:eastAsia="nb-NO"/>
        </w:rPr>
      </w:pPr>
      <w:r w:rsidRPr="0071154F">
        <w:rPr>
          <w:rFonts w:ascii="Calibri" w:hAnsi="Calibri" w:cs="Calibri"/>
          <w:b/>
          <w:bCs/>
          <w:sz w:val="24"/>
          <w:szCs w:val="24"/>
          <w:lang w:val="nn-NO" w:eastAsia="nb-NO"/>
        </w:rPr>
        <w:t>Innfør ei</w:t>
      </w:r>
      <w:r w:rsidR="000F0777" w:rsidRPr="0071154F">
        <w:rPr>
          <w:rFonts w:ascii="Calibri" w:hAnsi="Calibri" w:cs="Calibri"/>
          <w:b/>
          <w:bCs/>
          <w:sz w:val="24"/>
          <w:szCs w:val="24"/>
          <w:lang w:val="nn-NO" w:eastAsia="nb-NO"/>
        </w:rPr>
        <w:t xml:space="preserve"> d</w:t>
      </w:r>
      <w:r w:rsidRPr="0071154F">
        <w:rPr>
          <w:rFonts w:ascii="Calibri" w:hAnsi="Calibri" w:cs="Calibri"/>
          <w:b/>
          <w:bCs/>
          <w:sz w:val="24"/>
          <w:szCs w:val="24"/>
          <w:lang w:val="nn-NO" w:eastAsia="nb-NO"/>
        </w:rPr>
        <w:t>ørterskelte</w:t>
      </w:r>
      <w:r w:rsidR="000F0777" w:rsidRPr="0071154F">
        <w:rPr>
          <w:rFonts w:ascii="Calibri" w:hAnsi="Calibri" w:cs="Calibri"/>
          <w:b/>
          <w:bCs/>
          <w:sz w:val="24"/>
          <w:szCs w:val="24"/>
          <w:lang w:val="nn-NO" w:eastAsia="nb-NO"/>
        </w:rPr>
        <w:t>neste</w:t>
      </w:r>
    </w:p>
    <w:p w14:paraId="41D54F79" w14:textId="77777777" w:rsidR="008657EB" w:rsidRPr="007F2330" w:rsidRDefault="008657EB" w:rsidP="008657EB">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proofErr w:type="spellStart"/>
      <w:r w:rsidRPr="007F2330">
        <w:rPr>
          <w:rFonts w:ascii="Calibri" w:eastAsia="Times New Roman" w:hAnsi="Calibri" w:cs="Calibri"/>
          <w:color w:val="auto"/>
          <w:spacing w:val="4"/>
          <w:kern w:val="0"/>
          <w:sz w:val="24"/>
          <w:szCs w:val="24"/>
          <w:lang w:eastAsia="nb-NO"/>
          <w14:ligatures w14:val="none"/>
        </w:rPr>
        <w:t>Posttenestene</w:t>
      </w:r>
      <w:proofErr w:type="spellEnd"/>
      <w:r w:rsidRPr="007F2330">
        <w:rPr>
          <w:rFonts w:ascii="Calibri" w:eastAsia="Times New Roman" w:hAnsi="Calibri" w:cs="Calibri"/>
          <w:color w:val="auto"/>
          <w:spacing w:val="4"/>
          <w:kern w:val="0"/>
          <w:sz w:val="24"/>
          <w:szCs w:val="24"/>
          <w:lang w:eastAsia="nb-NO"/>
          <w14:ligatures w14:val="none"/>
        </w:rPr>
        <w:t xml:space="preserve"> må endre seg i takt med samfunnet sitt behov. </w:t>
      </w:r>
      <w:r w:rsidRPr="007F2330">
        <w:rPr>
          <w:rFonts w:ascii="Calibri" w:eastAsia="Times New Roman" w:hAnsi="Calibri" w:cs="Calibri"/>
          <w:color w:val="auto"/>
          <w:spacing w:val="4"/>
          <w:kern w:val="0"/>
          <w:sz w:val="24"/>
          <w:szCs w:val="24"/>
          <w:lang w:val="nn-NO" w:eastAsia="nb-NO"/>
          <w14:ligatures w14:val="none"/>
        </w:rPr>
        <w:t xml:space="preserve">Sjølv om færre og færre sender brev, er Posten eit viktig fysisk </w:t>
      </w:r>
      <w:proofErr w:type="spellStart"/>
      <w:r w:rsidRPr="007F2330">
        <w:rPr>
          <w:rFonts w:ascii="Calibri" w:eastAsia="Times New Roman" w:hAnsi="Calibri" w:cs="Calibri"/>
          <w:color w:val="auto"/>
          <w:spacing w:val="4"/>
          <w:kern w:val="0"/>
          <w:sz w:val="24"/>
          <w:szCs w:val="24"/>
          <w:lang w:val="nn-NO" w:eastAsia="nb-NO"/>
          <w14:ligatures w14:val="none"/>
        </w:rPr>
        <w:t>ankerpunkt</w:t>
      </w:r>
      <w:proofErr w:type="spellEnd"/>
      <w:r w:rsidRPr="007F2330">
        <w:rPr>
          <w:rFonts w:ascii="Calibri" w:eastAsia="Times New Roman" w:hAnsi="Calibri" w:cs="Calibri"/>
          <w:color w:val="auto"/>
          <w:spacing w:val="4"/>
          <w:kern w:val="0"/>
          <w:sz w:val="24"/>
          <w:szCs w:val="24"/>
          <w:lang w:val="nn-NO" w:eastAsia="nb-NO"/>
          <w14:ligatures w14:val="none"/>
        </w:rPr>
        <w:t xml:space="preserve"> i ei sårbar digital verd.</w:t>
      </w:r>
    </w:p>
    <w:p w14:paraId="2F56BA1D" w14:textId="77777777" w:rsidR="008657EB" w:rsidRPr="007F2330" w:rsidRDefault="008657EB" w:rsidP="008657EB">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Difor vil Vestland Arbeidarparti at Posten si dørterskelteneste blir etablert i heile landet. Dørterskeltenesta blir etablert som eit landsdekkjande, statleg finansiert tilbod til ei definert målgruppe, til dømes eldre over 75 år, personar med redusert mobilitet eller personar med låg digital kompetanse.</w:t>
      </w:r>
    </w:p>
    <w:p w14:paraId="2D2EA641" w14:textId="77777777" w:rsidR="008657EB" w:rsidRPr="007F2330" w:rsidRDefault="008657EB" w:rsidP="008657EB">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Etableringa kan skje parallelt med omlegginga av Posten Bring sitt brevnett, der omdeling av brev blir endra frå annakvar dag til éin dag i veka, kombinert med moglegheit for val av hentepunkt og dagleg tilgang til post.</w:t>
      </w:r>
    </w:p>
    <w:p w14:paraId="71ACDC88" w14:textId="77777777" w:rsidR="008657EB" w:rsidRPr="007F2330" w:rsidRDefault="008657EB" w:rsidP="008657EB">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Samferdselsdepartementet definerer i dag ikkje dørterskeltenesta som ei postteneste, og føreslår difor heller ikkje tenesta som ein del av den komande omstillinga av Posten. Ei ny postlov utan dørterskelteneste er ei tapt moglegheit, medan ei ny postlov med dørterskelteneste er førebygging, omsorg og beredskap i eitt.</w:t>
      </w:r>
    </w:p>
    <w:p w14:paraId="0F955435" w14:textId="77777777" w:rsidR="008657EB" w:rsidRPr="007F2330" w:rsidRDefault="008657EB" w:rsidP="008657EB">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Dørterskeltenesta er eit tilbod til eldre og sårbare grupper, der nokon kjem på døra med informasjon og tilbod frå kommunen og andre offentlege aktørar. Tenesta kan vere første trinn i den såkalla omsorgstrappa. Pilotprosjekt har vist at tilbodet hjelper med å aktivisere eldre og bidreg til at fleire kan bu trygt heime lenger. Det er, bokstaveleg tala, eit godt lågterskeltilbod.</w:t>
      </w:r>
    </w:p>
    <w:p w14:paraId="6ECC2009" w14:textId="77777777" w:rsidR="008657EB" w:rsidRPr="007F2330" w:rsidRDefault="008657EB" w:rsidP="008657EB">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Slik kan Posten sitt etablerte distribusjonsnett, i samarbeid med kommunane, brukast til å styrkje informasjonen til og dialogen med innbyggjarane. Det kan førebyggje og utsetje framtidige omsorgsbehov og mobilisere eldre som ein ressurs for lokalsamfunnet.</w:t>
      </w:r>
    </w:p>
    <w:p w14:paraId="27F5EE9C" w14:textId="77777777" w:rsidR="008657EB" w:rsidRPr="007F2330" w:rsidRDefault="008657EB" w:rsidP="008657EB">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Dørterskeltenesta er samfunnsøkonomisk lønsam, og kan innførast med ei innsparing på om lag ein halv milliard kroner dersom ho blir sett i samanheng med Posten si nødvendige omstilling i samband med den nye postlova som snart skal handsamast i Stortinget.</w:t>
      </w:r>
    </w:p>
    <w:p w14:paraId="20CF9B89" w14:textId="77777777" w:rsidR="008657EB" w:rsidRPr="007F2330" w:rsidRDefault="008657EB" w:rsidP="008657EB">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Postnettverket er òg ein viktig del av totalberedskapen i Noreg. I krise eller krig må vi rekne med at mobiliteten blir kraftig redusert som følgje av restriksjonar på straum, drivstoff og vegnett. Gjennom dørterskeltenesta vil Posten ha lokal kunnskap om sårbare grupper og kunne distribuere informasjon, vatn, mat og medisinar i ei krisesituasjon. Då er det avgjerande at vi har ein fungerande, fysisk kanal heim til alle husstandar.</w:t>
      </w:r>
    </w:p>
    <w:p w14:paraId="557FCFCC" w14:textId="3BA83A40" w:rsidR="0071154F" w:rsidRPr="0071154F" w:rsidRDefault="008657EB" w:rsidP="0071154F">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Ei statleg finansiert, landsdekkjande dørterskelteneste bidreg til at det blir tryggare for eldre å bu heime lenger i fredstid, og styrkjer beredskapen i heile landet i krise og krig. Ei ny postlov med dørterskelteneste er førebygging, omsorg og beredskap i eitt.</w:t>
      </w:r>
    </w:p>
    <w:p w14:paraId="11F00959" w14:textId="73E5E49A" w:rsidR="008657EB" w:rsidRPr="007F2330" w:rsidRDefault="008657EB" w:rsidP="008657EB">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40A34D62" w14:textId="77777777" w:rsidR="008657EB" w:rsidRPr="007F2330" w:rsidRDefault="008657EB" w:rsidP="008657EB">
      <w:pPr>
        <w:numPr>
          <w:ilvl w:val="0"/>
          <w:numId w:val="45"/>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Innføre ei statleg finansiert, landsdekkjande dørterskelteneste.</w:t>
      </w:r>
    </w:p>
    <w:p w14:paraId="671F07E4" w14:textId="42CC8389" w:rsidR="006E7F7C" w:rsidRPr="0071154F" w:rsidRDefault="008657EB" w:rsidP="0071154F">
      <w:pPr>
        <w:numPr>
          <w:ilvl w:val="0"/>
          <w:numId w:val="45"/>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Sørgje for at vi har posttenester på eit nivå som gjer at dei framleis fungerer som ein del av totalberedskapen vår.</w:t>
      </w:r>
      <w:r w:rsidR="006E7F7C" w:rsidRPr="0071154F">
        <w:rPr>
          <w:rFonts w:ascii="Calibri" w:eastAsia="Times New Roman" w:hAnsi="Calibri" w:cs="Calibri"/>
          <w:color w:val="auto"/>
          <w:spacing w:val="3"/>
          <w:kern w:val="0"/>
          <w:sz w:val="30"/>
          <w:szCs w:val="30"/>
          <w:lang w:val="nn-NO" w:eastAsia="nb-NO"/>
          <w14:ligatures w14:val="none"/>
        </w:rPr>
        <w:br w:type="page"/>
      </w:r>
    </w:p>
    <w:p w14:paraId="73543A2B" w14:textId="4A8AA9AC" w:rsidR="00370488" w:rsidRPr="007F2330" w:rsidRDefault="00513378" w:rsidP="00A14705">
      <w:pPr>
        <w:pStyle w:val="Overskriftover"/>
        <w:rPr>
          <w:rFonts w:cs="Calibri"/>
        </w:rPr>
      </w:pPr>
      <w:bookmarkStart w:id="14" w:name="_Toc224462305"/>
      <w:r w:rsidRPr="007F2330">
        <w:rPr>
          <w:rFonts w:cs="Calibri"/>
        </w:rPr>
        <w:lastRenderedPageBreak/>
        <w:t>U15</w:t>
      </w:r>
      <w:r w:rsidR="00370488" w:rsidRPr="007F2330">
        <w:rPr>
          <w:rFonts w:cs="Calibri"/>
        </w:rPr>
        <w:t xml:space="preserve"> – Vald i nære relasjonar</w:t>
      </w:r>
      <w:bookmarkEnd w:id="14"/>
    </w:p>
    <w:p w14:paraId="563B044B" w14:textId="51D1143C"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Vald i nære relasjonar er eit alvorleg</w:t>
      </w:r>
      <w:r w:rsidR="007C5D9B" w:rsidRPr="007F2330">
        <w:rPr>
          <w:rFonts w:ascii="Calibri" w:eastAsia="Times New Roman" w:hAnsi="Calibri" w:cs="Calibri"/>
          <w:color w:val="auto"/>
          <w:spacing w:val="4"/>
          <w:kern w:val="0"/>
          <w:sz w:val="24"/>
          <w:szCs w:val="24"/>
          <w:lang w:val="nn-NO" w:eastAsia="nb-NO"/>
          <w14:ligatures w14:val="none"/>
        </w:rPr>
        <w:t xml:space="preserve"> og veksande</w:t>
      </w:r>
      <w:r w:rsidRPr="007F2330">
        <w:rPr>
          <w:rFonts w:ascii="Calibri" w:eastAsia="Times New Roman" w:hAnsi="Calibri" w:cs="Calibri"/>
          <w:color w:val="auto"/>
          <w:spacing w:val="4"/>
          <w:kern w:val="0"/>
          <w:sz w:val="24"/>
          <w:szCs w:val="24"/>
          <w:lang w:val="nn-NO" w:eastAsia="nb-NO"/>
          <w14:ligatures w14:val="none"/>
        </w:rPr>
        <w:t xml:space="preserve"> samfunnsproblem. For mange er det å bryte ut av eit valdeleg forhold forbunde med stor risiko, økonomisk uvisse og manglande støtte. Når personar vel å flytte for å kome i tryggleik, møter dei ofte eit system som ikkje er rigga for akutte behov, langsiktig tryggleik og reelt sjølvstende.</w:t>
      </w:r>
    </w:p>
    <w:p w14:paraId="3120A1CA"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Vestland Arbeidarparti er positive til at regjeringa og Stortinget har vedteke ein opptrappingsplan mot vald og overgrep mot barn og vald i nære relasjonar. Opptrappingsplanen inneheld 122 tiltak for å motverke vald og skape tryggleik for menneske.</w:t>
      </w:r>
    </w:p>
    <w:p w14:paraId="4BEBA0F1"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Altfor mange sambuarar blir verande i valdelege heimar fordi alternativet er fattigdom, mellombelse løysingar eller utryggleik for seg sjølve og barna. Det er eit politisk ansvar å sørgje for at ingen skal tvingast til å velje mellom vald og økonomisk ruin. Noreg må sikre at sambuarar som flyttar frå vald, får rask, føreseieleg og heilskapleg støtte. Det handlar om retten til eit liv utan vald, om likestilling og om å ta vald i nære relasjonar på alvor – ikkje berre i ord, men i handling.</w:t>
      </w:r>
    </w:p>
    <w:p w14:paraId="298A203C" w14:textId="77121D29"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Ordninga med omvend </w:t>
      </w:r>
      <w:proofErr w:type="spellStart"/>
      <w:r w:rsidRPr="007F2330">
        <w:rPr>
          <w:rFonts w:ascii="Calibri" w:eastAsia="Times New Roman" w:hAnsi="Calibri" w:cs="Calibri"/>
          <w:color w:val="auto"/>
          <w:spacing w:val="4"/>
          <w:kern w:val="0"/>
          <w:sz w:val="24"/>
          <w:szCs w:val="24"/>
          <w:lang w:val="nn-NO" w:eastAsia="nb-NO"/>
          <w14:ligatures w14:val="none"/>
        </w:rPr>
        <w:t>valdssalarm</w:t>
      </w:r>
      <w:proofErr w:type="spellEnd"/>
      <w:r w:rsidRPr="007F2330">
        <w:rPr>
          <w:rFonts w:ascii="Calibri" w:eastAsia="Times New Roman" w:hAnsi="Calibri" w:cs="Calibri"/>
          <w:color w:val="auto"/>
          <w:spacing w:val="4"/>
          <w:kern w:val="0"/>
          <w:sz w:val="24"/>
          <w:szCs w:val="24"/>
          <w:lang w:val="nn-NO" w:eastAsia="nb-NO"/>
          <w14:ligatures w14:val="none"/>
        </w:rPr>
        <w:t xml:space="preserve"> er meint å gi rask og reell tryggleik for personar utsette for vald. Når ventetid og ulik praksis mellom politidistrikt fører til forseinkingar, svekkjer det både rettstryggleiken og vernet av dei mest sårbare. Ei lovfesta maksimumsfrist vil sikre lik handsaming, redusere unødvendige opphald og bidra til at ordninga fungerer etter intensjonen – som eit effektivt og førebyggjande tryggingstiltak i akutte situasjonar.</w:t>
      </w:r>
      <w:r w:rsidR="007C5D9B" w:rsidRPr="007F2330">
        <w:rPr>
          <w:rFonts w:ascii="Calibri" w:eastAsia="Times New Roman" w:hAnsi="Calibri" w:cs="Calibri"/>
          <w:color w:val="auto"/>
          <w:spacing w:val="4"/>
          <w:kern w:val="0"/>
          <w:sz w:val="24"/>
          <w:szCs w:val="24"/>
          <w:lang w:val="nn-NO" w:eastAsia="nb-NO"/>
          <w14:ligatures w14:val="none"/>
        </w:rPr>
        <w:t xml:space="preserve"> At det er valdsutøvar som skal ta belastinga med sjølve alarmen er eit sjølvstendig poeng. Omvendt valdsalarm må difor vera </w:t>
      </w:r>
      <w:proofErr w:type="spellStart"/>
      <w:r w:rsidR="007C5D9B" w:rsidRPr="007F2330">
        <w:rPr>
          <w:rFonts w:ascii="Calibri" w:eastAsia="Times New Roman" w:hAnsi="Calibri" w:cs="Calibri"/>
          <w:color w:val="auto"/>
          <w:spacing w:val="4"/>
          <w:kern w:val="0"/>
          <w:sz w:val="24"/>
          <w:szCs w:val="24"/>
          <w:lang w:val="nn-NO" w:eastAsia="nb-NO"/>
          <w14:ligatures w14:val="none"/>
        </w:rPr>
        <w:t>normen</w:t>
      </w:r>
      <w:proofErr w:type="spellEnd"/>
      <w:r w:rsidR="007C5D9B" w:rsidRPr="007F2330">
        <w:rPr>
          <w:rFonts w:ascii="Calibri" w:eastAsia="Times New Roman" w:hAnsi="Calibri" w:cs="Calibri"/>
          <w:color w:val="auto"/>
          <w:spacing w:val="4"/>
          <w:kern w:val="0"/>
          <w:sz w:val="24"/>
          <w:szCs w:val="24"/>
          <w:lang w:val="nn-NO" w:eastAsia="nb-NO"/>
          <w14:ligatures w14:val="none"/>
        </w:rPr>
        <w:t xml:space="preserve"> der valdsalarm vert brukt. Det må også sikrast nok ressursar, slik at det til dømes ikkje er mangel på </w:t>
      </w:r>
      <w:proofErr w:type="spellStart"/>
      <w:r w:rsidR="007C5D9B" w:rsidRPr="007F2330">
        <w:rPr>
          <w:rFonts w:ascii="Calibri" w:eastAsia="Times New Roman" w:hAnsi="Calibri" w:cs="Calibri"/>
          <w:color w:val="auto"/>
          <w:spacing w:val="4"/>
          <w:kern w:val="0"/>
          <w:sz w:val="24"/>
          <w:szCs w:val="24"/>
          <w:lang w:val="nn-NO" w:eastAsia="nb-NO"/>
          <w14:ligatures w14:val="none"/>
        </w:rPr>
        <w:t>vadsalarmar</w:t>
      </w:r>
      <w:proofErr w:type="spellEnd"/>
      <w:r w:rsidR="007C5D9B" w:rsidRPr="007F2330">
        <w:rPr>
          <w:rFonts w:ascii="Calibri" w:eastAsia="Times New Roman" w:hAnsi="Calibri" w:cs="Calibri"/>
          <w:color w:val="auto"/>
          <w:spacing w:val="4"/>
          <w:kern w:val="0"/>
          <w:sz w:val="24"/>
          <w:szCs w:val="24"/>
          <w:lang w:val="nn-NO" w:eastAsia="nb-NO"/>
          <w14:ligatures w14:val="none"/>
        </w:rPr>
        <w:t xml:space="preserve"> i seg sjølv.</w:t>
      </w:r>
    </w:p>
    <w:p w14:paraId="100FA9AF" w14:textId="77777777" w:rsidR="007C5D9B" w:rsidRPr="007F2330" w:rsidRDefault="007C5D9B" w:rsidP="007C5D9B">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Det er særs viktig at hjelpeapparatet har kunnskap om vald i nære relasjonar. God valdskompetanse må vera ein del av opplæringa til relevante yrkesgrupper, som politi, helsepersonell, nav, barnehage og skule, eldreomsorg, med fleire</w:t>
      </w:r>
    </w:p>
    <w:p w14:paraId="542EE761" w14:textId="6082B0E8" w:rsidR="007C5D9B" w:rsidRPr="007F2330" w:rsidRDefault="007C5D9B"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En tredjedel av kommunane manglar handlingsplan mot vald og overgrep. Kommunane må følgje opp stortingsvedtak om at dei skal ha dette. For kunna samarbeide på tvers av kommunale hjelpetiltak og at kommunen på best mogleg måte skal kunna hjelpa </w:t>
      </w:r>
      <w:proofErr w:type="spellStart"/>
      <w:r w:rsidRPr="007F2330">
        <w:rPr>
          <w:rFonts w:ascii="Calibri" w:eastAsia="Times New Roman" w:hAnsi="Calibri" w:cs="Calibri"/>
          <w:color w:val="auto"/>
          <w:spacing w:val="4"/>
          <w:kern w:val="0"/>
          <w:sz w:val="24"/>
          <w:szCs w:val="24"/>
          <w:lang w:val="nn-NO" w:eastAsia="nb-NO"/>
          <w14:ligatures w14:val="none"/>
        </w:rPr>
        <w:t>valdsutsatte</w:t>
      </w:r>
      <w:proofErr w:type="spellEnd"/>
      <w:r w:rsidRPr="007F2330">
        <w:rPr>
          <w:rFonts w:ascii="Calibri" w:eastAsia="Times New Roman" w:hAnsi="Calibri" w:cs="Calibri"/>
          <w:color w:val="auto"/>
          <w:spacing w:val="4"/>
          <w:kern w:val="0"/>
          <w:sz w:val="24"/>
          <w:szCs w:val="24"/>
          <w:lang w:val="nn-NO" w:eastAsia="nb-NO"/>
          <w14:ligatures w14:val="none"/>
        </w:rPr>
        <w:t xml:space="preserve">, bør kommunane ha </w:t>
      </w:r>
      <w:proofErr w:type="spellStart"/>
      <w:r w:rsidRPr="007F2330">
        <w:rPr>
          <w:rFonts w:ascii="Calibri" w:eastAsia="Times New Roman" w:hAnsi="Calibri" w:cs="Calibri"/>
          <w:color w:val="auto"/>
          <w:spacing w:val="4"/>
          <w:kern w:val="0"/>
          <w:sz w:val="24"/>
          <w:szCs w:val="24"/>
          <w:lang w:val="nn-NO" w:eastAsia="nb-NO"/>
          <w14:ligatures w14:val="none"/>
        </w:rPr>
        <w:t>familievaldkoordinator</w:t>
      </w:r>
      <w:proofErr w:type="spellEnd"/>
      <w:r w:rsidRPr="007F2330">
        <w:rPr>
          <w:rFonts w:ascii="Calibri" w:eastAsia="Times New Roman" w:hAnsi="Calibri" w:cs="Calibri"/>
          <w:color w:val="auto"/>
          <w:spacing w:val="4"/>
          <w:kern w:val="0"/>
          <w:sz w:val="24"/>
          <w:szCs w:val="24"/>
          <w:lang w:val="nn-NO" w:eastAsia="nb-NO"/>
          <w14:ligatures w14:val="none"/>
        </w:rPr>
        <w:t>.</w:t>
      </w:r>
    </w:p>
    <w:p w14:paraId="330359BE"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Kuttet i overgangsstønad rammar særleg valdsutsette kvinner og gjer det vanskelegare for dei å bryte ut av det valdelege forholdet. Vi ønskjer difor å reversere kuttet i statsbudsjettet, og at det blir sett på andre løysingar i staden.</w:t>
      </w:r>
    </w:p>
    <w:p w14:paraId="22968D7D"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04BEC87C" w14:textId="77777777" w:rsidR="00370488" w:rsidRPr="007F2330" w:rsidRDefault="00370488" w:rsidP="00396B26">
      <w:pPr>
        <w:numPr>
          <w:ilvl w:val="0"/>
          <w:numId w:val="4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Jobbe for auka økonomisk støtte til sambuarar som flyttar frå valdsutsette heimar, slik at økonomi ikkje blir ei hindring for å kome i tryggleik.</w:t>
      </w:r>
    </w:p>
    <w:p w14:paraId="261DE8E2" w14:textId="77777777" w:rsidR="00370488" w:rsidRPr="007F2330" w:rsidRDefault="00370488" w:rsidP="00396B26">
      <w:pPr>
        <w:numPr>
          <w:ilvl w:val="0"/>
          <w:numId w:val="4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Sikre betre tilgang til bustad, inkludert mellombelse og permanente løysingar for sambuarar og barn.</w:t>
      </w:r>
    </w:p>
    <w:p w14:paraId="647BE38A" w14:textId="77777777" w:rsidR="00370488" w:rsidRPr="007F2330" w:rsidRDefault="00370488" w:rsidP="00396B26">
      <w:pPr>
        <w:numPr>
          <w:ilvl w:val="0"/>
          <w:numId w:val="4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krisesenter, oppfølgingstenester og rettshjelp.</w:t>
      </w:r>
    </w:p>
    <w:p w14:paraId="7FD5233C" w14:textId="77777777" w:rsidR="00370488" w:rsidRPr="007F2330" w:rsidRDefault="00370488" w:rsidP="00396B26">
      <w:pPr>
        <w:numPr>
          <w:ilvl w:val="0"/>
          <w:numId w:val="4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Sørgje for heilskapleg oppfølging etter flytting, inkludert psykisk helsehjelp, barnehage- og skuletilbod for barn.</w:t>
      </w:r>
    </w:p>
    <w:p w14:paraId="2EB5A989" w14:textId="77777777" w:rsidR="00370488" w:rsidRPr="007F2330" w:rsidRDefault="00370488" w:rsidP="00396B26">
      <w:pPr>
        <w:numPr>
          <w:ilvl w:val="0"/>
          <w:numId w:val="4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lastRenderedPageBreak/>
        <w:t>Reversere kuttet i overgangsstønaden.</w:t>
      </w:r>
    </w:p>
    <w:p w14:paraId="0A35C69D" w14:textId="77777777" w:rsidR="00370488" w:rsidRPr="007F2330" w:rsidRDefault="00370488" w:rsidP="00396B26">
      <w:pPr>
        <w:numPr>
          <w:ilvl w:val="0"/>
          <w:numId w:val="4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proofErr w:type="spellStart"/>
      <w:r w:rsidRPr="007F2330">
        <w:rPr>
          <w:rFonts w:ascii="Calibri" w:eastAsia="Times New Roman" w:hAnsi="Calibri" w:cs="Calibri"/>
          <w:color w:val="auto"/>
          <w:spacing w:val="4"/>
          <w:kern w:val="0"/>
          <w:sz w:val="24"/>
          <w:szCs w:val="24"/>
          <w:lang w:val="nn-NO" w:eastAsia="nb-NO"/>
          <w14:ligatures w14:val="none"/>
        </w:rPr>
        <w:t>Kravje</w:t>
      </w:r>
      <w:proofErr w:type="spellEnd"/>
      <w:r w:rsidRPr="007F2330">
        <w:rPr>
          <w:rFonts w:ascii="Calibri" w:eastAsia="Times New Roman" w:hAnsi="Calibri" w:cs="Calibri"/>
          <w:color w:val="auto"/>
          <w:spacing w:val="4"/>
          <w:kern w:val="0"/>
          <w:sz w:val="24"/>
          <w:szCs w:val="24"/>
          <w:lang w:val="nn-NO" w:eastAsia="nb-NO"/>
          <w14:ligatures w14:val="none"/>
        </w:rPr>
        <w:t xml:space="preserve"> nasjonale standardar og fristar for sakshandsaming.</w:t>
      </w:r>
    </w:p>
    <w:p w14:paraId="4C112058" w14:textId="77777777" w:rsidR="00370488" w:rsidRPr="007F2330" w:rsidRDefault="00370488" w:rsidP="00396B26">
      <w:pPr>
        <w:numPr>
          <w:ilvl w:val="0"/>
          <w:numId w:val="46"/>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ressursane til politi og domstolar slik at valdsutsette får raskt vern.</w:t>
      </w:r>
    </w:p>
    <w:p w14:paraId="4812A95C" w14:textId="77777777" w:rsidR="00370488" w:rsidRPr="007F2330" w:rsidRDefault="00370488" w:rsidP="00396B26">
      <w:pPr>
        <w:numPr>
          <w:ilvl w:val="0"/>
          <w:numId w:val="46"/>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valdsutsette skal ha rett på informasjon når valdsutøvaren får permisjon/blir lauslaten frå soning.</w:t>
      </w:r>
    </w:p>
    <w:p w14:paraId="11072236" w14:textId="77777777" w:rsidR="000F0777" w:rsidRPr="007F2330" w:rsidRDefault="000F0777" w:rsidP="000F0777">
      <w:pPr>
        <w:numPr>
          <w:ilvl w:val="0"/>
          <w:numId w:val="46"/>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relevante yrkesgrupper har god valdskompetanse som ein del av opplæringa</w:t>
      </w:r>
    </w:p>
    <w:p w14:paraId="59B8247E" w14:textId="77777777" w:rsidR="000F0777" w:rsidRPr="007F2330" w:rsidRDefault="000F0777" w:rsidP="000F0777">
      <w:pPr>
        <w:numPr>
          <w:ilvl w:val="0"/>
          <w:numId w:val="46"/>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At bruken av omvendt valdsalarm ikkje vert hindra  av mangel på ressursar, som mangel på faktiske alarmar</w:t>
      </w:r>
    </w:p>
    <w:p w14:paraId="085CDC6E" w14:textId="77777777" w:rsidR="000F0777" w:rsidRPr="007F2330" w:rsidRDefault="000F0777" w:rsidP="000F0777">
      <w:pPr>
        <w:numPr>
          <w:ilvl w:val="0"/>
          <w:numId w:val="46"/>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Kommunane bør ha kommunal </w:t>
      </w:r>
      <w:proofErr w:type="spellStart"/>
      <w:r w:rsidRPr="007F2330">
        <w:rPr>
          <w:rFonts w:ascii="Calibri" w:eastAsia="Times New Roman" w:hAnsi="Calibri" w:cs="Calibri"/>
          <w:color w:val="auto"/>
          <w:spacing w:val="4"/>
          <w:kern w:val="0"/>
          <w:sz w:val="24"/>
          <w:szCs w:val="24"/>
          <w:lang w:val="nn-NO" w:eastAsia="nb-NO"/>
          <w14:ligatures w14:val="none"/>
        </w:rPr>
        <w:t>familievaldkoordinator</w:t>
      </w:r>
      <w:proofErr w:type="spellEnd"/>
    </w:p>
    <w:p w14:paraId="3B54E1EC" w14:textId="1495508B" w:rsidR="007F2330" w:rsidRPr="0071154F" w:rsidRDefault="000F0777" w:rsidP="0071154F">
      <w:pPr>
        <w:numPr>
          <w:ilvl w:val="0"/>
          <w:numId w:val="46"/>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Statlege myndigheiter må følgja opp at alle kommunar har handlingsplan mot vald og overgrep</w:t>
      </w:r>
      <w:r w:rsidR="007F2330" w:rsidRPr="0071154F">
        <w:rPr>
          <w:rFonts w:ascii="Calibri" w:eastAsia="Times New Roman" w:hAnsi="Calibri" w:cs="Calibri"/>
          <w:color w:val="auto"/>
          <w:spacing w:val="3"/>
          <w:kern w:val="0"/>
          <w:sz w:val="30"/>
          <w:szCs w:val="30"/>
          <w:lang w:val="nn-NO" w:eastAsia="nb-NO"/>
          <w14:ligatures w14:val="none"/>
        </w:rPr>
        <w:br w:type="page"/>
      </w:r>
    </w:p>
    <w:p w14:paraId="5AA4380E" w14:textId="25BB9A0A" w:rsidR="00370488" w:rsidRPr="007F2330" w:rsidRDefault="00513378" w:rsidP="00A14705">
      <w:pPr>
        <w:pStyle w:val="Overskriftover"/>
        <w:rPr>
          <w:rFonts w:cs="Calibri"/>
        </w:rPr>
      </w:pPr>
      <w:bookmarkStart w:id="15" w:name="_Toc224462306"/>
      <w:r w:rsidRPr="007F2330">
        <w:rPr>
          <w:rFonts w:cs="Calibri"/>
        </w:rPr>
        <w:lastRenderedPageBreak/>
        <w:t>U16</w:t>
      </w:r>
      <w:r w:rsidR="00370488" w:rsidRPr="007F2330">
        <w:rPr>
          <w:rFonts w:cs="Calibri"/>
        </w:rPr>
        <w:t xml:space="preserve"> – Framtidas næringar</w:t>
      </w:r>
      <w:bookmarkEnd w:id="15"/>
    </w:p>
    <w:p w14:paraId="5B7E2D7B"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I Vestland fylke har framtida sitt næringsliv allereie sett dagens lys. Northern </w:t>
      </w:r>
      <w:proofErr w:type="spellStart"/>
      <w:r w:rsidRPr="007F2330">
        <w:rPr>
          <w:rFonts w:ascii="Calibri" w:eastAsia="Times New Roman" w:hAnsi="Calibri" w:cs="Calibri"/>
          <w:color w:val="auto"/>
          <w:spacing w:val="4"/>
          <w:kern w:val="0"/>
          <w:sz w:val="24"/>
          <w:szCs w:val="24"/>
          <w:lang w:val="nn-NO" w:eastAsia="nb-NO"/>
          <w14:ligatures w14:val="none"/>
        </w:rPr>
        <w:t>Lights</w:t>
      </w:r>
      <w:proofErr w:type="spellEnd"/>
      <w:r w:rsidRPr="007F2330">
        <w:rPr>
          <w:rFonts w:ascii="Calibri" w:eastAsia="Times New Roman" w:hAnsi="Calibri" w:cs="Calibri"/>
          <w:color w:val="auto"/>
          <w:spacing w:val="4"/>
          <w:kern w:val="0"/>
          <w:sz w:val="24"/>
          <w:szCs w:val="24"/>
          <w:lang w:val="nn-NO" w:eastAsia="nb-NO"/>
          <w14:ligatures w14:val="none"/>
        </w:rPr>
        <w:t xml:space="preserve"> i Øygarden og BIR sitt karbonfangstanlegg i Rådalen er døme på verksemder som banar veg for nye marknader og arbeidsplassar. Å lukkast med å fange og lagre CO₂ er avgjerande for at Noreg skal nå klimamåla. Kompetansemiljøa i Bergen knytte til havforsking er premissleverandørar for regjeringa si satsing på havbotnmineral, som er ein nøkkel til det grøne skiftet.</w:t>
      </w:r>
    </w:p>
    <w:p w14:paraId="12A39C35"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Bergen og Vestland har alle føresetnader for å vere verdsleiande innan marin og maritim verksemd. Arbeidarpartiet vil halde fram med å satse på One Ocean Havbyen Bergen og bidra til samspel mellom forsking, utdanning og næringsliv i sektoren. Vi vil leggje til rette for fleire maritime næringsklynger og jobbe for eit nasjonalt senter for havbruksteknologi i Bergen.</w:t>
      </w:r>
    </w:p>
    <w:p w14:paraId="29AC4C89"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Samfunnet treng modige, kreative menneske med skaparkraft og pågangsmot. Det finst mange støtteordningar for gründerar og oppstartsselskap, men Arbeidarpartiet ønskjer å spele ei endå meir aktiv rolle i dette arbeidet. I første omgang har vi sett av 20 millionar kroner til eit </w:t>
      </w:r>
      <w:proofErr w:type="spellStart"/>
      <w:r w:rsidRPr="007F2330">
        <w:rPr>
          <w:rFonts w:ascii="Calibri" w:eastAsia="Times New Roman" w:hAnsi="Calibri" w:cs="Calibri"/>
          <w:color w:val="auto"/>
          <w:spacing w:val="4"/>
          <w:kern w:val="0"/>
          <w:sz w:val="24"/>
          <w:szCs w:val="24"/>
          <w:lang w:val="nn-NO" w:eastAsia="nb-NO"/>
          <w14:ligatures w14:val="none"/>
        </w:rPr>
        <w:t>etablerarfond</w:t>
      </w:r>
      <w:proofErr w:type="spellEnd"/>
      <w:r w:rsidRPr="007F2330">
        <w:rPr>
          <w:rFonts w:ascii="Calibri" w:eastAsia="Times New Roman" w:hAnsi="Calibri" w:cs="Calibri"/>
          <w:color w:val="auto"/>
          <w:spacing w:val="4"/>
          <w:kern w:val="0"/>
          <w:sz w:val="24"/>
          <w:szCs w:val="24"/>
          <w:lang w:val="nn-NO" w:eastAsia="nb-NO"/>
          <w14:ligatures w14:val="none"/>
        </w:rPr>
        <w:t xml:space="preserve"> i vårt alternative budsjett for 2026, som vi ønskjer å gjere permanent.</w:t>
      </w:r>
    </w:p>
    <w:p w14:paraId="5200EED9"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 xml:space="preserve">Vi vil arbeide for auka samhandling mellom regionen sine utdanningsinstitusjonar, kompetansemiljø og arbeidslivet med sikte på å utvikle nye næringar og arbeidsplassar. Mellom anna vil vi jobbe for statleg finansiering til initiativ som </w:t>
      </w:r>
      <w:proofErr w:type="spellStart"/>
      <w:r w:rsidRPr="007F2330">
        <w:rPr>
          <w:rFonts w:ascii="Calibri" w:eastAsia="Times New Roman" w:hAnsi="Calibri" w:cs="Calibri"/>
          <w:color w:val="auto"/>
          <w:spacing w:val="4"/>
          <w:kern w:val="0"/>
          <w:sz w:val="24"/>
          <w:szCs w:val="24"/>
          <w:lang w:val="nn-NO" w:eastAsia="nb-NO"/>
          <w14:ligatures w14:val="none"/>
        </w:rPr>
        <w:t>EnTek</w:t>
      </w:r>
      <w:proofErr w:type="spellEnd"/>
      <w:r w:rsidRPr="007F2330">
        <w:rPr>
          <w:rFonts w:ascii="Calibri" w:eastAsia="Times New Roman" w:hAnsi="Calibri" w:cs="Calibri"/>
          <w:color w:val="auto"/>
          <w:spacing w:val="4"/>
          <w:kern w:val="0"/>
          <w:sz w:val="24"/>
          <w:szCs w:val="24"/>
          <w:lang w:val="nn-NO" w:eastAsia="nb-NO"/>
          <w14:ligatures w14:val="none"/>
        </w:rPr>
        <w:t>-bygget på Nygård, ein arena for tverrfagleg samarbeid mellom universitetsforsking og næringsliv.</w:t>
      </w:r>
    </w:p>
    <w:p w14:paraId="08D7D4D3"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Arbeidarpartiet vil føre ein aktiv kompetansepolitikk som sikrar samfunnet verdiskapande arbeidskraft til å møte dagens og morgondagens utfordringar. Vi vil mellom anna dyrke gründerferdigheiter gjennom heile utdanningsløpet, til dømes gjennom organisasjonen Ungt Entreprenørskap og traineeordningar.</w:t>
      </w:r>
    </w:p>
    <w:p w14:paraId="5B0C5BE5"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042E57B5" w14:textId="77777777" w:rsidR="00370488" w:rsidRPr="007F2330" w:rsidRDefault="00370488" w:rsidP="00396B26">
      <w:pPr>
        <w:numPr>
          <w:ilvl w:val="0"/>
          <w:numId w:val="4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Bruke offentlege anskaffingar aktivt for å stimulere til lokal innovasjon og grøne løysingar.</w:t>
      </w:r>
    </w:p>
    <w:p w14:paraId="00E7635F" w14:textId="77777777" w:rsidR="00370488" w:rsidRPr="007F2330" w:rsidRDefault="00370488" w:rsidP="00396B26">
      <w:pPr>
        <w:numPr>
          <w:ilvl w:val="0"/>
          <w:numId w:val="4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Stimulere arbeidslivet til auka samarbeid med gründerar og dyrke gründerferdigheiter gjennom heile utdanningsløpet.</w:t>
      </w:r>
    </w:p>
    <w:p w14:paraId="47DBD1DC" w14:textId="77777777" w:rsidR="00370488" w:rsidRPr="007F2330" w:rsidRDefault="00370488" w:rsidP="00396B26">
      <w:pPr>
        <w:numPr>
          <w:ilvl w:val="0"/>
          <w:numId w:val="4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Vidareutvikle næringsklynger gjennom auka samarbeid og tilby relevante verkemiddel tilpassa innovasjonsmiljø.</w:t>
      </w:r>
    </w:p>
    <w:p w14:paraId="693818D0" w14:textId="77777777" w:rsidR="00370488" w:rsidRPr="007F2330" w:rsidRDefault="00370488" w:rsidP="00396B26">
      <w:pPr>
        <w:numPr>
          <w:ilvl w:val="0"/>
          <w:numId w:val="4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Styrkje rammevilkåra for og samspelet mellom maritime næringar og FoU.</w:t>
      </w:r>
    </w:p>
    <w:p w14:paraId="281CD994" w14:textId="77777777" w:rsidR="00370488" w:rsidRPr="007F2330" w:rsidRDefault="00370488" w:rsidP="00396B26">
      <w:pPr>
        <w:numPr>
          <w:ilvl w:val="0"/>
          <w:numId w:val="4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Leggje til rette for fleire maritime næringsklynger og eit nasjonalt senter for utvikling av framtida sin teknologi og havbruk i Bergen.</w:t>
      </w:r>
    </w:p>
    <w:p w14:paraId="75D3B976" w14:textId="77777777" w:rsidR="00370488" w:rsidRPr="007F2330" w:rsidRDefault="00370488" w:rsidP="00396B26">
      <w:pPr>
        <w:numPr>
          <w:ilvl w:val="0"/>
          <w:numId w:val="4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Gi insentiv til at forsking blir retta inn mot det maritime og næringslivet sine behov.</w:t>
      </w:r>
    </w:p>
    <w:p w14:paraId="567ED4A2" w14:textId="77777777" w:rsidR="00370488" w:rsidRPr="007F2330" w:rsidRDefault="00370488" w:rsidP="00396B26">
      <w:pPr>
        <w:numPr>
          <w:ilvl w:val="0"/>
          <w:numId w:val="47"/>
        </w:numPr>
        <w:shd w:val="clear" w:color="auto" w:fill="FFFFFF"/>
        <w:spacing w:before="100" w:beforeAutospacing="1" w:after="100" w:afterAutospacing="1"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Bruke heile verkemiddelapparatet til å stimulere maritim verksemd på Vestlandet, særleg forsvarsindustrien.</w:t>
      </w:r>
    </w:p>
    <w:p w14:paraId="55EF88BD" w14:textId="6EE25FE7" w:rsidR="006E7F7C" w:rsidRPr="007F2330" w:rsidRDefault="00370488" w:rsidP="007F2330">
      <w:pPr>
        <w:numPr>
          <w:ilvl w:val="0"/>
          <w:numId w:val="47"/>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Fremje maritim militær utdanning og sikre auka maritim sivil utdanning av sjøfolk og maritime fagarbeidarar.</w:t>
      </w:r>
      <w:r w:rsidR="006E7F7C" w:rsidRPr="007F2330">
        <w:rPr>
          <w:rFonts w:ascii="Calibri" w:eastAsia="Times New Roman" w:hAnsi="Calibri" w:cs="Calibri"/>
          <w:color w:val="auto"/>
          <w:spacing w:val="3"/>
          <w:kern w:val="0"/>
          <w:sz w:val="30"/>
          <w:szCs w:val="30"/>
          <w:lang w:val="nn-NO" w:eastAsia="nb-NO"/>
          <w14:ligatures w14:val="none"/>
        </w:rPr>
        <w:br w:type="page"/>
      </w:r>
    </w:p>
    <w:p w14:paraId="1DD93500" w14:textId="2981D0FB" w:rsidR="00A14705" w:rsidRPr="007F2330" w:rsidRDefault="00370488" w:rsidP="00A14705">
      <w:pPr>
        <w:pStyle w:val="Overskriftover"/>
        <w:rPr>
          <w:rFonts w:cs="Calibri"/>
        </w:rPr>
      </w:pPr>
      <w:bookmarkStart w:id="16" w:name="_Toc224462307"/>
      <w:r w:rsidRPr="007F2330">
        <w:rPr>
          <w:rFonts w:cs="Calibri"/>
        </w:rPr>
        <w:lastRenderedPageBreak/>
        <w:t xml:space="preserve">Forslag utan </w:t>
      </w:r>
      <w:r w:rsidR="00A14705" w:rsidRPr="007F2330">
        <w:rPr>
          <w:rFonts w:cs="Calibri"/>
        </w:rPr>
        <w:t xml:space="preserve">heilskapleg </w:t>
      </w:r>
      <w:r w:rsidRPr="007F2330">
        <w:rPr>
          <w:rFonts w:cs="Calibri"/>
        </w:rPr>
        <w:t>fråsegn</w:t>
      </w:r>
      <w:bookmarkEnd w:id="16"/>
    </w:p>
    <w:p w14:paraId="2C8040E1" w14:textId="77777777" w:rsidR="00A14705" w:rsidRPr="007F2330" w:rsidRDefault="00A14705" w:rsidP="00370488">
      <w:pPr>
        <w:shd w:val="clear" w:color="auto" w:fill="FFFFFF"/>
        <w:spacing w:line="240" w:lineRule="auto"/>
        <w:rPr>
          <w:rFonts w:ascii="Calibri" w:eastAsia="Times New Roman" w:hAnsi="Calibri" w:cs="Calibri"/>
          <w:b/>
          <w:bCs/>
          <w:color w:val="auto"/>
          <w:spacing w:val="4"/>
          <w:kern w:val="0"/>
          <w:sz w:val="24"/>
          <w:szCs w:val="24"/>
          <w:lang w:val="nn-NO" w:eastAsia="nb-NO"/>
          <w14:ligatures w14:val="none"/>
        </w:rPr>
      </w:pPr>
    </w:p>
    <w:p w14:paraId="32D9BE41" w14:textId="30D312AD" w:rsidR="00370488" w:rsidRPr="007F2330" w:rsidRDefault="00370488" w:rsidP="00370488">
      <w:pPr>
        <w:shd w:val="clear" w:color="auto" w:fill="FFFFFF"/>
        <w:spacing w:line="240" w:lineRule="auto"/>
        <w:rPr>
          <w:rFonts w:ascii="Calibri" w:eastAsia="Times New Roman" w:hAnsi="Calibri" w:cs="Calibri"/>
          <w:b/>
          <w:bCs/>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Evaluering av instruksen i deltakarlova</w:t>
      </w:r>
    </w:p>
    <w:p w14:paraId="7AE5524F"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Deltakarlova er ei viktig lov for oss som bur langs kysten. I likskap med heimfallsretten er dette eit lovverk som regulerer kven som har rett til å nytte ressursane langs kysten vår.</w:t>
      </w:r>
    </w:p>
    <w:p w14:paraId="4A939117"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Det er likevel ei utfordring at arbeidslivet i fiskeflåten – i likskap med resten av arbeidslivet – har endra seg. Dette gjeld særleg dei store krava til administrasjon av ein fiskeflåte, noko som gjer det uråd å stå for administrasjon og samstundes vere aktiv fiskar, til dømes i Barentshavet.</w:t>
      </w:r>
    </w:p>
    <w:p w14:paraId="1A320AE1" w14:textId="77777777" w:rsidR="00370488" w:rsidRPr="007F2330" w:rsidRDefault="00370488" w:rsidP="00370488">
      <w:pPr>
        <w:shd w:val="clear" w:color="auto" w:fill="FFFFFF"/>
        <w:spacing w:after="180"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Sjølve lovverket opnar for tilrettelagde tilhøve, men regjeringa sin instruks til direktoratet strammar inn dette betydeleg. Denne instruksen har vore uendra i svært lang tid, og er truleg moden for ei viss modernisering.</w:t>
      </w:r>
    </w:p>
    <w:p w14:paraId="0CD82652" w14:textId="77777777" w:rsidR="00370488" w:rsidRPr="007F2330" w:rsidRDefault="00370488" w:rsidP="00370488">
      <w:p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b/>
          <w:bCs/>
          <w:color w:val="auto"/>
          <w:spacing w:val="4"/>
          <w:kern w:val="0"/>
          <w:sz w:val="24"/>
          <w:szCs w:val="24"/>
          <w:lang w:val="nn-NO" w:eastAsia="nb-NO"/>
          <w14:ligatures w14:val="none"/>
        </w:rPr>
        <w:t>Vestland Arbeidarparti vil:</w:t>
      </w:r>
    </w:p>
    <w:p w14:paraId="5B42BD54" w14:textId="77777777" w:rsidR="00370488" w:rsidRPr="007F2330" w:rsidRDefault="00370488" w:rsidP="00396B26">
      <w:pPr>
        <w:numPr>
          <w:ilvl w:val="0"/>
          <w:numId w:val="48"/>
        </w:numPr>
        <w:shd w:val="clear" w:color="auto" w:fill="FFFFFF"/>
        <w:spacing w:line="240" w:lineRule="auto"/>
        <w:rPr>
          <w:rFonts w:ascii="Calibri" w:eastAsia="Times New Roman" w:hAnsi="Calibri" w:cs="Calibri"/>
          <w:color w:val="auto"/>
          <w:spacing w:val="4"/>
          <w:kern w:val="0"/>
          <w:sz w:val="24"/>
          <w:szCs w:val="24"/>
          <w:lang w:val="nn-NO" w:eastAsia="nb-NO"/>
          <w14:ligatures w14:val="none"/>
        </w:rPr>
      </w:pPr>
      <w:r w:rsidRPr="007F2330">
        <w:rPr>
          <w:rFonts w:ascii="Calibri" w:eastAsia="Times New Roman" w:hAnsi="Calibri" w:cs="Calibri"/>
          <w:color w:val="auto"/>
          <w:spacing w:val="4"/>
          <w:kern w:val="0"/>
          <w:sz w:val="24"/>
          <w:szCs w:val="24"/>
          <w:lang w:val="nn-NO" w:eastAsia="nb-NO"/>
          <w14:ligatures w14:val="none"/>
        </w:rPr>
        <w:t>Evaluere instruksen i deltakarlova, og vurdere om han må moderniserast i tråd med resten av arbeidslivet.</w:t>
      </w:r>
    </w:p>
    <w:p w14:paraId="144F7180" w14:textId="77777777" w:rsidR="0023303F" w:rsidRPr="007F2330" w:rsidRDefault="0023303F" w:rsidP="003677DD">
      <w:pPr>
        <w:rPr>
          <w:rFonts w:ascii="Calibri" w:hAnsi="Calibri" w:cs="Calibri"/>
          <w:lang w:val="nn-NO"/>
        </w:rPr>
      </w:pPr>
    </w:p>
    <w:p w14:paraId="6E678804" w14:textId="01A35BD1" w:rsidR="000F0777" w:rsidRPr="007F2330" w:rsidRDefault="000F0777" w:rsidP="004E54CF">
      <w:pPr>
        <w:tabs>
          <w:tab w:val="left" w:pos="2160"/>
        </w:tabs>
        <w:rPr>
          <w:rFonts w:ascii="Calibri" w:hAnsi="Calibri" w:cs="Calibri"/>
          <w:b/>
          <w:bCs/>
          <w:sz w:val="24"/>
          <w:szCs w:val="24"/>
          <w:lang w:val="nn-NO"/>
        </w:rPr>
      </w:pPr>
      <w:r w:rsidRPr="007F2330">
        <w:rPr>
          <w:rFonts w:ascii="Calibri" w:hAnsi="Calibri" w:cs="Calibri"/>
          <w:b/>
          <w:bCs/>
          <w:sz w:val="24"/>
          <w:szCs w:val="24"/>
          <w:lang w:val="nn-NO"/>
        </w:rPr>
        <w:t>Stad skipstunnel</w:t>
      </w:r>
      <w:r w:rsidR="004E54CF">
        <w:rPr>
          <w:rFonts w:ascii="Calibri" w:hAnsi="Calibri" w:cs="Calibri"/>
          <w:b/>
          <w:bCs/>
          <w:sz w:val="24"/>
          <w:szCs w:val="24"/>
          <w:lang w:val="nn-NO"/>
        </w:rPr>
        <w:tab/>
      </w:r>
    </w:p>
    <w:p w14:paraId="14DA0435" w14:textId="77777777" w:rsidR="000F0777" w:rsidRPr="007F2330" w:rsidRDefault="000F0777" w:rsidP="000F0777">
      <w:pPr>
        <w:rPr>
          <w:rFonts w:ascii="Calibri" w:hAnsi="Calibri" w:cs="Calibri"/>
          <w:sz w:val="24"/>
          <w:szCs w:val="24"/>
          <w:lang w:val="nn-NO"/>
        </w:rPr>
      </w:pPr>
      <w:r w:rsidRPr="007F2330">
        <w:rPr>
          <w:rFonts w:ascii="Calibri" w:hAnsi="Calibri" w:cs="Calibri"/>
          <w:sz w:val="24"/>
          <w:szCs w:val="24"/>
          <w:lang w:val="nn-NO"/>
        </w:rPr>
        <w:t xml:space="preserve">Tryggleik for dei som har havet som arbeidsplass er eit grunnleggjande arbeidslivskrav. Stad er ei av dei mest krevjande strekningane langs </w:t>
      </w:r>
      <w:proofErr w:type="spellStart"/>
      <w:r w:rsidRPr="007F2330">
        <w:rPr>
          <w:rFonts w:ascii="Calibri" w:hAnsi="Calibri" w:cs="Calibri"/>
          <w:sz w:val="24"/>
          <w:szCs w:val="24"/>
          <w:lang w:val="nn-NO"/>
        </w:rPr>
        <w:t>norskekysten</w:t>
      </w:r>
      <w:proofErr w:type="spellEnd"/>
      <w:r w:rsidRPr="007F2330">
        <w:rPr>
          <w:rFonts w:ascii="Calibri" w:hAnsi="Calibri" w:cs="Calibri"/>
          <w:sz w:val="24"/>
          <w:szCs w:val="24"/>
          <w:lang w:val="nn-NO"/>
        </w:rPr>
        <w:t xml:space="preserve">, der fiskarar, sjøfolk, losar, kysttransport og beredskapsressursar dagleg møter vêr og </w:t>
      </w:r>
      <w:proofErr w:type="spellStart"/>
      <w:r w:rsidRPr="007F2330">
        <w:rPr>
          <w:rFonts w:ascii="Calibri" w:hAnsi="Calibri" w:cs="Calibri"/>
          <w:sz w:val="24"/>
          <w:szCs w:val="24"/>
          <w:lang w:val="nn-NO"/>
        </w:rPr>
        <w:t>sjøtilhøve</w:t>
      </w:r>
      <w:proofErr w:type="spellEnd"/>
      <w:r w:rsidRPr="007F2330">
        <w:rPr>
          <w:rFonts w:ascii="Calibri" w:hAnsi="Calibri" w:cs="Calibri"/>
          <w:sz w:val="24"/>
          <w:szCs w:val="24"/>
          <w:lang w:val="nn-NO"/>
        </w:rPr>
        <w:t xml:space="preserve"> som skaper risikosituasjonar. Vestland Arbeidarparti meiner arbeidstakarar på sjøen skal ha same rett til trygge og forsvarlege rammer som andre i norsk arbeidsliv, og at Stad skipstunnel er eit konkret tiltak som kan redusere risiko, styrke beredskap og gi betre tryggleik. Prosjektet er også viktig for norsk industri, bygg og anlegg i ei tid med lågkonjunktur og aukande </w:t>
      </w:r>
      <w:proofErr w:type="spellStart"/>
      <w:r w:rsidRPr="007F2330">
        <w:rPr>
          <w:rFonts w:ascii="Calibri" w:hAnsi="Calibri" w:cs="Calibri"/>
          <w:sz w:val="24"/>
          <w:szCs w:val="24"/>
          <w:lang w:val="nn-NO"/>
        </w:rPr>
        <w:t>permitteringar</w:t>
      </w:r>
      <w:proofErr w:type="spellEnd"/>
      <w:r w:rsidRPr="007F2330">
        <w:rPr>
          <w:rFonts w:ascii="Calibri" w:hAnsi="Calibri" w:cs="Calibri"/>
          <w:sz w:val="24"/>
          <w:szCs w:val="24"/>
          <w:lang w:val="nn-NO"/>
        </w:rPr>
        <w:t>, og kan bidra til å halde oppe kompetanse, arbeidsplassar og verdiskaping langs kysten. Samstundes vil tunnelen kunne flytte transport frå veg til sjø og redusere CO₂- og NOx-utslepp. Vestland Arbeidarparti meiner det er viktig at man jobbar med å finne ei løysing, men at det samtidig skjer under forutsetning at man har lukkast med å redusere kostnaden i prosjektet.</w:t>
      </w:r>
    </w:p>
    <w:p w14:paraId="0AE01762" w14:textId="77777777" w:rsidR="000F0777" w:rsidRPr="004E54CF" w:rsidRDefault="000F0777" w:rsidP="000F0777">
      <w:pPr>
        <w:rPr>
          <w:rFonts w:ascii="Calibri" w:hAnsi="Calibri" w:cs="Calibri"/>
          <w:b/>
          <w:bCs/>
          <w:sz w:val="24"/>
          <w:szCs w:val="24"/>
          <w:lang w:val="nn-NO"/>
        </w:rPr>
      </w:pPr>
      <w:r w:rsidRPr="004E54CF">
        <w:rPr>
          <w:rFonts w:ascii="Calibri" w:hAnsi="Calibri" w:cs="Calibri"/>
          <w:b/>
          <w:bCs/>
          <w:sz w:val="24"/>
          <w:szCs w:val="24"/>
          <w:lang w:val="nn-NO"/>
        </w:rPr>
        <w:t> </w:t>
      </w:r>
    </w:p>
    <w:p w14:paraId="51EDD1EF" w14:textId="77777777" w:rsidR="000F0777" w:rsidRPr="004E54CF" w:rsidRDefault="000F0777" w:rsidP="000F0777">
      <w:pPr>
        <w:rPr>
          <w:rFonts w:ascii="Calibri" w:hAnsi="Calibri" w:cs="Calibri"/>
          <w:b/>
          <w:bCs/>
          <w:sz w:val="24"/>
          <w:szCs w:val="24"/>
          <w:lang w:val="nn-NO"/>
        </w:rPr>
      </w:pPr>
      <w:r w:rsidRPr="004E54CF">
        <w:rPr>
          <w:rFonts w:ascii="Calibri" w:hAnsi="Calibri" w:cs="Calibri"/>
          <w:b/>
          <w:bCs/>
          <w:sz w:val="24"/>
          <w:szCs w:val="24"/>
          <w:lang w:val="nn-NO"/>
        </w:rPr>
        <w:t>Vestland Arbeidarparti vil:</w:t>
      </w:r>
    </w:p>
    <w:p w14:paraId="319E1E6B" w14:textId="79A5A494" w:rsidR="00845758" w:rsidRPr="007F2330" w:rsidRDefault="000F0777" w:rsidP="003677DD">
      <w:pPr>
        <w:pStyle w:val="Listeavsnitt"/>
        <w:numPr>
          <w:ilvl w:val="0"/>
          <w:numId w:val="61"/>
        </w:numPr>
        <w:rPr>
          <w:rFonts w:ascii="Calibri" w:hAnsi="Calibri" w:cs="Calibri"/>
          <w:sz w:val="24"/>
          <w:szCs w:val="24"/>
          <w:lang w:val="nn-NO"/>
        </w:rPr>
      </w:pPr>
      <w:r w:rsidRPr="007F2330">
        <w:rPr>
          <w:rFonts w:ascii="Calibri" w:hAnsi="Calibri" w:cs="Calibri"/>
          <w:sz w:val="24"/>
          <w:szCs w:val="24"/>
          <w:lang w:val="nn-NO"/>
        </w:rPr>
        <w:t>At regjeringa går i samtale med dei andre partia, for å finne finansiering til Stad skipstunnel, under forutsetning at man har fått kostnaden ned mot kostnadsramma som var behandla i Stortinget. </w:t>
      </w:r>
    </w:p>
    <w:p w14:paraId="6307435A" w14:textId="74DEE9E9" w:rsidR="00D45A4E" w:rsidRPr="007F2330" w:rsidRDefault="00D45A4E">
      <w:pPr>
        <w:spacing w:after="160" w:line="259" w:lineRule="auto"/>
        <w:rPr>
          <w:rFonts w:ascii="Calibri" w:hAnsi="Calibri" w:cs="Calibri"/>
          <w:sz w:val="24"/>
          <w:szCs w:val="24"/>
          <w:lang w:val="nn-NO"/>
        </w:rPr>
      </w:pPr>
      <w:r w:rsidRPr="007F2330">
        <w:rPr>
          <w:rFonts w:ascii="Calibri" w:hAnsi="Calibri" w:cs="Calibri"/>
          <w:sz w:val="24"/>
          <w:szCs w:val="24"/>
          <w:lang w:val="nn-NO"/>
        </w:rPr>
        <w:br w:type="page"/>
      </w:r>
    </w:p>
    <w:p w14:paraId="62CDB73A" w14:textId="403571F2" w:rsidR="00D45A4E" w:rsidRPr="007F2330" w:rsidRDefault="00D45A4E" w:rsidP="00D45A4E">
      <w:pPr>
        <w:pStyle w:val="Overskriftover"/>
        <w:rPr>
          <w:rFonts w:cs="Calibri"/>
        </w:rPr>
      </w:pPr>
      <w:r w:rsidRPr="007F2330">
        <w:rPr>
          <w:rFonts w:cs="Calibri"/>
        </w:rPr>
        <w:lastRenderedPageBreak/>
        <w:t xml:space="preserve">Forslag frå lokallaga vedteken direkte </w:t>
      </w:r>
      <w:r w:rsidR="00D475D5">
        <w:rPr>
          <w:rFonts w:cs="Calibri"/>
        </w:rPr>
        <w:t xml:space="preserve">på </w:t>
      </w:r>
      <w:proofErr w:type="spellStart"/>
      <w:r w:rsidR="00D475D5">
        <w:rPr>
          <w:rFonts w:cs="Calibri"/>
        </w:rPr>
        <w:t>årsmøter</w:t>
      </w:r>
      <w:proofErr w:type="spellEnd"/>
    </w:p>
    <w:p w14:paraId="65DE70DD" w14:textId="77777777" w:rsidR="00D45A4E" w:rsidRPr="007F2330" w:rsidRDefault="00D45A4E" w:rsidP="00D45A4E">
      <w:pPr>
        <w:rPr>
          <w:rFonts w:ascii="Calibri" w:hAnsi="Calibri" w:cs="Calibri"/>
          <w:sz w:val="24"/>
          <w:szCs w:val="24"/>
          <w:lang w:val="nn-NO"/>
        </w:rPr>
      </w:pPr>
    </w:p>
    <w:p w14:paraId="58C968E5" w14:textId="3ED24CDA" w:rsidR="00D45A4E" w:rsidRPr="007F2330" w:rsidRDefault="00D45A4E" w:rsidP="00D45A4E">
      <w:pPr>
        <w:rPr>
          <w:rFonts w:ascii="Calibri" w:hAnsi="Calibri" w:cs="Calibri"/>
          <w:b/>
          <w:bCs/>
          <w:sz w:val="24"/>
          <w:szCs w:val="24"/>
          <w:lang w:val="nn-NO"/>
        </w:rPr>
      </w:pPr>
      <w:r w:rsidRPr="007F2330">
        <w:rPr>
          <w:rFonts w:ascii="Calibri" w:hAnsi="Calibri" w:cs="Calibri"/>
          <w:b/>
          <w:bCs/>
          <w:sz w:val="24"/>
          <w:szCs w:val="24"/>
          <w:lang w:val="nn-NO"/>
        </w:rPr>
        <w:t xml:space="preserve">Forslag 36, </w:t>
      </w:r>
    </w:p>
    <w:p w14:paraId="57A7D6A2" w14:textId="77777777" w:rsidR="00D45A4E" w:rsidRPr="007F2330" w:rsidRDefault="00D45A4E" w:rsidP="00D45A4E">
      <w:pPr>
        <w:rPr>
          <w:rFonts w:ascii="Calibri" w:hAnsi="Calibri" w:cs="Calibri"/>
          <w:sz w:val="24"/>
          <w:szCs w:val="24"/>
          <w:lang w:val="nn-NO"/>
        </w:rPr>
      </w:pPr>
      <w:r w:rsidRPr="007F2330">
        <w:rPr>
          <w:rFonts w:ascii="Calibri" w:hAnsi="Calibri" w:cs="Calibri"/>
          <w:sz w:val="24"/>
          <w:szCs w:val="24"/>
          <w:lang w:val="nn-NO"/>
        </w:rPr>
        <w:t xml:space="preserve">Når Statnett oppgraderer sine nettanlegg til å kunne transportera meir kraft, får det ofte store følgjekostnader hjå lokale nettselskap. Desse nettselskapa må bygge om linjer, transformatorstasjonar og lokale endringar dei ikkje styrer, og dette kjem som følgje av behov utanfor det området det lokale nettselskapet </w:t>
      </w:r>
      <w:proofErr w:type="spellStart"/>
      <w:r w:rsidRPr="007F2330">
        <w:rPr>
          <w:rFonts w:ascii="Calibri" w:hAnsi="Calibri" w:cs="Calibri"/>
          <w:sz w:val="24"/>
          <w:szCs w:val="24"/>
          <w:lang w:val="nn-NO"/>
        </w:rPr>
        <w:t>dekkar</w:t>
      </w:r>
      <w:proofErr w:type="spellEnd"/>
      <w:r w:rsidRPr="007F2330">
        <w:rPr>
          <w:rFonts w:ascii="Calibri" w:hAnsi="Calibri" w:cs="Calibri"/>
          <w:sz w:val="24"/>
          <w:szCs w:val="24"/>
          <w:lang w:val="nn-NO"/>
        </w:rPr>
        <w:t xml:space="preserve">. I Vik kommune må det lokale nettselskapet investera opp mot 230 mill. kroner som ikkje er </w:t>
      </w:r>
      <w:proofErr w:type="spellStart"/>
      <w:r w:rsidRPr="007F2330">
        <w:rPr>
          <w:rFonts w:ascii="Calibri" w:hAnsi="Calibri" w:cs="Calibri"/>
          <w:sz w:val="24"/>
          <w:szCs w:val="24"/>
          <w:lang w:val="nn-NO"/>
        </w:rPr>
        <w:t>utløst</w:t>
      </w:r>
      <w:proofErr w:type="spellEnd"/>
      <w:r w:rsidRPr="007F2330">
        <w:rPr>
          <w:rFonts w:ascii="Calibri" w:hAnsi="Calibri" w:cs="Calibri"/>
          <w:sz w:val="24"/>
          <w:szCs w:val="24"/>
          <w:lang w:val="nn-NO"/>
        </w:rPr>
        <w:t xml:space="preserve"> av lokale behov. </w:t>
      </w:r>
    </w:p>
    <w:p w14:paraId="013E88A9" w14:textId="77777777" w:rsidR="00D45A4E" w:rsidRPr="007F2330" w:rsidRDefault="00D45A4E" w:rsidP="00D45A4E">
      <w:pPr>
        <w:rPr>
          <w:rFonts w:ascii="Calibri" w:hAnsi="Calibri" w:cs="Calibri"/>
          <w:sz w:val="24"/>
          <w:szCs w:val="24"/>
          <w:lang w:val="nn-NO"/>
        </w:rPr>
      </w:pPr>
    </w:p>
    <w:p w14:paraId="3420FE96" w14:textId="5CE1FC70" w:rsidR="00D45A4E" w:rsidRPr="007F2330" w:rsidRDefault="00D45A4E" w:rsidP="00D45A4E">
      <w:pPr>
        <w:rPr>
          <w:rFonts w:ascii="Calibri" w:hAnsi="Calibri" w:cs="Calibri"/>
          <w:sz w:val="24"/>
          <w:szCs w:val="24"/>
          <w:lang w:val="nn-NO"/>
        </w:rPr>
      </w:pPr>
      <w:r w:rsidRPr="007F2330">
        <w:rPr>
          <w:rFonts w:ascii="Calibri" w:hAnsi="Calibri" w:cs="Calibri"/>
          <w:sz w:val="24"/>
          <w:szCs w:val="24"/>
          <w:lang w:val="nn-NO"/>
        </w:rPr>
        <w:t>Når lokale nettselskap blir påført slike kostnader, må desse kostnadane fordelast og betalast av lokale kundar. Dei lokale kundane blir såleis straffa økonomisk for tiltak som kundar i andre område i Noreg har nytte av.</w:t>
      </w:r>
    </w:p>
    <w:p w14:paraId="208D644A" w14:textId="4A77F175" w:rsidR="00D45A4E" w:rsidRPr="007F2330" w:rsidRDefault="00D45A4E" w:rsidP="00D45A4E">
      <w:pPr>
        <w:pStyle w:val="Listeavsnitt"/>
        <w:numPr>
          <w:ilvl w:val="0"/>
          <w:numId w:val="61"/>
        </w:numPr>
        <w:rPr>
          <w:rFonts w:ascii="Calibri" w:hAnsi="Calibri" w:cs="Calibri"/>
          <w:sz w:val="24"/>
          <w:szCs w:val="24"/>
          <w:lang w:val="nn-NO"/>
        </w:rPr>
      </w:pPr>
      <w:r w:rsidRPr="007F2330">
        <w:rPr>
          <w:rFonts w:ascii="Calibri" w:hAnsi="Calibri" w:cs="Calibri"/>
          <w:sz w:val="24"/>
          <w:szCs w:val="24"/>
          <w:lang w:val="nn-NO"/>
        </w:rPr>
        <w:t>Vestland Arbeidarparti ber regjeringa om å sørgja for at Statnett betalar alle kostnadene for ombygging av sentralnettet, inkl. nødvendige tilpassingar hjå lokale nettselskap. Kostnader må fordelast etter kvar behovet blir utløyst og etter kven som har nytte av investeringane.</w:t>
      </w:r>
    </w:p>
    <w:p w14:paraId="4DFEB639" w14:textId="77777777" w:rsidR="00D45A4E" w:rsidRPr="007F2330" w:rsidRDefault="00D45A4E" w:rsidP="00D45A4E">
      <w:pPr>
        <w:rPr>
          <w:rFonts w:ascii="Calibri" w:hAnsi="Calibri" w:cs="Calibri"/>
          <w:sz w:val="24"/>
          <w:szCs w:val="24"/>
          <w:lang w:val="nn-NO"/>
        </w:rPr>
      </w:pPr>
    </w:p>
    <w:p w14:paraId="29A4C8D2" w14:textId="485E7916" w:rsidR="00D45A4E" w:rsidRPr="007F2330" w:rsidRDefault="00D45A4E" w:rsidP="00D45A4E">
      <w:pPr>
        <w:rPr>
          <w:rFonts w:ascii="Calibri" w:hAnsi="Calibri" w:cs="Calibri"/>
          <w:b/>
          <w:bCs/>
          <w:sz w:val="24"/>
          <w:szCs w:val="24"/>
          <w:lang w:val="nn-NO"/>
        </w:rPr>
      </w:pPr>
      <w:r w:rsidRPr="007F2330">
        <w:rPr>
          <w:rFonts w:ascii="Calibri" w:hAnsi="Calibri" w:cs="Calibri"/>
          <w:b/>
          <w:bCs/>
          <w:sz w:val="24"/>
          <w:szCs w:val="24"/>
          <w:lang w:val="nn-NO"/>
        </w:rPr>
        <w:t>Forslag 43</w:t>
      </w:r>
    </w:p>
    <w:p w14:paraId="35C6FCF9" w14:textId="77777777" w:rsidR="00D45A4E" w:rsidRPr="007F2330" w:rsidRDefault="00D45A4E" w:rsidP="00D45A4E">
      <w:pPr>
        <w:rPr>
          <w:rFonts w:ascii="Calibri" w:hAnsi="Calibri" w:cs="Calibri"/>
          <w:b/>
          <w:bCs/>
          <w:sz w:val="24"/>
          <w:szCs w:val="24"/>
          <w:lang w:val="nn-NO"/>
        </w:rPr>
      </w:pPr>
      <w:r w:rsidRPr="007F2330">
        <w:rPr>
          <w:rFonts w:ascii="Calibri" w:hAnsi="Calibri" w:cs="Calibri"/>
          <w:b/>
          <w:bCs/>
          <w:sz w:val="24"/>
          <w:szCs w:val="24"/>
          <w:lang w:val="nn-NO"/>
        </w:rPr>
        <w:t>SFO må styrkast og gjerast meir inkluderande</w:t>
      </w:r>
    </w:p>
    <w:p w14:paraId="1DB94E16" w14:textId="77777777" w:rsidR="00D45A4E" w:rsidRPr="007F2330" w:rsidRDefault="00D45A4E" w:rsidP="00D45A4E">
      <w:pPr>
        <w:rPr>
          <w:rFonts w:ascii="Calibri" w:hAnsi="Calibri" w:cs="Calibri"/>
          <w:sz w:val="24"/>
          <w:szCs w:val="24"/>
          <w:lang w:val="nn-NO"/>
        </w:rPr>
      </w:pPr>
      <w:r w:rsidRPr="007F2330">
        <w:rPr>
          <w:rFonts w:ascii="Calibri" w:hAnsi="Calibri" w:cs="Calibri"/>
          <w:sz w:val="24"/>
          <w:szCs w:val="24"/>
          <w:lang w:val="nn-NO"/>
        </w:rPr>
        <w:t>Ei styrking av SFO er sentralt i arbeidet med å realisere heildagsskulen. Som eit ledd i dette arbeidet er det viktig å styrke innhaldet i SFO-ordninga. Det må også sikrast at SFO vert meir inkluderande for barn med særskilte behov.</w:t>
      </w:r>
    </w:p>
    <w:p w14:paraId="5D0EF53F" w14:textId="77777777" w:rsidR="00D45A4E" w:rsidRPr="007F2330" w:rsidRDefault="00D45A4E" w:rsidP="00D45A4E">
      <w:pPr>
        <w:rPr>
          <w:rFonts w:ascii="Calibri" w:hAnsi="Calibri" w:cs="Calibri"/>
          <w:sz w:val="24"/>
          <w:szCs w:val="24"/>
          <w:lang w:val="nn-NO"/>
        </w:rPr>
      </w:pPr>
    </w:p>
    <w:p w14:paraId="68F57323" w14:textId="77777777" w:rsidR="00D45A4E" w:rsidRPr="007F2330" w:rsidRDefault="00D45A4E" w:rsidP="00D45A4E">
      <w:pPr>
        <w:rPr>
          <w:rFonts w:ascii="Calibri" w:hAnsi="Calibri" w:cs="Calibri"/>
          <w:sz w:val="24"/>
          <w:szCs w:val="24"/>
          <w:lang w:val="nn-NO"/>
        </w:rPr>
      </w:pPr>
      <w:r w:rsidRPr="007F2330">
        <w:rPr>
          <w:rFonts w:ascii="Calibri" w:hAnsi="Calibri" w:cs="Calibri"/>
          <w:sz w:val="24"/>
          <w:szCs w:val="24"/>
          <w:lang w:val="nn-NO"/>
        </w:rPr>
        <w:t>SFO må styrkast fram mot etableringa av ein heildagsskule. Eit viktig steg på vegen mot heildagsskulen er meir og betre innhald i SFO, med fokus på  trivsel og engasjement frå elevane. SFO må vere så bra at barna ynskjer å vere der. Kommunane må difor setjast i stand til å gje SFO eit betre innhald enn ordninga har mange stadar i dag.</w:t>
      </w:r>
    </w:p>
    <w:p w14:paraId="6D3927E4" w14:textId="77777777" w:rsidR="00D45A4E" w:rsidRPr="007F2330" w:rsidRDefault="00D45A4E" w:rsidP="00D45A4E">
      <w:pPr>
        <w:rPr>
          <w:rFonts w:ascii="Calibri" w:hAnsi="Calibri" w:cs="Calibri"/>
          <w:sz w:val="24"/>
          <w:szCs w:val="24"/>
          <w:lang w:val="nn-NO"/>
        </w:rPr>
      </w:pPr>
    </w:p>
    <w:p w14:paraId="01E0B487" w14:textId="2B4EFB0E" w:rsidR="00D45A4E" w:rsidRPr="007F2330" w:rsidRDefault="00D45A4E" w:rsidP="00D45A4E">
      <w:pPr>
        <w:rPr>
          <w:rFonts w:ascii="Calibri" w:hAnsi="Calibri" w:cs="Calibri"/>
          <w:sz w:val="24"/>
          <w:szCs w:val="24"/>
          <w:lang w:val="nn-NO"/>
        </w:rPr>
      </w:pPr>
      <w:r w:rsidRPr="007F2330">
        <w:rPr>
          <w:rFonts w:ascii="Calibri" w:hAnsi="Calibri" w:cs="Calibri"/>
          <w:sz w:val="24"/>
          <w:szCs w:val="24"/>
          <w:lang w:val="nn-NO"/>
        </w:rPr>
        <w:t xml:space="preserve">Endå viktigare er det å gjere SFO så inkluderande som mogleg. Dette er ei utfordring det må gripast tak i raskt. I dag er det 12 timar gratis SFO for alle barn til og med 3. klasse. For barn med særskilte behov er det i tillegg gratis SFO for barn i 5.-7. klasse. For barn med særskilte behov i 4. klasse er SFO derimot betalingspliktig. Dette er inkonsekvent, og kan gjere kvardagen meir krevjande både for foreldre til og barn med særskilte behov. Difor bør SFO no verte heilt gratis for barn med særskilte behov, frå 1.-7. klasse.   </w:t>
      </w:r>
    </w:p>
    <w:p w14:paraId="595FFFAA" w14:textId="69499E89" w:rsidR="001F62D3" w:rsidRPr="007F2330" w:rsidRDefault="00D45A4E" w:rsidP="001F62D3">
      <w:pPr>
        <w:pStyle w:val="Listeavsnitt"/>
        <w:numPr>
          <w:ilvl w:val="0"/>
          <w:numId w:val="61"/>
        </w:numPr>
        <w:rPr>
          <w:rFonts w:ascii="Calibri" w:hAnsi="Calibri" w:cs="Calibri"/>
          <w:sz w:val="24"/>
          <w:szCs w:val="24"/>
          <w:lang w:val="nn-NO"/>
        </w:rPr>
      </w:pPr>
      <w:r w:rsidRPr="007F2330">
        <w:rPr>
          <w:rFonts w:ascii="Calibri" w:hAnsi="Calibri" w:cs="Calibri"/>
          <w:sz w:val="24"/>
          <w:szCs w:val="24"/>
          <w:lang w:val="nn-NO"/>
        </w:rPr>
        <w:t>SFO for barn med særskilte behov må verte gratis frå 1. – 7. klasse</w:t>
      </w:r>
    </w:p>
    <w:p w14:paraId="192491E3" w14:textId="77777777" w:rsidR="001F62D3" w:rsidRPr="007F2330" w:rsidRDefault="001F62D3" w:rsidP="001F62D3">
      <w:pPr>
        <w:rPr>
          <w:rFonts w:ascii="Calibri" w:hAnsi="Calibri" w:cs="Calibri"/>
          <w:sz w:val="24"/>
          <w:szCs w:val="24"/>
          <w:lang w:val="nn-NO"/>
        </w:rPr>
      </w:pPr>
    </w:p>
    <w:p w14:paraId="2AFD6D7C" w14:textId="77777777" w:rsidR="001F62D3" w:rsidRPr="007F2330" w:rsidRDefault="001F62D3" w:rsidP="001F62D3">
      <w:pPr>
        <w:rPr>
          <w:rFonts w:ascii="Calibri" w:hAnsi="Calibri" w:cs="Calibri"/>
          <w:b/>
          <w:bCs/>
          <w:sz w:val="24"/>
          <w:szCs w:val="24"/>
          <w:lang w:val="nn-NO"/>
        </w:rPr>
      </w:pPr>
      <w:r w:rsidRPr="007F2330">
        <w:rPr>
          <w:rFonts w:ascii="Calibri" w:hAnsi="Calibri" w:cs="Calibri"/>
          <w:b/>
          <w:bCs/>
          <w:sz w:val="24"/>
          <w:szCs w:val="24"/>
          <w:lang w:val="nn-NO"/>
        </w:rPr>
        <w:t xml:space="preserve">Forslag 60, </w:t>
      </w:r>
    </w:p>
    <w:p w14:paraId="575DF47A" w14:textId="77777777" w:rsidR="001F62D3" w:rsidRPr="007F2330" w:rsidRDefault="001F62D3" w:rsidP="001F62D3">
      <w:pPr>
        <w:rPr>
          <w:rFonts w:ascii="Calibri" w:hAnsi="Calibri" w:cs="Calibri"/>
          <w:sz w:val="24"/>
          <w:szCs w:val="24"/>
          <w:lang w:val="nn-NO"/>
        </w:rPr>
      </w:pPr>
      <w:r w:rsidRPr="007F2330">
        <w:rPr>
          <w:rFonts w:ascii="Calibri" w:hAnsi="Calibri" w:cs="Calibri"/>
          <w:sz w:val="24"/>
          <w:szCs w:val="24"/>
          <w:lang w:val="nn-NO"/>
        </w:rPr>
        <w:t>Ein må også syta for at det også vert lagra mat til personar med cøliaki. Dei kan ikkje nyttiggjera seg av til dømes vanleg matkorn.</w:t>
      </w:r>
    </w:p>
    <w:p w14:paraId="4A78E2A2" w14:textId="77777777" w:rsidR="001F62D3" w:rsidRPr="007F2330" w:rsidRDefault="001F62D3" w:rsidP="001F62D3">
      <w:pPr>
        <w:pStyle w:val="Listeavsnitt"/>
        <w:numPr>
          <w:ilvl w:val="0"/>
          <w:numId w:val="61"/>
        </w:numPr>
        <w:rPr>
          <w:rFonts w:ascii="Calibri" w:hAnsi="Calibri" w:cs="Calibri"/>
          <w:sz w:val="24"/>
          <w:szCs w:val="24"/>
          <w:lang w:val="nn-NO"/>
        </w:rPr>
      </w:pPr>
      <w:r w:rsidRPr="007F2330">
        <w:rPr>
          <w:rFonts w:ascii="Calibri" w:hAnsi="Calibri" w:cs="Calibri"/>
          <w:sz w:val="24"/>
          <w:szCs w:val="24"/>
          <w:lang w:val="nn-NO"/>
        </w:rPr>
        <w:t>Syta for beredskapslager for mat til personar med cøliaki</w:t>
      </w:r>
    </w:p>
    <w:p w14:paraId="3F5AEE3F" w14:textId="77777777" w:rsidR="001F62D3" w:rsidRPr="007F2330" w:rsidRDefault="001F62D3" w:rsidP="001F62D3">
      <w:pPr>
        <w:rPr>
          <w:rFonts w:ascii="Calibri" w:hAnsi="Calibri" w:cs="Calibri"/>
          <w:sz w:val="24"/>
          <w:szCs w:val="24"/>
          <w:lang w:val="nn-NO"/>
        </w:rPr>
      </w:pPr>
    </w:p>
    <w:p w14:paraId="592D06C3" w14:textId="14BA61D5" w:rsidR="001F62D3" w:rsidRPr="007F2330" w:rsidRDefault="001F62D3" w:rsidP="001F62D3">
      <w:pPr>
        <w:rPr>
          <w:rFonts w:ascii="Calibri" w:hAnsi="Calibri" w:cs="Calibri"/>
          <w:b/>
          <w:bCs/>
          <w:sz w:val="24"/>
          <w:szCs w:val="24"/>
          <w:lang w:val="nn-NO"/>
        </w:rPr>
      </w:pPr>
      <w:r w:rsidRPr="007F2330">
        <w:rPr>
          <w:rFonts w:ascii="Calibri" w:hAnsi="Calibri" w:cs="Calibri"/>
          <w:b/>
          <w:bCs/>
          <w:sz w:val="24"/>
          <w:szCs w:val="24"/>
          <w:lang w:val="nn-NO"/>
        </w:rPr>
        <w:t>Forslag 70</w:t>
      </w:r>
    </w:p>
    <w:p w14:paraId="59DDF462" w14:textId="463422EF" w:rsidR="001F62D3" w:rsidRPr="007F2330" w:rsidRDefault="001F62D3" w:rsidP="001F62D3">
      <w:pPr>
        <w:rPr>
          <w:rFonts w:ascii="Calibri" w:hAnsi="Calibri" w:cs="Calibri"/>
          <w:sz w:val="24"/>
          <w:szCs w:val="24"/>
          <w:lang w:val="nn-NO"/>
        </w:rPr>
      </w:pPr>
      <w:r w:rsidRPr="007F2330">
        <w:rPr>
          <w:rFonts w:ascii="Calibri" w:hAnsi="Calibri" w:cs="Calibri"/>
          <w:sz w:val="24"/>
          <w:szCs w:val="24"/>
          <w:lang w:val="nn-NO"/>
        </w:rPr>
        <w:t xml:space="preserve">Det må vera lov å be om hjelp, og det må vera lov til å yta hjelp. Vi har andre lover og vedtekter som regulerer negative sider av tigging, som til dømes straffelova. Det er eit grunnleggjande prinsipp at ein kvar har lov til å be om hjelp. Sjølv i eit land som Noreg der vi har eit godt sikkerheitsnett, kan menneske koma til å ha behov for hjelp ut over dette. Det er </w:t>
      </w:r>
      <w:r w:rsidRPr="007F2330">
        <w:rPr>
          <w:rFonts w:ascii="Calibri" w:hAnsi="Calibri" w:cs="Calibri"/>
          <w:sz w:val="24"/>
          <w:szCs w:val="24"/>
          <w:lang w:val="nn-NO"/>
        </w:rPr>
        <w:lastRenderedPageBreak/>
        <w:t>ikkje negativt at folk tiggar dersom alternativet er vinningskriminalitet. Fleire politistasjonssjefar har uttalt at dei ikkje treng eller ønskjer eit tiggeforbod.</w:t>
      </w:r>
    </w:p>
    <w:p w14:paraId="7B5218EF" w14:textId="770DC5E3" w:rsidR="001F62D3" w:rsidRPr="007F2330" w:rsidRDefault="001F62D3" w:rsidP="001F62D3">
      <w:pPr>
        <w:pStyle w:val="Listeavsnitt"/>
        <w:numPr>
          <w:ilvl w:val="0"/>
          <w:numId w:val="61"/>
        </w:numPr>
        <w:rPr>
          <w:rFonts w:ascii="Calibri" w:hAnsi="Calibri" w:cs="Calibri"/>
          <w:sz w:val="24"/>
          <w:szCs w:val="24"/>
          <w:lang w:val="nn-NO"/>
        </w:rPr>
      </w:pPr>
      <w:r w:rsidRPr="007F2330">
        <w:rPr>
          <w:rFonts w:ascii="Calibri" w:hAnsi="Calibri" w:cs="Calibri"/>
          <w:sz w:val="24"/>
          <w:szCs w:val="24"/>
          <w:lang w:val="nn-NO"/>
        </w:rPr>
        <w:t>Fjerne tiggarforbodet. Vi vil endre politilova §14 Politivedtekter, nr. 8, slik at kommunane ikkje lenger kan innføra lokale forbod mot tigging.</w:t>
      </w:r>
    </w:p>
    <w:p w14:paraId="55467DFD" w14:textId="77777777" w:rsidR="001F62D3" w:rsidRPr="007F2330" w:rsidRDefault="001F62D3" w:rsidP="001F62D3">
      <w:pPr>
        <w:rPr>
          <w:rFonts w:ascii="Calibri" w:hAnsi="Calibri" w:cs="Calibri"/>
          <w:sz w:val="24"/>
          <w:szCs w:val="24"/>
          <w:lang w:val="nn-NO"/>
        </w:rPr>
      </w:pPr>
    </w:p>
    <w:p w14:paraId="0CD4FDB8" w14:textId="282B593C" w:rsidR="001F62D3" w:rsidRPr="007F2330" w:rsidRDefault="001F62D3" w:rsidP="001F62D3">
      <w:pPr>
        <w:rPr>
          <w:rFonts w:ascii="Calibri" w:hAnsi="Calibri" w:cs="Calibri"/>
          <w:b/>
          <w:bCs/>
          <w:sz w:val="24"/>
          <w:szCs w:val="24"/>
          <w:lang w:val="nn-NO"/>
        </w:rPr>
      </w:pPr>
      <w:r w:rsidRPr="007F2330">
        <w:rPr>
          <w:rFonts w:ascii="Calibri" w:hAnsi="Calibri" w:cs="Calibri"/>
          <w:b/>
          <w:bCs/>
          <w:sz w:val="24"/>
          <w:szCs w:val="24"/>
          <w:lang w:val="nn-NO"/>
        </w:rPr>
        <w:t>Forslag 72</w:t>
      </w:r>
    </w:p>
    <w:p w14:paraId="560FCACC" w14:textId="77777777" w:rsidR="001F62D3" w:rsidRPr="007F2330" w:rsidRDefault="001F62D3" w:rsidP="001F62D3">
      <w:pPr>
        <w:rPr>
          <w:rFonts w:ascii="Calibri" w:hAnsi="Calibri" w:cs="Calibri"/>
          <w:sz w:val="24"/>
          <w:szCs w:val="24"/>
        </w:rPr>
      </w:pPr>
      <w:r w:rsidRPr="007F2330">
        <w:rPr>
          <w:rFonts w:ascii="Calibri" w:hAnsi="Calibri" w:cs="Calibri"/>
          <w:sz w:val="24"/>
          <w:szCs w:val="24"/>
        </w:rPr>
        <w:t xml:space="preserve">Privat bruk av fyrverkeri medfører årlig betydelige belastninger for mennesker, dyr, miljø og lokalsamfunn. En </w:t>
      </w:r>
      <w:proofErr w:type="spellStart"/>
      <w:r w:rsidRPr="007F2330">
        <w:rPr>
          <w:rFonts w:ascii="Calibri" w:hAnsi="Calibri" w:cs="Calibri"/>
          <w:sz w:val="24"/>
          <w:szCs w:val="24"/>
        </w:rPr>
        <w:t>Norstat</w:t>
      </w:r>
      <w:proofErr w:type="spellEnd"/>
      <w:r w:rsidRPr="007F2330">
        <w:rPr>
          <w:rFonts w:ascii="Calibri" w:hAnsi="Calibri" w:cs="Calibri"/>
          <w:sz w:val="24"/>
          <w:szCs w:val="24"/>
        </w:rPr>
        <w:t>-undersøkelse fra 2024 viser at nær tre av fire nordmenn støtter forbud mot privat fyrverkeri.</w:t>
      </w:r>
    </w:p>
    <w:p w14:paraId="36E3D824" w14:textId="77777777" w:rsidR="001F62D3" w:rsidRPr="007F2330" w:rsidRDefault="001F62D3" w:rsidP="001F62D3">
      <w:pPr>
        <w:rPr>
          <w:rFonts w:ascii="Calibri" w:hAnsi="Calibri" w:cs="Calibri"/>
          <w:sz w:val="24"/>
          <w:szCs w:val="24"/>
        </w:rPr>
      </w:pPr>
    </w:p>
    <w:p w14:paraId="5DE7A35C" w14:textId="77777777" w:rsidR="001F62D3" w:rsidRPr="007F2330" w:rsidRDefault="001F62D3" w:rsidP="001F62D3">
      <w:pPr>
        <w:rPr>
          <w:rFonts w:ascii="Calibri" w:hAnsi="Calibri" w:cs="Calibri"/>
          <w:sz w:val="24"/>
          <w:szCs w:val="24"/>
        </w:rPr>
      </w:pPr>
      <w:r w:rsidRPr="007F2330">
        <w:rPr>
          <w:rFonts w:ascii="Calibri" w:hAnsi="Calibri" w:cs="Calibri"/>
          <w:sz w:val="24"/>
          <w:szCs w:val="24"/>
        </w:rPr>
        <w:t>Privat fyrverkeri fører til:</w:t>
      </w:r>
    </w:p>
    <w:p w14:paraId="1A72E8CD" w14:textId="77777777" w:rsidR="001F62D3" w:rsidRPr="007F2330" w:rsidRDefault="001F62D3" w:rsidP="001F62D3">
      <w:pPr>
        <w:rPr>
          <w:rFonts w:ascii="Calibri" w:hAnsi="Calibri" w:cs="Calibri"/>
          <w:sz w:val="24"/>
          <w:szCs w:val="24"/>
        </w:rPr>
      </w:pPr>
      <w:r w:rsidRPr="007F2330">
        <w:rPr>
          <w:rFonts w:ascii="Calibri" w:hAnsi="Calibri" w:cs="Calibri"/>
          <w:sz w:val="24"/>
          <w:szCs w:val="24"/>
        </w:rPr>
        <w:t xml:space="preserve"> - alvorlige personskader og utrygghet i nærmiljøet</w:t>
      </w:r>
    </w:p>
    <w:p w14:paraId="4559B4EC" w14:textId="77777777" w:rsidR="001F62D3" w:rsidRPr="007F2330" w:rsidRDefault="001F62D3" w:rsidP="001F62D3">
      <w:pPr>
        <w:rPr>
          <w:rFonts w:ascii="Calibri" w:hAnsi="Calibri" w:cs="Calibri"/>
          <w:sz w:val="24"/>
          <w:szCs w:val="24"/>
        </w:rPr>
      </w:pPr>
      <w:r w:rsidRPr="007F2330">
        <w:rPr>
          <w:rFonts w:ascii="Calibri" w:hAnsi="Calibri" w:cs="Calibri"/>
          <w:sz w:val="24"/>
          <w:szCs w:val="24"/>
        </w:rPr>
        <w:t xml:space="preserve"> - belastning for dyrevelferd og dyreliv</w:t>
      </w:r>
    </w:p>
    <w:p w14:paraId="1D7EA145" w14:textId="77777777" w:rsidR="001F62D3" w:rsidRPr="007F2330" w:rsidRDefault="001F62D3" w:rsidP="001F62D3">
      <w:pPr>
        <w:rPr>
          <w:rFonts w:ascii="Calibri" w:hAnsi="Calibri" w:cs="Calibri"/>
          <w:sz w:val="24"/>
          <w:szCs w:val="24"/>
        </w:rPr>
      </w:pPr>
      <w:r w:rsidRPr="007F2330">
        <w:rPr>
          <w:rFonts w:ascii="Calibri" w:hAnsi="Calibri" w:cs="Calibri"/>
          <w:sz w:val="24"/>
          <w:szCs w:val="24"/>
        </w:rPr>
        <w:t xml:space="preserve"> - hærverk mot skoler, kjøpesentre og boligområder</w:t>
      </w:r>
    </w:p>
    <w:p w14:paraId="08CB0005" w14:textId="2D79EE1A" w:rsidR="001F62D3" w:rsidRPr="007F2330" w:rsidRDefault="001F62D3" w:rsidP="001F62D3">
      <w:pPr>
        <w:rPr>
          <w:rFonts w:ascii="Calibri" w:hAnsi="Calibri" w:cs="Calibri"/>
          <w:sz w:val="24"/>
          <w:szCs w:val="24"/>
        </w:rPr>
      </w:pPr>
      <w:r w:rsidRPr="007F2330">
        <w:rPr>
          <w:rFonts w:ascii="Calibri" w:hAnsi="Calibri" w:cs="Calibri"/>
          <w:sz w:val="24"/>
          <w:szCs w:val="24"/>
        </w:rPr>
        <w:t xml:space="preserve"> - utslipp av svevestøv, plast og tungmetaller</w:t>
      </w:r>
    </w:p>
    <w:p w14:paraId="311037EC" w14:textId="68FD68FF" w:rsidR="001F62D3" w:rsidRPr="007F2330" w:rsidRDefault="001F62D3" w:rsidP="001F62D3">
      <w:pPr>
        <w:pStyle w:val="Listeavsnitt"/>
        <w:numPr>
          <w:ilvl w:val="0"/>
          <w:numId w:val="61"/>
        </w:numPr>
        <w:rPr>
          <w:rFonts w:ascii="Calibri" w:hAnsi="Calibri" w:cs="Calibri"/>
          <w:sz w:val="24"/>
          <w:szCs w:val="24"/>
        </w:rPr>
      </w:pPr>
      <w:r w:rsidRPr="007F2330">
        <w:rPr>
          <w:rFonts w:ascii="Calibri" w:hAnsi="Calibri" w:cs="Calibri"/>
          <w:sz w:val="24"/>
          <w:szCs w:val="24"/>
        </w:rPr>
        <w:t xml:space="preserve">Vestland </w:t>
      </w:r>
      <w:proofErr w:type="spellStart"/>
      <w:r w:rsidRPr="007F2330">
        <w:rPr>
          <w:rFonts w:ascii="Calibri" w:hAnsi="Calibri" w:cs="Calibri"/>
          <w:sz w:val="24"/>
          <w:szCs w:val="24"/>
        </w:rPr>
        <w:t>Arbeidarparti</w:t>
      </w:r>
      <w:proofErr w:type="spellEnd"/>
      <w:r w:rsidRPr="007F2330">
        <w:rPr>
          <w:rFonts w:ascii="Calibri" w:hAnsi="Calibri" w:cs="Calibri"/>
          <w:sz w:val="24"/>
          <w:szCs w:val="24"/>
        </w:rPr>
        <w:t xml:space="preserve"> skal jobbe for å forby privat fyrverkeri</w:t>
      </w:r>
    </w:p>
    <w:p w14:paraId="03E3CD92" w14:textId="77777777" w:rsidR="001F62D3" w:rsidRPr="007F2330" w:rsidRDefault="001F62D3" w:rsidP="001F62D3">
      <w:pPr>
        <w:rPr>
          <w:rFonts w:ascii="Calibri" w:hAnsi="Calibri" w:cs="Calibri"/>
          <w:sz w:val="24"/>
          <w:szCs w:val="24"/>
        </w:rPr>
      </w:pPr>
    </w:p>
    <w:p w14:paraId="58A9C1E4" w14:textId="26EA806A" w:rsidR="001F62D3" w:rsidRPr="007F2330" w:rsidRDefault="001F62D3" w:rsidP="001F62D3">
      <w:pPr>
        <w:rPr>
          <w:rFonts w:ascii="Calibri" w:hAnsi="Calibri" w:cs="Calibri"/>
          <w:b/>
          <w:bCs/>
          <w:sz w:val="24"/>
          <w:szCs w:val="24"/>
        </w:rPr>
      </w:pPr>
      <w:r w:rsidRPr="007F2330">
        <w:rPr>
          <w:rFonts w:ascii="Calibri" w:hAnsi="Calibri" w:cs="Calibri"/>
          <w:b/>
          <w:bCs/>
          <w:sz w:val="24"/>
          <w:szCs w:val="24"/>
        </w:rPr>
        <w:t>Forslag 74</w:t>
      </w:r>
    </w:p>
    <w:p w14:paraId="66840834" w14:textId="77777777" w:rsidR="001F62D3" w:rsidRPr="007F2330" w:rsidRDefault="001F62D3" w:rsidP="001F62D3">
      <w:pPr>
        <w:rPr>
          <w:rFonts w:ascii="Calibri" w:hAnsi="Calibri" w:cs="Calibri"/>
          <w:sz w:val="24"/>
          <w:szCs w:val="24"/>
          <w:lang w:val="nn-NO"/>
        </w:rPr>
      </w:pPr>
      <w:r w:rsidRPr="007F2330">
        <w:rPr>
          <w:rFonts w:ascii="Calibri" w:hAnsi="Calibri" w:cs="Calibri"/>
          <w:sz w:val="24"/>
          <w:szCs w:val="24"/>
        </w:rPr>
        <w:t xml:space="preserve">2026 er året for å prioritere totalforsvar og beredskap. </w:t>
      </w:r>
      <w:proofErr w:type="spellStart"/>
      <w:r w:rsidRPr="007F2330">
        <w:rPr>
          <w:rFonts w:ascii="Calibri" w:hAnsi="Calibri" w:cs="Calibri"/>
          <w:sz w:val="24"/>
          <w:szCs w:val="24"/>
        </w:rPr>
        <w:t>Allereie</w:t>
      </w:r>
      <w:proofErr w:type="spellEnd"/>
      <w:r w:rsidRPr="007F2330">
        <w:rPr>
          <w:rFonts w:ascii="Calibri" w:hAnsi="Calibri" w:cs="Calibri"/>
          <w:sz w:val="24"/>
          <w:szCs w:val="24"/>
        </w:rPr>
        <w:t xml:space="preserve"> i 2014 </w:t>
      </w:r>
      <w:proofErr w:type="spellStart"/>
      <w:r w:rsidRPr="007F2330">
        <w:rPr>
          <w:rFonts w:ascii="Calibri" w:hAnsi="Calibri" w:cs="Calibri"/>
          <w:sz w:val="24"/>
          <w:szCs w:val="24"/>
        </w:rPr>
        <w:t>vart</w:t>
      </w:r>
      <w:proofErr w:type="spellEnd"/>
      <w:r w:rsidRPr="007F2330">
        <w:rPr>
          <w:rFonts w:ascii="Calibri" w:hAnsi="Calibri" w:cs="Calibri"/>
          <w:sz w:val="24"/>
          <w:szCs w:val="24"/>
        </w:rPr>
        <w:t xml:space="preserve"> det i kjølvatnet av Gjørv-kommisjonen tilrådd </w:t>
      </w:r>
      <w:proofErr w:type="spellStart"/>
      <w:r w:rsidRPr="007F2330">
        <w:rPr>
          <w:rFonts w:ascii="Calibri" w:hAnsi="Calibri" w:cs="Calibri"/>
          <w:sz w:val="24"/>
          <w:szCs w:val="24"/>
        </w:rPr>
        <w:t>eit</w:t>
      </w:r>
      <w:proofErr w:type="spellEnd"/>
      <w:r w:rsidRPr="007F2330">
        <w:rPr>
          <w:rFonts w:ascii="Calibri" w:hAnsi="Calibri" w:cs="Calibri"/>
          <w:sz w:val="24"/>
          <w:szCs w:val="24"/>
        </w:rPr>
        <w:t xml:space="preserve"> politihelikopter til Vestlandet. </w:t>
      </w:r>
      <w:r w:rsidRPr="007F2330">
        <w:rPr>
          <w:rFonts w:ascii="Calibri" w:hAnsi="Calibri" w:cs="Calibri"/>
          <w:sz w:val="24"/>
          <w:szCs w:val="24"/>
          <w:lang w:val="nn-NO"/>
        </w:rPr>
        <w:t xml:space="preserve">I godt flyvêr tar det to timar å få eit helikopter frå Oslo til Vestlandet. Når sekunda tel, kan det fort vere for seint å få bistand frå Oslo. </w:t>
      </w:r>
    </w:p>
    <w:p w14:paraId="723BA634" w14:textId="77777777" w:rsidR="001F62D3" w:rsidRPr="007F2330" w:rsidRDefault="001F62D3" w:rsidP="001F62D3">
      <w:pPr>
        <w:rPr>
          <w:rFonts w:ascii="Calibri" w:hAnsi="Calibri" w:cs="Calibri"/>
          <w:sz w:val="24"/>
          <w:szCs w:val="24"/>
          <w:lang w:val="nn-NO"/>
        </w:rPr>
      </w:pPr>
    </w:p>
    <w:p w14:paraId="756407A2" w14:textId="77777777" w:rsidR="001F62D3" w:rsidRPr="007F2330" w:rsidRDefault="001F62D3" w:rsidP="001F62D3">
      <w:pPr>
        <w:rPr>
          <w:rFonts w:ascii="Calibri" w:hAnsi="Calibri" w:cs="Calibri"/>
          <w:sz w:val="24"/>
          <w:szCs w:val="24"/>
          <w:lang w:val="nn-NO"/>
        </w:rPr>
      </w:pPr>
      <w:r w:rsidRPr="007F2330">
        <w:rPr>
          <w:rFonts w:ascii="Calibri" w:hAnsi="Calibri" w:cs="Calibri"/>
          <w:sz w:val="24"/>
          <w:szCs w:val="24"/>
          <w:lang w:val="nn-NO"/>
        </w:rPr>
        <w:t>Vestlandet er med sine fjordar og fjell ein del av landet der politiet har særlege utfordringar med responstid og med eit villare og våtare klima vil eit politihelikopter vere eit viktig bidrag til å gjere befolkninga på Vestlandet tryggare.</w:t>
      </w:r>
    </w:p>
    <w:p w14:paraId="1985BDAD" w14:textId="77777777" w:rsidR="001F62D3" w:rsidRPr="007F2330" w:rsidRDefault="001F62D3" w:rsidP="001F62D3">
      <w:pPr>
        <w:rPr>
          <w:rFonts w:ascii="Calibri" w:hAnsi="Calibri" w:cs="Calibri"/>
          <w:sz w:val="24"/>
          <w:szCs w:val="24"/>
          <w:lang w:val="nn-NO"/>
        </w:rPr>
      </w:pPr>
    </w:p>
    <w:p w14:paraId="10B6516B" w14:textId="3ACA5803" w:rsidR="001F62D3" w:rsidRPr="007F2330" w:rsidRDefault="001F62D3" w:rsidP="001F62D3">
      <w:pPr>
        <w:rPr>
          <w:rFonts w:ascii="Calibri" w:hAnsi="Calibri" w:cs="Calibri"/>
          <w:sz w:val="24"/>
          <w:szCs w:val="24"/>
        </w:rPr>
      </w:pPr>
      <w:r w:rsidRPr="007F2330">
        <w:rPr>
          <w:rFonts w:ascii="Calibri" w:hAnsi="Calibri" w:cs="Calibri"/>
          <w:sz w:val="24"/>
          <w:szCs w:val="24"/>
        </w:rPr>
        <w:t xml:space="preserve">I 2022 gjennomførte politidirektoratet ei utgreiing som tilrådde etablering av politihelikopter i vest. I dagens </w:t>
      </w:r>
      <w:proofErr w:type="spellStart"/>
      <w:r w:rsidRPr="007F2330">
        <w:rPr>
          <w:rFonts w:ascii="Calibri" w:hAnsi="Calibri" w:cs="Calibri"/>
          <w:sz w:val="24"/>
          <w:szCs w:val="24"/>
        </w:rPr>
        <w:t>sikkerheitspolitiske</w:t>
      </w:r>
      <w:proofErr w:type="spellEnd"/>
      <w:r w:rsidRPr="007F2330">
        <w:rPr>
          <w:rFonts w:ascii="Calibri" w:hAnsi="Calibri" w:cs="Calibri"/>
          <w:sz w:val="24"/>
          <w:szCs w:val="24"/>
        </w:rPr>
        <w:t xml:space="preserve"> situasjon med tanke på PST si trusselvurdering er </w:t>
      </w:r>
      <w:proofErr w:type="spellStart"/>
      <w:r w:rsidRPr="007F2330">
        <w:rPr>
          <w:rFonts w:ascii="Calibri" w:hAnsi="Calibri" w:cs="Calibri"/>
          <w:sz w:val="24"/>
          <w:szCs w:val="24"/>
        </w:rPr>
        <w:t>eit</w:t>
      </w:r>
      <w:proofErr w:type="spellEnd"/>
      <w:r w:rsidRPr="007F2330">
        <w:rPr>
          <w:rFonts w:ascii="Calibri" w:hAnsi="Calibri" w:cs="Calibri"/>
          <w:sz w:val="24"/>
          <w:szCs w:val="24"/>
        </w:rPr>
        <w:t xml:space="preserve"> politihelikopter viktig og for å trygge olje- og gassinstallasjoner, som er utsett for </w:t>
      </w:r>
      <w:proofErr w:type="spellStart"/>
      <w:r w:rsidRPr="007F2330">
        <w:rPr>
          <w:rFonts w:ascii="Calibri" w:hAnsi="Calibri" w:cs="Calibri"/>
          <w:sz w:val="24"/>
          <w:szCs w:val="24"/>
        </w:rPr>
        <w:t>auka</w:t>
      </w:r>
      <w:proofErr w:type="spellEnd"/>
      <w:r w:rsidRPr="007F2330">
        <w:rPr>
          <w:rFonts w:ascii="Calibri" w:hAnsi="Calibri" w:cs="Calibri"/>
          <w:sz w:val="24"/>
          <w:szCs w:val="24"/>
        </w:rPr>
        <w:t xml:space="preserve"> russisk interesse.</w:t>
      </w:r>
    </w:p>
    <w:p w14:paraId="66B8E634" w14:textId="5784CF09" w:rsidR="001F62D3" w:rsidRPr="007F2330" w:rsidRDefault="001F62D3" w:rsidP="001F62D3">
      <w:pPr>
        <w:pStyle w:val="Listeavsnitt"/>
        <w:numPr>
          <w:ilvl w:val="0"/>
          <w:numId w:val="61"/>
        </w:numPr>
        <w:rPr>
          <w:rFonts w:ascii="Calibri" w:hAnsi="Calibri" w:cs="Calibri"/>
          <w:sz w:val="24"/>
          <w:szCs w:val="24"/>
        </w:rPr>
      </w:pPr>
      <w:r w:rsidRPr="007F2330">
        <w:rPr>
          <w:rFonts w:ascii="Calibri" w:hAnsi="Calibri" w:cs="Calibri"/>
          <w:sz w:val="24"/>
          <w:szCs w:val="24"/>
        </w:rPr>
        <w:t xml:space="preserve">Vestland </w:t>
      </w:r>
      <w:proofErr w:type="spellStart"/>
      <w:r w:rsidRPr="007F2330">
        <w:rPr>
          <w:rFonts w:ascii="Calibri" w:hAnsi="Calibri" w:cs="Calibri"/>
          <w:sz w:val="24"/>
          <w:szCs w:val="24"/>
        </w:rPr>
        <w:t>Arbeidarparti</w:t>
      </w:r>
      <w:proofErr w:type="spellEnd"/>
      <w:r w:rsidRPr="007F2330">
        <w:rPr>
          <w:rFonts w:ascii="Calibri" w:hAnsi="Calibri" w:cs="Calibri"/>
          <w:sz w:val="24"/>
          <w:szCs w:val="24"/>
        </w:rPr>
        <w:t xml:space="preserve"> ber regjeringa prioritere friske </w:t>
      </w:r>
      <w:proofErr w:type="spellStart"/>
      <w:r w:rsidRPr="007F2330">
        <w:rPr>
          <w:rFonts w:ascii="Calibri" w:hAnsi="Calibri" w:cs="Calibri"/>
          <w:sz w:val="24"/>
          <w:szCs w:val="24"/>
        </w:rPr>
        <w:t>midlar</w:t>
      </w:r>
      <w:proofErr w:type="spellEnd"/>
      <w:r w:rsidRPr="007F2330">
        <w:rPr>
          <w:rFonts w:ascii="Calibri" w:hAnsi="Calibri" w:cs="Calibri"/>
          <w:sz w:val="24"/>
          <w:szCs w:val="24"/>
        </w:rPr>
        <w:t xml:space="preserve"> til fast stasjonert politihelikopter til Vest politidistrikt.</w:t>
      </w:r>
    </w:p>
    <w:p w14:paraId="3982967A" w14:textId="77777777" w:rsidR="001F62D3" w:rsidRPr="007F2330" w:rsidRDefault="001F62D3" w:rsidP="001F62D3">
      <w:pPr>
        <w:rPr>
          <w:rFonts w:ascii="Calibri" w:hAnsi="Calibri" w:cs="Calibri"/>
          <w:sz w:val="24"/>
          <w:szCs w:val="24"/>
        </w:rPr>
      </w:pPr>
    </w:p>
    <w:p w14:paraId="1768603C" w14:textId="195D892C" w:rsidR="001F62D3" w:rsidRPr="007F2330" w:rsidRDefault="001F62D3" w:rsidP="001F62D3">
      <w:pPr>
        <w:rPr>
          <w:rFonts w:ascii="Calibri" w:hAnsi="Calibri" w:cs="Calibri"/>
          <w:b/>
          <w:bCs/>
          <w:sz w:val="24"/>
          <w:szCs w:val="24"/>
        </w:rPr>
      </w:pPr>
      <w:r w:rsidRPr="007F2330">
        <w:rPr>
          <w:rFonts w:ascii="Calibri" w:hAnsi="Calibri" w:cs="Calibri"/>
          <w:b/>
          <w:bCs/>
          <w:sz w:val="24"/>
          <w:szCs w:val="24"/>
        </w:rPr>
        <w:t>Forslag 106</w:t>
      </w:r>
    </w:p>
    <w:p w14:paraId="2A6B9505" w14:textId="2628E265" w:rsidR="001F62D3" w:rsidRPr="007F2330" w:rsidRDefault="001F62D3" w:rsidP="001F62D3">
      <w:pPr>
        <w:spacing w:line="240" w:lineRule="auto"/>
        <w:rPr>
          <w:rFonts w:ascii="Calibri" w:eastAsia="Times New Roman" w:hAnsi="Calibri" w:cs="Calibri"/>
          <w:color w:val="000000"/>
          <w:kern w:val="0"/>
          <w:sz w:val="24"/>
          <w:szCs w:val="24"/>
          <w:lang w:eastAsia="nb-NO"/>
          <w14:ligatures w14:val="none"/>
        </w:rPr>
      </w:pPr>
      <w:r w:rsidRPr="001F62D3">
        <w:rPr>
          <w:rFonts w:ascii="Calibri" w:eastAsia="Times New Roman" w:hAnsi="Calibri" w:cs="Calibri"/>
          <w:color w:val="000000"/>
          <w:kern w:val="0"/>
          <w:sz w:val="24"/>
          <w:szCs w:val="24"/>
          <w:lang w:eastAsia="nb-NO"/>
          <w14:ligatures w14:val="none"/>
        </w:rPr>
        <w:t xml:space="preserve">På </w:t>
      </w:r>
      <w:proofErr w:type="spellStart"/>
      <w:r w:rsidR="007F2330" w:rsidRPr="007F2330">
        <w:rPr>
          <w:rFonts w:ascii="Calibri" w:eastAsia="Times New Roman" w:hAnsi="Calibri" w:cs="Calibri"/>
          <w:color w:val="000000"/>
          <w:kern w:val="0"/>
          <w:sz w:val="24"/>
          <w:szCs w:val="24"/>
          <w:lang w:eastAsia="nb-NO"/>
          <w14:ligatures w14:val="none"/>
        </w:rPr>
        <w:t>Arbeidarpartiet</w:t>
      </w:r>
      <w:proofErr w:type="spellEnd"/>
      <w:r w:rsidRPr="001F62D3">
        <w:rPr>
          <w:rFonts w:ascii="Calibri" w:eastAsia="Times New Roman" w:hAnsi="Calibri" w:cs="Calibri"/>
          <w:color w:val="000000"/>
          <w:kern w:val="0"/>
          <w:sz w:val="24"/>
          <w:szCs w:val="24"/>
          <w:lang w:eastAsia="nb-NO"/>
          <w14:ligatures w14:val="none"/>
        </w:rPr>
        <w:t xml:space="preserve"> sine nettsider kan </w:t>
      </w:r>
      <w:proofErr w:type="spellStart"/>
      <w:r w:rsidRPr="001F62D3">
        <w:rPr>
          <w:rFonts w:ascii="Calibri" w:eastAsia="Times New Roman" w:hAnsi="Calibri" w:cs="Calibri"/>
          <w:color w:val="000000"/>
          <w:kern w:val="0"/>
          <w:sz w:val="24"/>
          <w:szCs w:val="24"/>
          <w:lang w:eastAsia="nb-NO"/>
          <w14:ligatures w14:val="none"/>
        </w:rPr>
        <w:t>ein</w:t>
      </w:r>
      <w:proofErr w:type="spellEnd"/>
      <w:r w:rsidRPr="001F62D3">
        <w:rPr>
          <w:rFonts w:ascii="Calibri" w:eastAsia="Times New Roman" w:hAnsi="Calibri" w:cs="Calibri"/>
          <w:color w:val="000000"/>
          <w:kern w:val="0"/>
          <w:sz w:val="24"/>
          <w:szCs w:val="24"/>
          <w:lang w:eastAsia="nb-NO"/>
          <w14:ligatures w14:val="none"/>
        </w:rPr>
        <w:t xml:space="preserve"> lese </w:t>
      </w:r>
      <w:proofErr w:type="spellStart"/>
      <w:r w:rsidRPr="001F62D3">
        <w:rPr>
          <w:rFonts w:ascii="Calibri" w:eastAsia="Times New Roman" w:hAnsi="Calibri" w:cs="Calibri"/>
          <w:color w:val="000000"/>
          <w:kern w:val="0"/>
          <w:sz w:val="24"/>
          <w:szCs w:val="24"/>
          <w:lang w:eastAsia="nb-NO"/>
          <w14:ligatures w14:val="none"/>
        </w:rPr>
        <w:t>følgande</w:t>
      </w:r>
      <w:proofErr w:type="spellEnd"/>
      <w:r w:rsidRPr="001F62D3">
        <w:rPr>
          <w:rFonts w:ascii="Calibri" w:eastAsia="Times New Roman" w:hAnsi="Calibri" w:cs="Calibri"/>
          <w:color w:val="000000"/>
          <w:kern w:val="0"/>
          <w:sz w:val="24"/>
          <w:szCs w:val="24"/>
          <w:lang w:eastAsia="nb-NO"/>
          <w14:ligatures w14:val="none"/>
        </w:rPr>
        <w:t xml:space="preserve">: «Folkebibliotekene våre har stor betydning for oss, som samlingssted i lokalsamfunnet vårt, som debattarena, og som kunnskaps- og kulturformidler for innbyggere i alle aldre.» Og </w:t>
      </w:r>
      <w:proofErr w:type="spellStart"/>
      <w:r w:rsidRPr="001F62D3">
        <w:rPr>
          <w:rFonts w:ascii="Calibri" w:eastAsia="Times New Roman" w:hAnsi="Calibri" w:cs="Calibri"/>
          <w:color w:val="000000"/>
          <w:kern w:val="0"/>
          <w:sz w:val="24"/>
          <w:szCs w:val="24"/>
          <w:lang w:eastAsia="nb-NO"/>
          <w14:ligatures w14:val="none"/>
        </w:rPr>
        <w:t>vidare</w:t>
      </w:r>
      <w:proofErr w:type="spellEnd"/>
      <w:r w:rsidRPr="001F62D3">
        <w:rPr>
          <w:rFonts w:ascii="Calibri" w:eastAsia="Times New Roman" w:hAnsi="Calibri" w:cs="Calibri"/>
          <w:color w:val="000000"/>
          <w:kern w:val="0"/>
          <w:sz w:val="24"/>
          <w:szCs w:val="24"/>
          <w:lang w:eastAsia="nb-NO"/>
          <w14:ligatures w14:val="none"/>
        </w:rPr>
        <w:t>: «En viktig grunnplanke i demokratiet vårt er at alle har tilgang på kunnskap og informasjon.» Og så: «Styrking av skolebibliotekene og økt leseglede og leseferdigheter for barna våre er en viktig og prioritert oppgave for Arbeiderpartiet.» •</w:t>
      </w:r>
      <w:proofErr w:type="spellStart"/>
      <w:r w:rsidRPr="001F62D3">
        <w:rPr>
          <w:rFonts w:ascii="Calibri" w:eastAsia="Times New Roman" w:hAnsi="Calibri" w:cs="Calibri"/>
          <w:color w:val="000000"/>
          <w:kern w:val="0"/>
          <w:sz w:val="24"/>
          <w:szCs w:val="24"/>
          <w:lang w:eastAsia="nb-NO"/>
          <w14:ligatures w14:val="none"/>
        </w:rPr>
        <w:t>Leselyststragien</w:t>
      </w:r>
      <w:proofErr w:type="spellEnd"/>
      <w:r w:rsidRPr="001F62D3">
        <w:rPr>
          <w:rFonts w:ascii="Calibri" w:eastAsia="Times New Roman" w:hAnsi="Calibri" w:cs="Calibri"/>
          <w:color w:val="000000"/>
          <w:kern w:val="0"/>
          <w:sz w:val="24"/>
          <w:szCs w:val="24"/>
          <w:lang w:eastAsia="nb-NO"/>
          <w14:ligatures w14:val="none"/>
        </w:rPr>
        <w:t xml:space="preserve"> 2024 – 2030 seier </w:t>
      </w:r>
      <w:proofErr w:type="spellStart"/>
      <w:r w:rsidRPr="001F62D3">
        <w:rPr>
          <w:rFonts w:ascii="Calibri" w:eastAsia="Times New Roman" w:hAnsi="Calibri" w:cs="Calibri"/>
          <w:color w:val="000000"/>
          <w:kern w:val="0"/>
          <w:sz w:val="24"/>
          <w:szCs w:val="24"/>
          <w:lang w:eastAsia="nb-NO"/>
          <w14:ligatures w14:val="none"/>
        </w:rPr>
        <w:t>m.a</w:t>
      </w:r>
      <w:proofErr w:type="spellEnd"/>
      <w:r w:rsidRPr="001F62D3">
        <w:rPr>
          <w:rFonts w:ascii="Calibri" w:eastAsia="Times New Roman" w:hAnsi="Calibri" w:cs="Calibri"/>
          <w:color w:val="000000"/>
          <w:kern w:val="0"/>
          <w:sz w:val="24"/>
          <w:szCs w:val="24"/>
          <w:lang w:eastAsia="nb-NO"/>
          <w14:ligatures w14:val="none"/>
        </w:rPr>
        <w:t xml:space="preserve">: «Vi skal legge til rette for at barn og unge har god tilgang til variert litteratur.» Arbeiderpartiet har </w:t>
      </w:r>
      <w:proofErr w:type="spellStart"/>
      <w:r w:rsidRPr="001F62D3">
        <w:rPr>
          <w:rFonts w:ascii="Calibri" w:eastAsia="Times New Roman" w:hAnsi="Calibri" w:cs="Calibri"/>
          <w:color w:val="000000"/>
          <w:kern w:val="0"/>
          <w:sz w:val="24"/>
          <w:szCs w:val="24"/>
          <w:lang w:eastAsia="nb-NO"/>
          <w14:ligatures w14:val="none"/>
        </w:rPr>
        <w:t>ein</w:t>
      </w:r>
      <w:proofErr w:type="spellEnd"/>
      <w:r w:rsidRPr="001F62D3">
        <w:rPr>
          <w:rFonts w:ascii="Calibri" w:eastAsia="Times New Roman" w:hAnsi="Calibri" w:cs="Calibri"/>
          <w:color w:val="000000"/>
          <w:kern w:val="0"/>
          <w:sz w:val="24"/>
          <w:szCs w:val="24"/>
          <w:lang w:eastAsia="nb-NO"/>
          <w14:ligatures w14:val="none"/>
        </w:rPr>
        <w:t xml:space="preserve"> stolt tradisjon å føre </w:t>
      </w:r>
      <w:proofErr w:type="spellStart"/>
      <w:r w:rsidRPr="001F62D3">
        <w:rPr>
          <w:rFonts w:ascii="Calibri" w:eastAsia="Times New Roman" w:hAnsi="Calibri" w:cs="Calibri"/>
          <w:color w:val="000000"/>
          <w:kern w:val="0"/>
          <w:sz w:val="24"/>
          <w:szCs w:val="24"/>
          <w:lang w:eastAsia="nb-NO"/>
          <w14:ligatures w14:val="none"/>
        </w:rPr>
        <w:t>vidare</w:t>
      </w:r>
      <w:proofErr w:type="spellEnd"/>
      <w:r w:rsidRPr="001F62D3">
        <w:rPr>
          <w:rFonts w:ascii="Calibri" w:eastAsia="Times New Roman" w:hAnsi="Calibri" w:cs="Calibri"/>
          <w:color w:val="000000"/>
          <w:kern w:val="0"/>
          <w:sz w:val="24"/>
          <w:szCs w:val="24"/>
          <w:lang w:eastAsia="nb-NO"/>
          <w14:ligatures w14:val="none"/>
        </w:rPr>
        <w:t xml:space="preserve"> på dette feltet. </w:t>
      </w:r>
      <w:proofErr w:type="spellStart"/>
      <w:r w:rsidRPr="001F62D3">
        <w:rPr>
          <w:rFonts w:ascii="Calibri" w:eastAsia="Times New Roman" w:hAnsi="Calibri" w:cs="Calibri"/>
          <w:color w:val="000000"/>
          <w:kern w:val="0"/>
          <w:sz w:val="24"/>
          <w:szCs w:val="24"/>
          <w:lang w:eastAsia="nb-NO"/>
          <w14:ligatures w14:val="none"/>
        </w:rPr>
        <w:t>Arbeidarpartiet</w:t>
      </w:r>
      <w:proofErr w:type="spellEnd"/>
      <w:r w:rsidRPr="001F62D3">
        <w:rPr>
          <w:rFonts w:ascii="Calibri" w:eastAsia="Times New Roman" w:hAnsi="Calibri" w:cs="Calibri"/>
          <w:color w:val="000000"/>
          <w:kern w:val="0"/>
          <w:sz w:val="24"/>
          <w:szCs w:val="24"/>
          <w:lang w:eastAsia="nb-NO"/>
          <w14:ligatures w14:val="none"/>
        </w:rPr>
        <w:t xml:space="preserve"> må i regjering syte for at </w:t>
      </w:r>
      <w:proofErr w:type="spellStart"/>
      <w:r w:rsidRPr="001F62D3">
        <w:rPr>
          <w:rFonts w:ascii="Calibri" w:eastAsia="Times New Roman" w:hAnsi="Calibri" w:cs="Calibri"/>
          <w:color w:val="000000"/>
          <w:kern w:val="0"/>
          <w:sz w:val="24"/>
          <w:szCs w:val="24"/>
          <w:lang w:eastAsia="nb-NO"/>
          <w14:ligatures w14:val="none"/>
        </w:rPr>
        <w:t>kommunane</w:t>
      </w:r>
      <w:proofErr w:type="spellEnd"/>
      <w:r w:rsidRPr="001F62D3">
        <w:rPr>
          <w:rFonts w:ascii="Calibri" w:eastAsia="Times New Roman" w:hAnsi="Calibri" w:cs="Calibri"/>
          <w:color w:val="000000"/>
          <w:kern w:val="0"/>
          <w:sz w:val="24"/>
          <w:szCs w:val="24"/>
          <w:lang w:eastAsia="nb-NO"/>
          <w14:ligatures w14:val="none"/>
        </w:rPr>
        <w:t xml:space="preserve"> er i stand til å utøve dette i praksis.</w:t>
      </w:r>
    </w:p>
    <w:p w14:paraId="47F1BFDA" w14:textId="5E4BB7C3" w:rsidR="001F62D3" w:rsidRPr="007F2330" w:rsidRDefault="001F62D3" w:rsidP="001F62D3">
      <w:pPr>
        <w:pStyle w:val="Listeavsnitt"/>
        <w:numPr>
          <w:ilvl w:val="0"/>
          <w:numId w:val="61"/>
        </w:numPr>
        <w:rPr>
          <w:rFonts w:ascii="Calibri" w:hAnsi="Calibri" w:cs="Calibri"/>
          <w:sz w:val="24"/>
          <w:szCs w:val="24"/>
          <w:lang w:val="nn-NO"/>
        </w:rPr>
      </w:pPr>
      <w:r w:rsidRPr="007F2330">
        <w:rPr>
          <w:rFonts w:ascii="Calibri" w:hAnsi="Calibri" w:cs="Calibri"/>
          <w:sz w:val="24"/>
          <w:szCs w:val="24"/>
          <w:lang w:val="nn-NO"/>
        </w:rPr>
        <w:t>Regjeringa må halde fram arbeidet for styrking av folkebiblioteka og skulebiblioteka</w:t>
      </w:r>
    </w:p>
    <w:p w14:paraId="70B6B76F" w14:textId="2059F646" w:rsidR="001F62D3" w:rsidRPr="007F2330" w:rsidRDefault="001F62D3" w:rsidP="001F62D3">
      <w:pPr>
        <w:pStyle w:val="Listeavsnitt"/>
        <w:numPr>
          <w:ilvl w:val="0"/>
          <w:numId w:val="61"/>
        </w:numPr>
        <w:rPr>
          <w:rFonts w:ascii="Calibri" w:hAnsi="Calibri" w:cs="Calibri"/>
          <w:sz w:val="24"/>
          <w:szCs w:val="24"/>
          <w:lang w:val="nn-NO"/>
        </w:rPr>
      </w:pPr>
      <w:r w:rsidRPr="007F2330">
        <w:rPr>
          <w:rFonts w:ascii="Calibri" w:hAnsi="Calibri" w:cs="Calibri"/>
          <w:sz w:val="24"/>
          <w:szCs w:val="24"/>
          <w:lang w:val="nn-NO"/>
        </w:rPr>
        <w:lastRenderedPageBreak/>
        <w:t>I ei tid med krevjande kommune økonomi kan drift av biblioteka lett verte ein salderingspost. Difor må regjeringa sikre at det vert løyvd nok midlar til forsvarleg og framtidsretta drift av biblioteka.</w:t>
      </w:r>
    </w:p>
    <w:p w14:paraId="2B633177" w14:textId="77777777" w:rsidR="001F62D3" w:rsidRPr="007F2330" w:rsidRDefault="001F62D3" w:rsidP="001F62D3">
      <w:pPr>
        <w:rPr>
          <w:rFonts w:ascii="Calibri" w:hAnsi="Calibri" w:cs="Calibri"/>
          <w:sz w:val="24"/>
          <w:szCs w:val="24"/>
          <w:lang w:val="nn-NO"/>
        </w:rPr>
      </w:pPr>
    </w:p>
    <w:p w14:paraId="227AEC6F" w14:textId="20DEAFCA" w:rsidR="001F62D3" w:rsidRPr="007F2330" w:rsidRDefault="00046FEF" w:rsidP="001F62D3">
      <w:pPr>
        <w:rPr>
          <w:rFonts w:ascii="Calibri" w:hAnsi="Calibri" w:cs="Calibri"/>
          <w:b/>
          <w:bCs/>
          <w:sz w:val="24"/>
          <w:szCs w:val="24"/>
          <w:lang w:val="nn-NO"/>
        </w:rPr>
      </w:pPr>
      <w:r w:rsidRPr="007F2330">
        <w:rPr>
          <w:rFonts w:ascii="Calibri" w:hAnsi="Calibri" w:cs="Calibri"/>
          <w:b/>
          <w:bCs/>
          <w:sz w:val="24"/>
          <w:szCs w:val="24"/>
          <w:lang w:val="nn-NO"/>
        </w:rPr>
        <w:t>Forslag 116</w:t>
      </w:r>
    </w:p>
    <w:p w14:paraId="2A0DF0AD" w14:textId="7A62F3F7" w:rsidR="00046FEF" w:rsidRPr="007F2330" w:rsidRDefault="00046FEF" w:rsidP="00046FEF">
      <w:pPr>
        <w:rPr>
          <w:rFonts w:ascii="Calibri" w:hAnsi="Calibri" w:cs="Calibri"/>
          <w:sz w:val="24"/>
          <w:szCs w:val="24"/>
        </w:rPr>
      </w:pPr>
      <w:r w:rsidRPr="007F2330">
        <w:rPr>
          <w:rFonts w:ascii="Calibri" w:hAnsi="Calibri" w:cs="Calibri"/>
          <w:sz w:val="24"/>
          <w:szCs w:val="24"/>
        </w:rPr>
        <w:t>Retten til søndagsfri er en verdi for fellesskapet vårt. Det sikrer at dem som kan skal ha fri denne dagen. En felles fridag der en kan senke skuldrene, og være sammen med dem man er glad i. Den retten må vi hegne om, og styrke.</w:t>
      </w:r>
    </w:p>
    <w:p w14:paraId="4A2206F2" w14:textId="77777777" w:rsidR="00046FEF" w:rsidRPr="007F2330" w:rsidRDefault="00046FEF" w:rsidP="00046FEF">
      <w:pPr>
        <w:rPr>
          <w:rFonts w:ascii="Calibri" w:hAnsi="Calibri" w:cs="Calibri"/>
          <w:sz w:val="24"/>
          <w:szCs w:val="24"/>
        </w:rPr>
      </w:pPr>
    </w:p>
    <w:p w14:paraId="73D6F2CA" w14:textId="77777777" w:rsidR="00046FEF" w:rsidRPr="007F2330" w:rsidRDefault="00046FEF" w:rsidP="00046FEF">
      <w:pPr>
        <w:rPr>
          <w:rFonts w:ascii="Calibri" w:hAnsi="Calibri" w:cs="Calibri"/>
          <w:sz w:val="24"/>
          <w:szCs w:val="24"/>
        </w:rPr>
      </w:pPr>
      <w:r w:rsidRPr="007F2330">
        <w:rPr>
          <w:rFonts w:ascii="Calibri" w:hAnsi="Calibri" w:cs="Calibri"/>
          <w:sz w:val="24"/>
          <w:szCs w:val="24"/>
        </w:rPr>
        <w:t>Omtrent 1/3 av landets kommuner har fått ett- eller annet unntak fra lov om helligdager og helligdagsfred av statsforvalteren i sitt fylke. Dette er basert på grunnlaget av påstander om at det er turistkommuner. Når ca. 120 av 359 kommuner har fått unntak, er det åpenbart at intensjonen i loven om å sikre retten til søndagsfri, ikke forvaltes godt nok.</w:t>
      </w:r>
    </w:p>
    <w:p w14:paraId="41C21653" w14:textId="77777777" w:rsidR="00046FEF" w:rsidRPr="007F2330" w:rsidRDefault="00046FEF" w:rsidP="00046FEF">
      <w:pPr>
        <w:rPr>
          <w:rFonts w:ascii="Calibri" w:hAnsi="Calibri" w:cs="Calibri"/>
          <w:sz w:val="24"/>
          <w:szCs w:val="24"/>
        </w:rPr>
      </w:pPr>
    </w:p>
    <w:p w14:paraId="182D1656" w14:textId="77777777" w:rsidR="00046FEF" w:rsidRPr="007F2330" w:rsidRDefault="00046FEF" w:rsidP="00046FEF">
      <w:pPr>
        <w:rPr>
          <w:rFonts w:ascii="Calibri" w:hAnsi="Calibri" w:cs="Calibri"/>
          <w:sz w:val="24"/>
          <w:szCs w:val="24"/>
        </w:rPr>
      </w:pPr>
      <w:r w:rsidRPr="007F2330">
        <w:rPr>
          <w:rFonts w:ascii="Calibri" w:hAnsi="Calibri" w:cs="Calibri"/>
          <w:sz w:val="24"/>
          <w:szCs w:val="24"/>
        </w:rPr>
        <w:t>Et av problemene med dagens lovverk er at dersom det gis unntak på permanent helårsbasis, så gjøres det gjennom forskrift av statsforvalter, hvor det etter forvaltningsloven ikke gis mulighet til å anke på vedtaket. Gjøres det et periodisk unntak, så er dette å anses som et enkeltvedtak, hvor aktører som f.eks. HK Norge har ankemulighet dersom de mener det ikke er i tråd med lovverket. Her bør en gjøre endringer slik at samfunnet har ankemuligheter i begge former for vedtak av statsforvalter.</w:t>
      </w:r>
    </w:p>
    <w:p w14:paraId="65F3A88C" w14:textId="77777777" w:rsidR="00046FEF" w:rsidRPr="007F2330" w:rsidRDefault="00046FEF" w:rsidP="00046FEF">
      <w:pPr>
        <w:rPr>
          <w:rFonts w:ascii="Calibri" w:hAnsi="Calibri" w:cs="Calibri"/>
          <w:sz w:val="24"/>
          <w:szCs w:val="24"/>
        </w:rPr>
      </w:pPr>
    </w:p>
    <w:p w14:paraId="14BEAAE6" w14:textId="77777777" w:rsidR="00046FEF" w:rsidRPr="007F2330" w:rsidRDefault="00046FEF" w:rsidP="00046FEF">
      <w:pPr>
        <w:rPr>
          <w:rFonts w:ascii="Calibri" w:hAnsi="Calibri" w:cs="Calibri"/>
          <w:sz w:val="24"/>
          <w:szCs w:val="24"/>
        </w:rPr>
      </w:pPr>
      <w:r w:rsidRPr="007F2330">
        <w:rPr>
          <w:rFonts w:ascii="Calibri" w:hAnsi="Calibri" w:cs="Calibri"/>
          <w:sz w:val="24"/>
          <w:szCs w:val="24"/>
        </w:rPr>
        <w:t>Hovedregelen er at søndagen skal være fellesskapets annerledesdag, hvor hensynet til arbeidstakere skal særlig vektlegges i spørsmål om unntak.</w:t>
      </w:r>
    </w:p>
    <w:p w14:paraId="024A5C6E" w14:textId="649C8B3B" w:rsidR="001F62D3" w:rsidRPr="007F2330" w:rsidRDefault="00046FEF" w:rsidP="001F62D3">
      <w:pPr>
        <w:rPr>
          <w:rFonts w:ascii="Calibri" w:hAnsi="Calibri" w:cs="Calibri"/>
          <w:sz w:val="24"/>
          <w:szCs w:val="24"/>
        </w:rPr>
      </w:pPr>
      <w:r w:rsidRPr="007F2330">
        <w:rPr>
          <w:rFonts w:ascii="Calibri" w:hAnsi="Calibri" w:cs="Calibri"/>
          <w:sz w:val="24"/>
          <w:szCs w:val="24"/>
        </w:rPr>
        <w:t>Det er på tide å styrke disse rettighetene for de ansatte.</w:t>
      </w:r>
    </w:p>
    <w:p w14:paraId="34BE320F" w14:textId="77777777" w:rsidR="00046FEF" w:rsidRPr="007F2330" w:rsidRDefault="00046FEF" w:rsidP="001F62D3">
      <w:pPr>
        <w:rPr>
          <w:rFonts w:ascii="Calibri" w:hAnsi="Calibri" w:cs="Calibri"/>
          <w:sz w:val="24"/>
          <w:szCs w:val="24"/>
        </w:rPr>
      </w:pPr>
    </w:p>
    <w:p w14:paraId="643E033E" w14:textId="749216C5" w:rsidR="001F62D3" w:rsidRPr="007F2330" w:rsidRDefault="00046FEF" w:rsidP="00046FEF">
      <w:pPr>
        <w:pStyle w:val="Listeavsnitt"/>
        <w:numPr>
          <w:ilvl w:val="0"/>
          <w:numId w:val="64"/>
        </w:numPr>
        <w:rPr>
          <w:rFonts w:ascii="Calibri" w:hAnsi="Calibri" w:cs="Calibri"/>
          <w:sz w:val="24"/>
          <w:szCs w:val="24"/>
        </w:rPr>
      </w:pPr>
      <w:r w:rsidRPr="007F2330">
        <w:rPr>
          <w:rFonts w:ascii="Calibri" w:hAnsi="Calibri" w:cs="Calibri"/>
          <w:sz w:val="24"/>
          <w:szCs w:val="24"/>
        </w:rPr>
        <w:t>Skjerpe loven slik at det stilles strengere vilkår til unntaket om forskrifter om typisk turiststed.</w:t>
      </w:r>
    </w:p>
    <w:p w14:paraId="01851FC2" w14:textId="77777777" w:rsidR="001F62D3" w:rsidRPr="007F2330" w:rsidRDefault="001F62D3" w:rsidP="001F62D3">
      <w:pPr>
        <w:rPr>
          <w:rFonts w:ascii="Calibri" w:hAnsi="Calibri" w:cs="Calibri"/>
          <w:sz w:val="24"/>
          <w:szCs w:val="24"/>
        </w:rPr>
      </w:pPr>
    </w:p>
    <w:p w14:paraId="4D263D44" w14:textId="5671DF3B" w:rsidR="00046FEF" w:rsidRPr="007F2330" w:rsidRDefault="00046FEF" w:rsidP="001F62D3">
      <w:pPr>
        <w:rPr>
          <w:rFonts w:ascii="Calibri" w:hAnsi="Calibri" w:cs="Calibri"/>
          <w:b/>
          <w:bCs/>
          <w:sz w:val="24"/>
          <w:szCs w:val="24"/>
        </w:rPr>
      </w:pPr>
      <w:r w:rsidRPr="007F2330">
        <w:rPr>
          <w:rFonts w:ascii="Calibri" w:hAnsi="Calibri" w:cs="Calibri"/>
          <w:b/>
          <w:bCs/>
          <w:sz w:val="24"/>
          <w:szCs w:val="24"/>
        </w:rPr>
        <w:t xml:space="preserve">Forslag 119 </w:t>
      </w:r>
    </w:p>
    <w:p w14:paraId="693479DB" w14:textId="7940ED03" w:rsidR="00046FEF" w:rsidRPr="007F2330" w:rsidRDefault="00046FEF" w:rsidP="00046FEF">
      <w:pPr>
        <w:rPr>
          <w:rFonts w:ascii="Calibri" w:hAnsi="Calibri" w:cs="Calibri"/>
          <w:sz w:val="24"/>
          <w:szCs w:val="24"/>
          <w:lang w:val="nn-NO"/>
        </w:rPr>
      </w:pPr>
      <w:r w:rsidRPr="007F2330">
        <w:rPr>
          <w:rFonts w:ascii="Calibri" w:hAnsi="Calibri" w:cs="Calibri"/>
          <w:sz w:val="24"/>
          <w:szCs w:val="24"/>
        </w:rPr>
        <w:t xml:space="preserve">Industrien </w:t>
      </w:r>
      <w:proofErr w:type="spellStart"/>
      <w:r w:rsidRPr="007F2330">
        <w:rPr>
          <w:rFonts w:ascii="Calibri" w:hAnsi="Calibri" w:cs="Calibri"/>
          <w:sz w:val="24"/>
          <w:szCs w:val="24"/>
        </w:rPr>
        <w:t>skapar</w:t>
      </w:r>
      <w:proofErr w:type="spellEnd"/>
      <w:r w:rsidRPr="007F2330">
        <w:rPr>
          <w:rFonts w:ascii="Calibri" w:hAnsi="Calibri" w:cs="Calibri"/>
          <w:sz w:val="24"/>
          <w:szCs w:val="24"/>
        </w:rPr>
        <w:t xml:space="preserve"> store </w:t>
      </w:r>
      <w:proofErr w:type="spellStart"/>
      <w:r w:rsidRPr="007F2330">
        <w:rPr>
          <w:rFonts w:ascii="Calibri" w:hAnsi="Calibri" w:cs="Calibri"/>
          <w:sz w:val="24"/>
          <w:szCs w:val="24"/>
        </w:rPr>
        <w:t>verdiar</w:t>
      </w:r>
      <w:proofErr w:type="spellEnd"/>
      <w:r w:rsidRPr="007F2330">
        <w:rPr>
          <w:rFonts w:ascii="Calibri" w:hAnsi="Calibri" w:cs="Calibri"/>
          <w:sz w:val="24"/>
          <w:szCs w:val="24"/>
        </w:rPr>
        <w:t xml:space="preserve"> og mange </w:t>
      </w:r>
      <w:proofErr w:type="spellStart"/>
      <w:r w:rsidRPr="007F2330">
        <w:rPr>
          <w:rFonts w:ascii="Calibri" w:hAnsi="Calibri" w:cs="Calibri"/>
          <w:sz w:val="24"/>
          <w:szCs w:val="24"/>
        </w:rPr>
        <w:t>arbeidsplassar</w:t>
      </w:r>
      <w:proofErr w:type="spellEnd"/>
      <w:r w:rsidRPr="007F2330">
        <w:rPr>
          <w:rFonts w:ascii="Calibri" w:hAnsi="Calibri" w:cs="Calibri"/>
          <w:sz w:val="24"/>
          <w:szCs w:val="24"/>
        </w:rPr>
        <w:t xml:space="preserve"> i Høyanger og i Vestland fylke. </w:t>
      </w:r>
      <w:r w:rsidRPr="007F2330">
        <w:rPr>
          <w:rFonts w:ascii="Calibri" w:hAnsi="Calibri" w:cs="Calibri"/>
          <w:sz w:val="24"/>
          <w:szCs w:val="24"/>
          <w:lang w:val="nn-NO"/>
        </w:rPr>
        <w:t xml:space="preserve">Vestland Arbeidarparti må arbeide for at industrien får ein større plass og merksemd i vårt arbeids- og næringsliv. </w:t>
      </w:r>
    </w:p>
    <w:p w14:paraId="18728012" w14:textId="77777777" w:rsidR="00046FEF" w:rsidRPr="007F2330" w:rsidRDefault="00046FEF" w:rsidP="00046FEF">
      <w:pPr>
        <w:rPr>
          <w:rFonts w:ascii="Calibri" w:hAnsi="Calibri" w:cs="Calibri"/>
          <w:sz w:val="24"/>
          <w:szCs w:val="24"/>
          <w:lang w:val="nn-NO"/>
        </w:rPr>
      </w:pPr>
    </w:p>
    <w:p w14:paraId="1D33B7DA" w14:textId="1572CFC8" w:rsidR="00046FEF" w:rsidRPr="007F2330" w:rsidRDefault="00046FEF" w:rsidP="00046FEF">
      <w:pPr>
        <w:rPr>
          <w:rFonts w:ascii="Calibri" w:hAnsi="Calibri" w:cs="Calibri"/>
          <w:sz w:val="24"/>
          <w:szCs w:val="24"/>
          <w:lang w:val="nn-NO"/>
        </w:rPr>
      </w:pPr>
      <w:r w:rsidRPr="007F2330">
        <w:rPr>
          <w:rFonts w:ascii="Calibri" w:hAnsi="Calibri" w:cs="Calibri"/>
          <w:sz w:val="24"/>
          <w:szCs w:val="24"/>
          <w:lang w:val="nn-NO"/>
        </w:rPr>
        <w:t>Vestland har mange fortrinn som gjer dette mogeleg, med rik tilgang på naturressursar, høg kompetanse og dei konkurransefortrinna som ligg i den norske modellen.</w:t>
      </w:r>
    </w:p>
    <w:p w14:paraId="6420F23F" w14:textId="77777777" w:rsidR="00046FEF" w:rsidRPr="007F2330" w:rsidRDefault="00046FEF" w:rsidP="00046FEF">
      <w:pPr>
        <w:rPr>
          <w:rFonts w:ascii="Calibri" w:hAnsi="Calibri" w:cs="Calibri"/>
          <w:sz w:val="24"/>
          <w:szCs w:val="24"/>
          <w:lang w:val="nn-NO"/>
        </w:rPr>
      </w:pPr>
      <w:r w:rsidRPr="007F2330">
        <w:rPr>
          <w:rFonts w:ascii="Calibri" w:hAnsi="Calibri" w:cs="Calibri"/>
          <w:sz w:val="24"/>
          <w:szCs w:val="24"/>
          <w:lang w:val="nn-NO"/>
        </w:rPr>
        <w:t xml:space="preserve">Det ligg eit stort potensiale til nyvinning og auka sysselsetting innan fleire industrielle sektorar, mellom anna kraftforedlande industri, design- og merkevaredrive industri, sirkulærøkonomi og det «grøne skiftet», samt innan råvareindustrien. </w:t>
      </w:r>
    </w:p>
    <w:p w14:paraId="5C208003" w14:textId="77777777" w:rsidR="00046FEF" w:rsidRPr="007F2330" w:rsidRDefault="00046FEF" w:rsidP="00046FEF">
      <w:pPr>
        <w:rPr>
          <w:rFonts w:ascii="Calibri" w:hAnsi="Calibri" w:cs="Calibri"/>
          <w:sz w:val="24"/>
          <w:szCs w:val="24"/>
          <w:lang w:val="nn-NO"/>
        </w:rPr>
      </w:pPr>
    </w:p>
    <w:p w14:paraId="5EFA42BC" w14:textId="12FE5886" w:rsidR="00046FEF" w:rsidRPr="007F2330" w:rsidRDefault="00046FEF" w:rsidP="00046FEF">
      <w:pPr>
        <w:rPr>
          <w:rFonts w:ascii="Calibri" w:hAnsi="Calibri" w:cs="Calibri"/>
          <w:sz w:val="24"/>
          <w:szCs w:val="24"/>
          <w:lang w:val="nn-NO"/>
        </w:rPr>
      </w:pPr>
      <w:r w:rsidRPr="007F2330">
        <w:rPr>
          <w:rFonts w:ascii="Calibri" w:hAnsi="Calibri" w:cs="Calibri"/>
          <w:sz w:val="24"/>
          <w:szCs w:val="24"/>
          <w:lang w:val="nn-NO"/>
        </w:rPr>
        <w:t xml:space="preserve">Ein stor del av norsk industri står i dag i det teknologiske skiftet med store mogelegheiter for framtida. Bedriftene skal omstille seg til ein meir miljøvenleg produksjon. Vestland Arbeidarparti vil at staten stiller opp med omstillingsmidlar gjennom ENOVA. </w:t>
      </w:r>
    </w:p>
    <w:p w14:paraId="7EF52CE8" w14:textId="77777777" w:rsidR="00046FEF" w:rsidRPr="007F2330" w:rsidRDefault="00046FEF" w:rsidP="00046FEF">
      <w:pPr>
        <w:rPr>
          <w:rFonts w:ascii="Calibri" w:hAnsi="Calibri" w:cs="Calibri"/>
          <w:sz w:val="24"/>
          <w:szCs w:val="24"/>
          <w:lang w:val="nn-NO"/>
        </w:rPr>
      </w:pPr>
    </w:p>
    <w:p w14:paraId="41DF1D0F" w14:textId="33AE2256" w:rsidR="00046FEF" w:rsidRPr="007F2330" w:rsidRDefault="00046FEF" w:rsidP="00046FEF">
      <w:pPr>
        <w:rPr>
          <w:rFonts w:ascii="Calibri" w:hAnsi="Calibri" w:cs="Calibri"/>
          <w:sz w:val="24"/>
          <w:szCs w:val="24"/>
          <w:lang w:val="nn-NO"/>
        </w:rPr>
      </w:pPr>
      <w:r w:rsidRPr="007F2330">
        <w:rPr>
          <w:rFonts w:ascii="Calibri" w:hAnsi="Calibri" w:cs="Calibri"/>
          <w:sz w:val="24"/>
          <w:szCs w:val="24"/>
          <w:lang w:val="nn-NO"/>
        </w:rPr>
        <w:t>Trepartsamarbeidet blir stadig viktigare for norsk industri. Dei bedriftene som lukkast med omstilling har høg medverknad og høg organisasjonsgrad. Vestland Arbeidarparti vil ha fokus på det fagleg politiske samarbeidet.</w:t>
      </w:r>
    </w:p>
    <w:p w14:paraId="78BDADF2" w14:textId="77777777" w:rsidR="00046FEF" w:rsidRPr="007F2330" w:rsidRDefault="00046FEF" w:rsidP="00046FEF">
      <w:pPr>
        <w:rPr>
          <w:rFonts w:ascii="Calibri" w:hAnsi="Calibri" w:cs="Calibri"/>
          <w:sz w:val="24"/>
          <w:szCs w:val="24"/>
          <w:lang w:val="nn-NO"/>
        </w:rPr>
      </w:pPr>
    </w:p>
    <w:p w14:paraId="276A9E78" w14:textId="77777777" w:rsidR="00046FEF" w:rsidRPr="007F2330" w:rsidRDefault="00046FEF" w:rsidP="00046FEF">
      <w:pPr>
        <w:rPr>
          <w:rFonts w:ascii="Calibri" w:hAnsi="Calibri" w:cs="Calibri"/>
          <w:sz w:val="24"/>
          <w:szCs w:val="24"/>
          <w:lang w:val="nn-NO"/>
        </w:rPr>
      </w:pPr>
      <w:r w:rsidRPr="007F2330">
        <w:rPr>
          <w:rFonts w:ascii="Calibri" w:hAnsi="Calibri" w:cs="Calibri"/>
          <w:sz w:val="24"/>
          <w:szCs w:val="24"/>
          <w:lang w:val="nn-NO"/>
        </w:rPr>
        <w:t>Ambisjonen om å ta ressursane våre i bruk, både på land og i havet, skal kjenneteikna vår industripolitikk. Framover må norsk industri få gode og langsiktige rammevilkår.</w:t>
      </w:r>
    </w:p>
    <w:p w14:paraId="404E2927" w14:textId="29DCFD3A" w:rsidR="00046FEF" w:rsidRPr="004E54CF" w:rsidRDefault="00046FEF" w:rsidP="00046FEF">
      <w:pPr>
        <w:rPr>
          <w:rFonts w:ascii="Calibri" w:hAnsi="Calibri" w:cs="Calibri"/>
          <w:b/>
          <w:bCs/>
          <w:sz w:val="24"/>
          <w:szCs w:val="24"/>
          <w:lang w:val="nn-NO"/>
        </w:rPr>
      </w:pPr>
      <w:r w:rsidRPr="004E54CF">
        <w:rPr>
          <w:rFonts w:ascii="Calibri" w:hAnsi="Calibri" w:cs="Calibri"/>
          <w:b/>
          <w:bCs/>
          <w:sz w:val="24"/>
          <w:szCs w:val="24"/>
          <w:lang w:val="nn-NO"/>
        </w:rPr>
        <w:t>Vestland Arbeidarparti skal:</w:t>
      </w:r>
    </w:p>
    <w:p w14:paraId="118D828E" w14:textId="22BD50D3" w:rsidR="00046FEF" w:rsidRPr="007F2330" w:rsidRDefault="00046FEF" w:rsidP="00046FEF">
      <w:pPr>
        <w:pStyle w:val="Listeavsnitt"/>
        <w:numPr>
          <w:ilvl w:val="0"/>
          <w:numId w:val="14"/>
        </w:numPr>
        <w:rPr>
          <w:rFonts w:ascii="Calibri" w:hAnsi="Calibri" w:cs="Calibri"/>
          <w:sz w:val="24"/>
          <w:szCs w:val="24"/>
          <w:lang w:val="nn-NO"/>
        </w:rPr>
      </w:pPr>
      <w:r w:rsidRPr="007F2330">
        <w:rPr>
          <w:rFonts w:ascii="Calibri" w:hAnsi="Calibri" w:cs="Calibri"/>
          <w:sz w:val="24"/>
          <w:szCs w:val="24"/>
          <w:lang w:val="nn-NO"/>
        </w:rPr>
        <w:t>føre ein aktiv næringspolitikk, som legg til rette for eit nyskapande, kunnskapsbasert og klimavenleg næringsliv.</w:t>
      </w:r>
    </w:p>
    <w:p w14:paraId="7CD63CB3" w14:textId="4C736E33" w:rsidR="00046FEF" w:rsidRPr="007F2330" w:rsidRDefault="00046FEF" w:rsidP="00046FEF">
      <w:pPr>
        <w:pStyle w:val="Listeavsnitt"/>
        <w:numPr>
          <w:ilvl w:val="0"/>
          <w:numId w:val="14"/>
        </w:numPr>
        <w:rPr>
          <w:rFonts w:ascii="Calibri" w:hAnsi="Calibri" w:cs="Calibri"/>
          <w:sz w:val="24"/>
          <w:szCs w:val="24"/>
          <w:lang w:val="nn-NO"/>
        </w:rPr>
      </w:pPr>
      <w:r w:rsidRPr="007F2330">
        <w:rPr>
          <w:rFonts w:ascii="Calibri" w:hAnsi="Calibri" w:cs="Calibri"/>
          <w:sz w:val="24"/>
          <w:szCs w:val="24"/>
          <w:lang w:val="nn-NO"/>
        </w:rPr>
        <w:t>vidareføra CO2-kompensasjonsordninga vedteken i 2024 fram til 2030. Dette er viktig for å sikra norske arbeidsplassar, og sørge for at industri ikkje vert flytta til land med mindre stram klimapolitikk.</w:t>
      </w:r>
    </w:p>
    <w:p w14:paraId="41E3AB4B" w14:textId="1ED022FF" w:rsidR="00046FEF" w:rsidRPr="007F2330" w:rsidRDefault="00046FEF" w:rsidP="00046FEF">
      <w:pPr>
        <w:pStyle w:val="Listeavsnitt"/>
        <w:numPr>
          <w:ilvl w:val="0"/>
          <w:numId w:val="14"/>
        </w:numPr>
        <w:rPr>
          <w:rFonts w:ascii="Calibri" w:hAnsi="Calibri" w:cs="Calibri"/>
          <w:sz w:val="24"/>
          <w:szCs w:val="24"/>
          <w:lang w:val="nn-NO"/>
        </w:rPr>
      </w:pPr>
      <w:r w:rsidRPr="007F2330">
        <w:rPr>
          <w:rFonts w:ascii="Calibri" w:hAnsi="Calibri" w:cs="Calibri"/>
          <w:sz w:val="24"/>
          <w:szCs w:val="24"/>
          <w:lang w:val="nn-NO"/>
        </w:rPr>
        <w:t>satse på dei unge ved å betre lærlingordninga og fagutdanninga. Industriproduksjon vil i framtida vere kunnskapsbasert og vil stille krav til kontinuerleg etter- og vidareutdanning.</w:t>
      </w:r>
    </w:p>
    <w:p w14:paraId="562F3748" w14:textId="5A499E22" w:rsidR="00046FEF" w:rsidRPr="007F2330" w:rsidRDefault="00046FEF" w:rsidP="00046FEF">
      <w:pPr>
        <w:pStyle w:val="Listeavsnitt"/>
        <w:numPr>
          <w:ilvl w:val="0"/>
          <w:numId w:val="14"/>
        </w:numPr>
        <w:rPr>
          <w:rFonts w:ascii="Calibri" w:hAnsi="Calibri" w:cs="Calibri"/>
          <w:sz w:val="24"/>
          <w:szCs w:val="24"/>
          <w:lang w:val="nn-NO"/>
        </w:rPr>
      </w:pPr>
      <w:r w:rsidRPr="007F2330">
        <w:rPr>
          <w:rFonts w:ascii="Calibri" w:hAnsi="Calibri" w:cs="Calibri"/>
          <w:sz w:val="24"/>
          <w:szCs w:val="24"/>
          <w:lang w:val="nn-NO"/>
        </w:rPr>
        <w:t>ha konkurransedyktige rammevilkår som gjer det attraktivt å investere i norsk industri.</w:t>
      </w:r>
    </w:p>
    <w:p w14:paraId="16C38EAF" w14:textId="4701F41D" w:rsidR="00046FEF" w:rsidRPr="007F2330" w:rsidRDefault="00046FEF" w:rsidP="00046FEF">
      <w:pPr>
        <w:pStyle w:val="Listeavsnitt"/>
        <w:numPr>
          <w:ilvl w:val="0"/>
          <w:numId w:val="14"/>
        </w:numPr>
        <w:rPr>
          <w:rFonts w:ascii="Calibri" w:hAnsi="Calibri" w:cs="Calibri"/>
          <w:sz w:val="24"/>
          <w:szCs w:val="24"/>
          <w:lang w:val="nn-NO"/>
        </w:rPr>
      </w:pPr>
      <w:r w:rsidRPr="007F2330">
        <w:rPr>
          <w:rFonts w:ascii="Calibri" w:hAnsi="Calibri" w:cs="Calibri"/>
          <w:sz w:val="24"/>
          <w:szCs w:val="24"/>
          <w:lang w:val="nn-NO"/>
        </w:rPr>
        <w:t>ha fokus på forvaltning av energiressursane og auke takten i utbygging av straumnettet slik at det i framtida vil vere grunnlag for industriproduksjon i landet.</w:t>
      </w:r>
    </w:p>
    <w:p w14:paraId="6816E391" w14:textId="77777777" w:rsidR="00046FEF" w:rsidRPr="007F2330" w:rsidRDefault="00046FEF" w:rsidP="001F62D3">
      <w:pPr>
        <w:rPr>
          <w:rFonts w:ascii="Calibri" w:hAnsi="Calibri" w:cs="Calibri"/>
          <w:sz w:val="24"/>
          <w:szCs w:val="24"/>
          <w:lang w:val="nn-NO"/>
        </w:rPr>
      </w:pPr>
    </w:p>
    <w:p w14:paraId="3A51DF1F" w14:textId="24038FB8" w:rsidR="00046FEF" w:rsidRPr="007F2330" w:rsidRDefault="00046FEF" w:rsidP="001F62D3">
      <w:pPr>
        <w:rPr>
          <w:rFonts w:ascii="Calibri" w:hAnsi="Calibri" w:cs="Calibri"/>
          <w:b/>
          <w:bCs/>
          <w:sz w:val="24"/>
          <w:szCs w:val="24"/>
          <w:lang w:val="nn-NO"/>
        </w:rPr>
      </w:pPr>
      <w:r w:rsidRPr="007F2330">
        <w:rPr>
          <w:rFonts w:ascii="Calibri" w:hAnsi="Calibri" w:cs="Calibri"/>
          <w:b/>
          <w:bCs/>
          <w:sz w:val="24"/>
          <w:szCs w:val="24"/>
          <w:lang w:val="nn-NO"/>
        </w:rPr>
        <w:t>Forslag 185</w:t>
      </w:r>
    </w:p>
    <w:p w14:paraId="7A2113C1" w14:textId="2E77492D" w:rsidR="00046FEF" w:rsidRPr="007F2330" w:rsidRDefault="00046FEF" w:rsidP="00046FEF">
      <w:pPr>
        <w:rPr>
          <w:rFonts w:ascii="Calibri" w:hAnsi="Calibri" w:cs="Calibri"/>
          <w:sz w:val="24"/>
          <w:szCs w:val="24"/>
        </w:rPr>
      </w:pPr>
      <w:r w:rsidRPr="007F2330">
        <w:rPr>
          <w:rFonts w:ascii="Calibri" w:hAnsi="Calibri" w:cs="Calibri"/>
          <w:sz w:val="24"/>
          <w:szCs w:val="24"/>
        </w:rPr>
        <w:t xml:space="preserve">Vestland </w:t>
      </w:r>
      <w:proofErr w:type="spellStart"/>
      <w:r w:rsidRPr="007F2330">
        <w:rPr>
          <w:rFonts w:ascii="Calibri" w:hAnsi="Calibri" w:cs="Calibri"/>
          <w:sz w:val="24"/>
          <w:szCs w:val="24"/>
        </w:rPr>
        <w:t>Arbeidarparti</w:t>
      </w:r>
      <w:proofErr w:type="spellEnd"/>
      <w:r w:rsidRPr="007F2330">
        <w:rPr>
          <w:rFonts w:ascii="Calibri" w:hAnsi="Calibri" w:cs="Calibri"/>
          <w:sz w:val="24"/>
          <w:szCs w:val="24"/>
        </w:rPr>
        <w:t xml:space="preserve">, i tråd med gjeldende politikk, Lekser-Idrett-Mat (LIM), oppfordre skoler til aktivt samarbeid med fritidsklubber.        </w:t>
      </w:r>
    </w:p>
    <w:p w14:paraId="05E69993" w14:textId="77777777" w:rsidR="00046FEF" w:rsidRPr="007F2330" w:rsidRDefault="00046FEF" w:rsidP="00046FEF">
      <w:pPr>
        <w:rPr>
          <w:rFonts w:ascii="Calibri" w:hAnsi="Calibri" w:cs="Calibri"/>
          <w:sz w:val="24"/>
          <w:szCs w:val="24"/>
        </w:rPr>
      </w:pPr>
    </w:p>
    <w:p w14:paraId="61FFC6E0" w14:textId="515289D0" w:rsidR="00046FEF" w:rsidRPr="007F2330" w:rsidRDefault="00046FEF" w:rsidP="00046FEF">
      <w:pPr>
        <w:rPr>
          <w:rFonts w:ascii="Calibri" w:hAnsi="Calibri" w:cs="Calibri"/>
          <w:sz w:val="24"/>
          <w:szCs w:val="24"/>
        </w:rPr>
      </w:pPr>
      <w:r w:rsidRPr="007F2330">
        <w:rPr>
          <w:rFonts w:ascii="Calibri" w:hAnsi="Calibri" w:cs="Calibri"/>
          <w:sz w:val="24"/>
          <w:szCs w:val="24"/>
        </w:rPr>
        <w:t xml:space="preserve">Vestland </w:t>
      </w:r>
      <w:proofErr w:type="spellStart"/>
      <w:r w:rsidRPr="007F2330">
        <w:rPr>
          <w:rFonts w:ascii="Calibri" w:hAnsi="Calibri" w:cs="Calibri"/>
          <w:sz w:val="24"/>
          <w:szCs w:val="24"/>
        </w:rPr>
        <w:t>Arbeidarparti</w:t>
      </w:r>
      <w:proofErr w:type="spellEnd"/>
      <w:r w:rsidRPr="007F2330">
        <w:rPr>
          <w:rFonts w:ascii="Calibri" w:hAnsi="Calibri" w:cs="Calibri"/>
          <w:sz w:val="24"/>
          <w:szCs w:val="24"/>
        </w:rPr>
        <w:t xml:space="preserve"> ønsker at dette tilbudet skal tilbys alle skolebarn, for å fjerne det økonomiske aspektet ved idrettsdeltakelse for barn og unge, dette for å utjevne forskjeller og tilby alle barn en likere, mer aktiv hverdag.           </w:t>
      </w:r>
    </w:p>
    <w:p w14:paraId="603552C5" w14:textId="77777777" w:rsidR="00046FEF" w:rsidRPr="007F2330" w:rsidRDefault="00046FEF" w:rsidP="00046FEF">
      <w:pPr>
        <w:rPr>
          <w:rFonts w:ascii="Calibri" w:hAnsi="Calibri" w:cs="Calibri"/>
          <w:sz w:val="24"/>
          <w:szCs w:val="24"/>
        </w:rPr>
      </w:pPr>
    </w:p>
    <w:p w14:paraId="38AE61EE" w14:textId="42986D06" w:rsidR="00046FEF" w:rsidRPr="007F2330" w:rsidRDefault="00046FEF" w:rsidP="00046FEF">
      <w:pPr>
        <w:rPr>
          <w:rFonts w:ascii="Calibri" w:hAnsi="Calibri" w:cs="Calibri"/>
          <w:sz w:val="24"/>
          <w:szCs w:val="24"/>
        </w:rPr>
      </w:pPr>
      <w:r w:rsidRPr="007F2330">
        <w:rPr>
          <w:rFonts w:ascii="Calibri" w:hAnsi="Calibri" w:cs="Calibri"/>
          <w:sz w:val="24"/>
          <w:szCs w:val="24"/>
        </w:rPr>
        <w:t xml:space="preserve">I dag er barns deltakelse i idrett og fritidsaktiviteter ofte avhengig av foreldres økonomi og tid. Dette gjør at mange barn faller utenfor organiserte tilbud. Utenforskap i barne- og ungdomsårene forsterker sosiale forskjeller. Manglende deltakelse kan få konsekvenser for både fysisk og psykisk helse. Fysisk aktivitet er viktig for barns utvikling og trivsel. Aktivitet bidrar også til mestring og fellesskap. Mestring i idrett kan styrke elevenes selvtillit. Dette kan igjen påvirke motivasjon og læring positivt. Skolen er en naturlig arena for å nå alle barn. Når aktivitet skjer rett etter skoletid, senkes terskelen for deltakelse. En samarbeidsordning sikrer at ingen ekskluderes. Dette er særlig viktig for barn fra lavinntektsfamilier. Gratis deltakelse gir like muligheter for alle. Tiltaket vil bidra til bedre folkehelse og inkludering.                                                                                                                                                                                     </w:t>
      </w:r>
    </w:p>
    <w:p w14:paraId="434FD627" w14:textId="77777777" w:rsidR="00046FEF" w:rsidRPr="007F2330" w:rsidRDefault="00046FEF" w:rsidP="001F62D3">
      <w:pPr>
        <w:rPr>
          <w:rFonts w:ascii="Calibri" w:hAnsi="Calibri" w:cs="Calibri"/>
          <w:sz w:val="24"/>
          <w:szCs w:val="24"/>
        </w:rPr>
      </w:pPr>
    </w:p>
    <w:p w14:paraId="5CE0F096" w14:textId="0D45EFCF" w:rsidR="00046FEF" w:rsidRPr="007F2330" w:rsidRDefault="007F2330" w:rsidP="001F62D3">
      <w:pPr>
        <w:rPr>
          <w:rFonts w:ascii="Calibri" w:hAnsi="Calibri" w:cs="Calibri"/>
          <w:b/>
          <w:bCs/>
          <w:sz w:val="24"/>
          <w:szCs w:val="24"/>
        </w:rPr>
      </w:pPr>
      <w:r w:rsidRPr="007F2330">
        <w:rPr>
          <w:rFonts w:ascii="Calibri" w:hAnsi="Calibri" w:cs="Calibri"/>
          <w:b/>
          <w:bCs/>
          <w:sz w:val="24"/>
          <w:szCs w:val="24"/>
        </w:rPr>
        <w:t>Forslag 206</w:t>
      </w:r>
    </w:p>
    <w:p w14:paraId="00267EBA" w14:textId="77777777" w:rsidR="007F2330" w:rsidRPr="007F2330" w:rsidRDefault="007F2330" w:rsidP="007F2330">
      <w:pPr>
        <w:rPr>
          <w:rFonts w:ascii="Calibri" w:hAnsi="Calibri" w:cs="Calibri"/>
          <w:sz w:val="24"/>
          <w:szCs w:val="24"/>
        </w:rPr>
      </w:pPr>
      <w:r w:rsidRPr="007F2330">
        <w:rPr>
          <w:rFonts w:ascii="Calibri" w:hAnsi="Calibri" w:cs="Calibri"/>
          <w:sz w:val="24"/>
          <w:szCs w:val="24"/>
        </w:rPr>
        <w:t>En rekke organisasjoner som har basert driften sin på Norad sin informasjonsstøtte står nå i fare for å miste støtten sin.</w:t>
      </w:r>
    </w:p>
    <w:p w14:paraId="5FD85DFD" w14:textId="77777777" w:rsidR="007F2330" w:rsidRPr="007F2330" w:rsidRDefault="007F2330" w:rsidP="007F2330">
      <w:pPr>
        <w:rPr>
          <w:rFonts w:ascii="Calibri" w:hAnsi="Calibri" w:cs="Calibri"/>
          <w:sz w:val="24"/>
          <w:szCs w:val="24"/>
        </w:rPr>
      </w:pPr>
    </w:p>
    <w:p w14:paraId="0A9AAA80" w14:textId="77777777" w:rsidR="007F2330" w:rsidRPr="007F2330" w:rsidRDefault="007F2330" w:rsidP="007F2330">
      <w:pPr>
        <w:rPr>
          <w:rFonts w:ascii="Calibri" w:hAnsi="Calibri" w:cs="Calibri"/>
          <w:sz w:val="24"/>
          <w:szCs w:val="24"/>
        </w:rPr>
      </w:pPr>
      <w:r w:rsidRPr="007F2330">
        <w:rPr>
          <w:rFonts w:ascii="Calibri" w:hAnsi="Calibri" w:cs="Calibri"/>
          <w:sz w:val="24"/>
          <w:szCs w:val="24"/>
        </w:rPr>
        <w:t xml:space="preserve">En av disse er støttekomiteen for Vest-Sahara. De gjør en uvurderlig jobb både som interesseorganisasjon, men også med tanke på deres informasjonsarbeid i Norge. De jobber bredt, og samarbeider med alle de norske ungdomspartiene, og   holder også foredrag om okkupasjonen av Vest-Sahara på skoler over hele landet. </w:t>
      </w:r>
    </w:p>
    <w:p w14:paraId="6A8BAE77" w14:textId="77777777" w:rsidR="007F2330" w:rsidRPr="007F2330" w:rsidRDefault="007F2330" w:rsidP="007F2330">
      <w:pPr>
        <w:rPr>
          <w:rFonts w:ascii="Calibri" w:hAnsi="Calibri" w:cs="Calibri"/>
          <w:sz w:val="24"/>
          <w:szCs w:val="24"/>
        </w:rPr>
      </w:pPr>
    </w:p>
    <w:p w14:paraId="222C41D8" w14:textId="0BB0ED64" w:rsidR="007F2330" w:rsidRPr="007F2330" w:rsidRDefault="007F2330" w:rsidP="007F2330">
      <w:pPr>
        <w:rPr>
          <w:rFonts w:ascii="Calibri" w:hAnsi="Calibri" w:cs="Calibri"/>
          <w:sz w:val="24"/>
          <w:szCs w:val="24"/>
        </w:rPr>
      </w:pPr>
      <w:r w:rsidRPr="007F2330">
        <w:rPr>
          <w:rFonts w:ascii="Calibri" w:hAnsi="Calibri" w:cs="Calibri"/>
          <w:sz w:val="24"/>
          <w:szCs w:val="24"/>
        </w:rPr>
        <w:t xml:space="preserve">Støttekomiteen har også lang tradisjon for å være en sentral kunnskapsleverandør på feltet, og er blant annet de som står bak dataene som FNs generalsekretær sender til </w:t>
      </w:r>
      <w:r w:rsidRPr="007F2330">
        <w:rPr>
          <w:rFonts w:ascii="Calibri" w:hAnsi="Calibri" w:cs="Calibri"/>
          <w:sz w:val="24"/>
          <w:szCs w:val="24"/>
        </w:rPr>
        <w:lastRenderedPageBreak/>
        <w:t>Sikkerhetsrådet, som EU-domstolen bruker i sine dommer og som finansinstitusjoner bruker i eierskapsdialoger.</w:t>
      </w:r>
    </w:p>
    <w:p w14:paraId="2054C076" w14:textId="3871AB5F" w:rsidR="00046FEF" w:rsidRPr="007F2330" w:rsidRDefault="007F2330" w:rsidP="007F2330">
      <w:pPr>
        <w:pStyle w:val="Listeavsnitt"/>
        <w:numPr>
          <w:ilvl w:val="0"/>
          <w:numId w:val="64"/>
        </w:numPr>
        <w:rPr>
          <w:rFonts w:ascii="Calibri" w:hAnsi="Calibri" w:cs="Calibri"/>
          <w:sz w:val="24"/>
          <w:szCs w:val="24"/>
        </w:rPr>
      </w:pPr>
      <w:r w:rsidRPr="007F2330">
        <w:rPr>
          <w:rFonts w:ascii="Calibri" w:hAnsi="Calibri" w:cs="Calibri"/>
          <w:sz w:val="24"/>
          <w:szCs w:val="24"/>
        </w:rPr>
        <w:t xml:space="preserve">Vestland </w:t>
      </w:r>
      <w:proofErr w:type="spellStart"/>
      <w:r w:rsidRPr="007F2330">
        <w:rPr>
          <w:rFonts w:ascii="Calibri" w:hAnsi="Calibri" w:cs="Calibri"/>
          <w:sz w:val="24"/>
          <w:szCs w:val="24"/>
        </w:rPr>
        <w:t>Arbeidarparti</w:t>
      </w:r>
      <w:proofErr w:type="spellEnd"/>
      <w:r w:rsidRPr="007F2330">
        <w:rPr>
          <w:rFonts w:ascii="Calibri" w:hAnsi="Calibri" w:cs="Calibri"/>
          <w:sz w:val="24"/>
          <w:szCs w:val="24"/>
        </w:rPr>
        <w:t xml:space="preserve"> gir sin fulle støtte til støttekomiteen for Vest-Sahara og forventer at regjeringen griper inn og sikrer videre drift av organisasjonen.</w:t>
      </w:r>
    </w:p>
    <w:p w14:paraId="2DE33CD5" w14:textId="77777777" w:rsidR="00046FEF" w:rsidRPr="007F2330" w:rsidRDefault="00046FEF" w:rsidP="001F62D3">
      <w:pPr>
        <w:rPr>
          <w:rFonts w:ascii="Calibri" w:hAnsi="Calibri" w:cs="Calibri"/>
          <w:sz w:val="24"/>
          <w:szCs w:val="24"/>
        </w:rPr>
      </w:pPr>
    </w:p>
    <w:sectPr w:rsidR="00046FEF" w:rsidRPr="007F2330" w:rsidSect="00621D0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BB9FB" w14:textId="77777777" w:rsidR="00430ECC" w:rsidRDefault="00430ECC" w:rsidP="009B113F">
      <w:pPr>
        <w:spacing w:line="240" w:lineRule="auto"/>
      </w:pPr>
      <w:r>
        <w:separator/>
      </w:r>
    </w:p>
  </w:endnote>
  <w:endnote w:type="continuationSeparator" w:id="0">
    <w:p w14:paraId="7DDA9969" w14:textId="77777777" w:rsidR="00430ECC" w:rsidRDefault="00430ECC"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215901"/>
      <w:docPartObj>
        <w:docPartGallery w:val="Page Numbers (Bottom of Page)"/>
        <w:docPartUnique/>
      </w:docPartObj>
    </w:sdtPr>
    <w:sdtEndPr/>
    <w:sdtContent>
      <w:sdt>
        <w:sdtPr>
          <w:id w:val="-1769616900"/>
          <w:docPartObj>
            <w:docPartGallery w:val="Page Numbers (Top of Page)"/>
            <w:docPartUnique/>
          </w:docPartObj>
        </w:sdtPr>
        <w:sdtEndPr/>
        <w:sdtContent>
          <w:p w14:paraId="34BB9D2A" w14:textId="62B59860" w:rsidR="00513378" w:rsidRDefault="00513378">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89294FB" w14:textId="77777777" w:rsidR="00513378" w:rsidRDefault="0051337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3C4C" w14:textId="77777777" w:rsidR="00430ECC" w:rsidRDefault="00430ECC" w:rsidP="009B113F">
      <w:pPr>
        <w:spacing w:line="240" w:lineRule="auto"/>
      </w:pPr>
      <w:r>
        <w:separator/>
      </w:r>
    </w:p>
  </w:footnote>
  <w:footnote w:type="continuationSeparator" w:id="0">
    <w:p w14:paraId="3375197E" w14:textId="77777777" w:rsidR="00430ECC" w:rsidRDefault="00430ECC" w:rsidP="009B11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D839" w14:textId="0455662F" w:rsidR="000E6AA3" w:rsidRDefault="00692485">
    <w:pPr>
      <w:pStyle w:val="Topptekst"/>
    </w:pPr>
    <w:r w:rsidRPr="00692485">
      <w:t xml:space="preserve">Redaksjonskomiteen si </w:t>
    </w:r>
    <w:r w:rsidR="00B53D79">
      <w:t>endelege</w:t>
    </w:r>
    <w:r w:rsidRPr="00692485">
      <w:t xml:space="preserve"> innstilling</w:t>
    </w:r>
    <w:r>
      <w:t xml:space="preserve"> </w:t>
    </w:r>
    <w:r>
      <w:tab/>
    </w:r>
    <w:r>
      <w:tab/>
      <w:t>1</w:t>
    </w:r>
    <w:r w:rsidR="00B53D79">
      <w:t>5</w:t>
    </w:r>
    <w:r>
      <w:t>.03.2026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41D"/>
    <w:multiLevelType w:val="multilevel"/>
    <w:tmpl w:val="28FA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31AEE"/>
    <w:multiLevelType w:val="hybridMultilevel"/>
    <w:tmpl w:val="BD2A8B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A35FFC"/>
    <w:multiLevelType w:val="multilevel"/>
    <w:tmpl w:val="3DD2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A6F0B"/>
    <w:multiLevelType w:val="multilevel"/>
    <w:tmpl w:val="9442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06AE7"/>
    <w:multiLevelType w:val="hybridMultilevel"/>
    <w:tmpl w:val="F1EA39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CC065DB"/>
    <w:multiLevelType w:val="multilevel"/>
    <w:tmpl w:val="7A3A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20E04"/>
    <w:multiLevelType w:val="multilevel"/>
    <w:tmpl w:val="9FAC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12845"/>
    <w:multiLevelType w:val="multilevel"/>
    <w:tmpl w:val="4648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6553C"/>
    <w:multiLevelType w:val="multilevel"/>
    <w:tmpl w:val="6C8C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B49A8"/>
    <w:multiLevelType w:val="multilevel"/>
    <w:tmpl w:val="68DE8C6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D2E52"/>
    <w:multiLevelType w:val="multilevel"/>
    <w:tmpl w:val="51CE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61B94"/>
    <w:multiLevelType w:val="multilevel"/>
    <w:tmpl w:val="5006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A1AD8"/>
    <w:multiLevelType w:val="multilevel"/>
    <w:tmpl w:val="E87E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336C72"/>
    <w:multiLevelType w:val="multilevel"/>
    <w:tmpl w:val="65A4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8D5B36"/>
    <w:multiLevelType w:val="multilevel"/>
    <w:tmpl w:val="F81E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D457A6"/>
    <w:multiLevelType w:val="multilevel"/>
    <w:tmpl w:val="7E56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5652D9"/>
    <w:multiLevelType w:val="multilevel"/>
    <w:tmpl w:val="3600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A6548A"/>
    <w:multiLevelType w:val="multilevel"/>
    <w:tmpl w:val="DD92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C865CC"/>
    <w:multiLevelType w:val="multilevel"/>
    <w:tmpl w:val="1334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716B11"/>
    <w:multiLevelType w:val="multilevel"/>
    <w:tmpl w:val="870E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B51416"/>
    <w:multiLevelType w:val="multilevel"/>
    <w:tmpl w:val="8AC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D330C"/>
    <w:multiLevelType w:val="multilevel"/>
    <w:tmpl w:val="3346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7A7F7C"/>
    <w:multiLevelType w:val="multilevel"/>
    <w:tmpl w:val="3A8C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BF7BE4"/>
    <w:multiLevelType w:val="multilevel"/>
    <w:tmpl w:val="523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1E31D6"/>
    <w:multiLevelType w:val="multilevel"/>
    <w:tmpl w:val="13E8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C02BF5"/>
    <w:multiLevelType w:val="multilevel"/>
    <w:tmpl w:val="040C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980DF0"/>
    <w:multiLevelType w:val="multilevel"/>
    <w:tmpl w:val="A81E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6118B9"/>
    <w:multiLevelType w:val="multilevel"/>
    <w:tmpl w:val="29D6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DD0871"/>
    <w:multiLevelType w:val="multilevel"/>
    <w:tmpl w:val="357E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2D5248"/>
    <w:multiLevelType w:val="multilevel"/>
    <w:tmpl w:val="CFA8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210A94"/>
    <w:multiLevelType w:val="multilevel"/>
    <w:tmpl w:val="006A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E675B2"/>
    <w:multiLevelType w:val="multilevel"/>
    <w:tmpl w:val="19B2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9A152F"/>
    <w:multiLevelType w:val="multilevel"/>
    <w:tmpl w:val="C2DC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B360C0"/>
    <w:multiLevelType w:val="multilevel"/>
    <w:tmpl w:val="CD58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8663E8"/>
    <w:multiLevelType w:val="multilevel"/>
    <w:tmpl w:val="2398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E10252"/>
    <w:multiLevelType w:val="hybridMultilevel"/>
    <w:tmpl w:val="7F042EB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2804593"/>
    <w:multiLevelType w:val="multilevel"/>
    <w:tmpl w:val="DD02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C92936"/>
    <w:multiLevelType w:val="hybridMultilevel"/>
    <w:tmpl w:val="1188FC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3BB0526"/>
    <w:multiLevelType w:val="hybridMultilevel"/>
    <w:tmpl w:val="28EC66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8CD05C1"/>
    <w:multiLevelType w:val="multilevel"/>
    <w:tmpl w:val="42984D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F73E88"/>
    <w:multiLevelType w:val="multilevel"/>
    <w:tmpl w:val="4EB6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636DBE"/>
    <w:multiLevelType w:val="multilevel"/>
    <w:tmpl w:val="B5E0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480C29"/>
    <w:multiLevelType w:val="multilevel"/>
    <w:tmpl w:val="7818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4C5EDB"/>
    <w:multiLevelType w:val="multilevel"/>
    <w:tmpl w:val="9970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4F0F34"/>
    <w:multiLevelType w:val="multilevel"/>
    <w:tmpl w:val="E234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6D6F10"/>
    <w:multiLevelType w:val="multilevel"/>
    <w:tmpl w:val="FCA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24114D"/>
    <w:multiLevelType w:val="multilevel"/>
    <w:tmpl w:val="F3A6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2F2EBF"/>
    <w:multiLevelType w:val="multilevel"/>
    <w:tmpl w:val="360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0E7499"/>
    <w:multiLevelType w:val="multilevel"/>
    <w:tmpl w:val="DF706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D8475A"/>
    <w:multiLevelType w:val="multilevel"/>
    <w:tmpl w:val="1420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0B4EFC"/>
    <w:multiLevelType w:val="multilevel"/>
    <w:tmpl w:val="AFAA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943894"/>
    <w:multiLevelType w:val="multilevel"/>
    <w:tmpl w:val="8846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9722A2"/>
    <w:multiLevelType w:val="multilevel"/>
    <w:tmpl w:val="A4AE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B137AB"/>
    <w:multiLevelType w:val="multilevel"/>
    <w:tmpl w:val="BCB2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AE1007"/>
    <w:multiLevelType w:val="hybridMultilevel"/>
    <w:tmpl w:val="28C8E02E"/>
    <w:lvl w:ilvl="0" w:tplc="D2885772">
      <w:start w:val="1"/>
      <w:numFmt w:val="bullet"/>
      <w:lvlText w:val=""/>
      <w:lvlJc w:val="left"/>
      <w:pPr>
        <w:ind w:left="1080" w:hanging="360"/>
      </w:pPr>
      <w:rPr>
        <w:rFonts w:ascii="Symbol" w:hAnsi="Symbol"/>
      </w:rPr>
    </w:lvl>
    <w:lvl w:ilvl="1" w:tplc="1EE0D182">
      <w:start w:val="1"/>
      <w:numFmt w:val="bullet"/>
      <w:lvlText w:val=""/>
      <w:lvlJc w:val="left"/>
      <w:pPr>
        <w:ind w:left="1080" w:hanging="360"/>
      </w:pPr>
      <w:rPr>
        <w:rFonts w:ascii="Symbol" w:hAnsi="Symbol"/>
      </w:rPr>
    </w:lvl>
    <w:lvl w:ilvl="2" w:tplc="DF4E51D2">
      <w:start w:val="1"/>
      <w:numFmt w:val="bullet"/>
      <w:lvlText w:val=""/>
      <w:lvlJc w:val="left"/>
      <w:pPr>
        <w:ind w:left="1080" w:hanging="360"/>
      </w:pPr>
      <w:rPr>
        <w:rFonts w:ascii="Symbol" w:hAnsi="Symbol"/>
      </w:rPr>
    </w:lvl>
    <w:lvl w:ilvl="3" w:tplc="7E18C454">
      <w:start w:val="1"/>
      <w:numFmt w:val="bullet"/>
      <w:lvlText w:val=""/>
      <w:lvlJc w:val="left"/>
      <w:pPr>
        <w:ind w:left="1080" w:hanging="360"/>
      </w:pPr>
      <w:rPr>
        <w:rFonts w:ascii="Symbol" w:hAnsi="Symbol"/>
      </w:rPr>
    </w:lvl>
    <w:lvl w:ilvl="4" w:tplc="52A6FC66">
      <w:start w:val="1"/>
      <w:numFmt w:val="bullet"/>
      <w:lvlText w:val=""/>
      <w:lvlJc w:val="left"/>
      <w:pPr>
        <w:ind w:left="1080" w:hanging="360"/>
      </w:pPr>
      <w:rPr>
        <w:rFonts w:ascii="Symbol" w:hAnsi="Symbol"/>
      </w:rPr>
    </w:lvl>
    <w:lvl w:ilvl="5" w:tplc="80B4F0E0">
      <w:start w:val="1"/>
      <w:numFmt w:val="bullet"/>
      <w:lvlText w:val=""/>
      <w:lvlJc w:val="left"/>
      <w:pPr>
        <w:ind w:left="1080" w:hanging="360"/>
      </w:pPr>
      <w:rPr>
        <w:rFonts w:ascii="Symbol" w:hAnsi="Symbol"/>
      </w:rPr>
    </w:lvl>
    <w:lvl w:ilvl="6" w:tplc="4950EB56">
      <w:start w:val="1"/>
      <w:numFmt w:val="bullet"/>
      <w:lvlText w:val=""/>
      <w:lvlJc w:val="left"/>
      <w:pPr>
        <w:ind w:left="1080" w:hanging="360"/>
      </w:pPr>
      <w:rPr>
        <w:rFonts w:ascii="Symbol" w:hAnsi="Symbol"/>
      </w:rPr>
    </w:lvl>
    <w:lvl w:ilvl="7" w:tplc="C7CC643C">
      <w:start w:val="1"/>
      <w:numFmt w:val="bullet"/>
      <w:lvlText w:val=""/>
      <w:lvlJc w:val="left"/>
      <w:pPr>
        <w:ind w:left="1080" w:hanging="360"/>
      </w:pPr>
      <w:rPr>
        <w:rFonts w:ascii="Symbol" w:hAnsi="Symbol"/>
      </w:rPr>
    </w:lvl>
    <w:lvl w:ilvl="8" w:tplc="B1941A90">
      <w:start w:val="1"/>
      <w:numFmt w:val="bullet"/>
      <w:lvlText w:val=""/>
      <w:lvlJc w:val="left"/>
      <w:pPr>
        <w:ind w:left="1080" w:hanging="360"/>
      </w:pPr>
      <w:rPr>
        <w:rFonts w:ascii="Symbol" w:hAnsi="Symbol"/>
      </w:rPr>
    </w:lvl>
  </w:abstractNum>
  <w:abstractNum w:abstractNumId="55" w15:restartNumberingAfterBreak="0">
    <w:nsid w:val="783C5E54"/>
    <w:multiLevelType w:val="multilevel"/>
    <w:tmpl w:val="EECE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FF29A3"/>
    <w:multiLevelType w:val="hybridMultilevel"/>
    <w:tmpl w:val="04045970"/>
    <w:lvl w:ilvl="0" w:tplc="A70E3B8A">
      <w:start w:val="1"/>
      <w:numFmt w:val="bullet"/>
      <w:lvlText w:val=""/>
      <w:lvlJc w:val="left"/>
      <w:pPr>
        <w:ind w:left="1080" w:hanging="360"/>
      </w:pPr>
      <w:rPr>
        <w:rFonts w:ascii="Symbol" w:hAnsi="Symbol"/>
      </w:rPr>
    </w:lvl>
    <w:lvl w:ilvl="1" w:tplc="6C209244">
      <w:start w:val="1"/>
      <w:numFmt w:val="bullet"/>
      <w:lvlText w:val=""/>
      <w:lvlJc w:val="left"/>
      <w:pPr>
        <w:ind w:left="1080" w:hanging="360"/>
      </w:pPr>
      <w:rPr>
        <w:rFonts w:ascii="Symbol" w:hAnsi="Symbol"/>
      </w:rPr>
    </w:lvl>
    <w:lvl w:ilvl="2" w:tplc="D5AEFE90">
      <w:start w:val="1"/>
      <w:numFmt w:val="bullet"/>
      <w:lvlText w:val=""/>
      <w:lvlJc w:val="left"/>
      <w:pPr>
        <w:ind w:left="1080" w:hanging="360"/>
      </w:pPr>
      <w:rPr>
        <w:rFonts w:ascii="Symbol" w:hAnsi="Symbol"/>
      </w:rPr>
    </w:lvl>
    <w:lvl w:ilvl="3" w:tplc="6046EE4A">
      <w:start w:val="1"/>
      <w:numFmt w:val="bullet"/>
      <w:lvlText w:val=""/>
      <w:lvlJc w:val="left"/>
      <w:pPr>
        <w:ind w:left="1080" w:hanging="360"/>
      </w:pPr>
      <w:rPr>
        <w:rFonts w:ascii="Symbol" w:hAnsi="Symbol"/>
      </w:rPr>
    </w:lvl>
    <w:lvl w:ilvl="4" w:tplc="3204315E">
      <w:start w:val="1"/>
      <w:numFmt w:val="bullet"/>
      <w:lvlText w:val=""/>
      <w:lvlJc w:val="left"/>
      <w:pPr>
        <w:ind w:left="1080" w:hanging="360"/>
      </w:pPr>
      <w:rPr>
        <w:rFonts w:ascii="Symbol" w:hAnsi="Symbol"/>
      </w:rPr>
    </w:lvl>
    <w:lvl w:ilvl="5" w:tplc="4A2616CC">
      <w:start w:val="1"/>
      <w:numFmt w:val="bullet"/>
      <w:lvlText w:val=""/>
      <w:lvlJc w:val="left"/>
      <w:pPr>
        <w:ind w:left="1080" w:hanging="360"/>
      </w:pPr>
      <w:rPr>
        <w:rFonts w:ascii="Symbol" w:hAnsi="Symbol"/>
      </w:rPr>
    </w:lvl>
    <w:lvl w:ilvl="6" w:tplc="ECD416E0">
      <w:start w:val="1"/>
      <w:numFmt w:val="bullet"/>
      <w:lvlText w:val=""/>
      <w:lvlJc w:val="left"/>
      <w:pPr>
        <w:ind w:left="1080" w:hanging="360"/>
      </w:pPr>
      <w:rPr>
        <w:rFonts w:ascii="Symbol" w:hAnsi="Symbol"/>
      </w:rPr>
    </w:lvl>
    <w:lvl w:ilvl="7" w:tplc="D7CC3D74">
      <w:start w:val="1"/>
      <w:numFmt w:val="bullet"/>
      <w:lvlText w:val=""/>
      <w:lvlJc w:val="left"/>
      <w:pPr>
        <w:ind w:left="1080" w:hanging="360"/>
      </w:pPr>
      <w:rPr>
        <w:rFonts w:ascii="Symbol" w:hAnsi="Symbol"/>
      </w:rPr>
    </w:lvl>
    <w:lvl w:ilvl="8" w:tplc="17740C58">
      <w:start w:val="1"/>
      <w:numFmt w:val="bullet"/>
      <w:lvlText w:val=""/>
      <w:lvlJc w:val="left"/>
      <w:pPr>
        <w:ind w:left="1080" w:hanging="360"/>
      </w:pPr>
      <w:rPr>
        <w:rFonts w:ascii="Symbol" w:hAnsi="Symbol"/>
      </w:rPr>
    </w:lvl>
  </w:abstractNum>
  <w:abstractNum w:abstractNumId="57" w15:restartNumberingAfterBreak="0">
    <w:nsid w:val="79CA06EA"/>
    <w:multiLevelType w:val="multilevel"/>
    <w:tmpl w:val="DA76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EA581F"/>
    <w:multiLevelType w:val="multilevel"/>
    <w:tmpl w:val="D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5A1F9B"/>
    <w:multiLevelType w:val="multilevel"/>
    <w:tmpl w:val="4FB4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177BE5"/>
    <w:multiLevelType w:val="hybridMultilevel"/>
    <w:tmpl w:val="A258801E"/>
    <w:lvl w:ilvl="0" w:tplc="74C05704">
      <w:start w:val="1"/>
      <w:numFmt w:val="bullet"/>
      <w:lvlText w:val=""/>
      <w:lvlJc w:val="left"/>
      <w:pPr>
        <w:ind w:left="1080" w:hanging="360"/>
      </w:pPr>
      <w:rPr>
        <w:rFonts w:ascii="Symbol" w:hAnsi="Symbol"/>
      </w:rPr>
    </w:lvl>
    <w:lvl w:ilvl="1" w:tplc="C0DC5AD6">
      <w:start w:val="1"/>
      <w:numFmt w:val="bullet"/>
      <w:lvlText w:val=""/>
      <w:lvlJc w:val="left"/>
      <w:pPr>
        <w:ind w:left="1080" w:hanging="360"/>
      </w:pPr>
      <w:rPr>
        <w:rFonts w:ascii="Symbol" w:hAnsi="Symbol"/>
      </w:rPr>
    </w:lvl>
    <w:lvl w:ilvl="2" w:tplc="31108C0A">
      <w:start w:val="1"/>
      <w:numFmt w:val="bullet"/>
      <w:lvlText w:val=""/>
      <w:lvlJc w:val="left"/>
      <w:pPr>
        <w:ind w:left="1080" w:hanging="360"/>
      </w:pPr>
      <w:rPr>
        <w:rFonts w:ascii="Symbol" w:hAnsi="Symbol"/>
      </w:rPr>
    </w:lvl>
    <w:lvl w:ilvl="3" w:tplc="D3EA64F2">
      <w:start w:val="1"/>
      <w:numFmt w:val="bullet"/>
      <w:lvlText w:val=""/>
      <w:lvlJc w:val="left"/>
      <w:pPr>
        <w:ind w:left="1080" w:hanging="360"/>
      </w:pPr>
      <w:rPr>
        <w:rFonts w:ascii="Symbol" w:hAnsi="Symbol"/>
      </w:rPr>
    </w:lvl>
    <w:lvl w:ilvl="4" w:tplc="26DE823A">
      <w:start w:val="1"/>
      <w:numFmt w:val="bullet"/>
      <w:lvlText w:val=""/>
      <w:lvlJc w:val="left"/>
      <w:pPr>
        <w:ind w:left="1080" w:hanging="360"/>
      </w:pPr>
      <w:rPr>
        <w:rFonts w:ascii="Symbol" w:hAnsi="Symbol"/>
      </w:rPr>
    </w:lvl>
    <w:lvl w:ilvl="5" w:tplc="906AB278">
      <w:start w:val="1"/>
      <w:numFmt w:val="bullet"/>
      <w:lvlText w:val=""/>
      <w:lvlJc w:val="left"/>
      <w:pPr>
        <w:ind w:left="1080" w:hanging="360"/>
      </w:pPr>
      <w:rPr>
        <w:rFonts w:ascii="Symbol" w:hAnsi="Symbol"/>
      </w:rPr>
    </w:lvl>
    <w:lvl w:ilvl="6" w:tplc="324E5202">
      <w:start w:val="1"/>
      <w:numFmt w:val="bullet"/>
      <w:lvlText w:val=""/>
      <w:lvlJc w:val="left"/>
      <w:pPr>
        <w:ind w:left="1080" w:hanging="360"/>
      </w:pPr>
      <w:rPr>
        <w:rFonts w:ascii="Symbol" w:hAnsi="Symbol"/>
      </w:rPr>
    </w:lvl>
    <w:lvl w:ilvl="7" w:tplc="A36A939A">
      <w:start w:val="1"/>
      <w:numFmt w:val="bullet"/>
      <w:lvlText w:val=""/>
      <w:lvlJc w:val="left"/>
      <w:pPr>
        <w:ind w:left="1080" w:hanging="360"/>
      </w:pPr>
      <w:rPr>
        <w:rFonts w:ascii="Symbol" w:hAnsi="Symbol"/>
      </w:rPr>
    </w:lvl>
    <w:lvl w:ilvl="8" w:tplc="FDEC06A2">
      <w:start w:val="1"/>
      <w:numFmt w:val="bullet"/>
      <w:lvlText w:val=""/>
      <w:lvlJc w:val="left"/>
      <w:pPr>
        <w:ind w:left="1080" w:hanging="360"/>
      </w:pPr>
      <w:rPr>
        <w:rFonts w:ascii="Symbol" w:hAnsi="Symbol"/>
      </w:rPr>
    </w:lvl>
  </w:abstractNum>
  <w:abstractNum w:abstractNumId="61" w15:restartNumberingAfterBreak="0">
    <w:nsid w:val="7CAB016D"/>
    <w:multiLevelType w:val="hybridMultilevel"/>
    <w:tmpl w:val="C50C12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2" w15:restartNumberingAfterBreak="0">
    <w:nsid w:val="7D3D57C1"/>
    <w:multiLevelType w:val="multilevel"/>
    <w:tmpl w:val="8D86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D86587"/>
    <w:multiLevelType w:val="hybridMultilevel"/>
    <w:tmpl w:val="EF6CA3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70137720">
    <w:abstractNumId w:val="45"/>
  </w:num>
  <w:num w:numId="2" w16cid:durableId="351565329">
    <w:abstractNumId w:val="36"/>
  </w:num>
  <w:num w:numId="3" w16cid:durableId="1263100559">
    <w:abstractNumId w:val="21"/>
  </w:num>
  <w:num w:numId="4" w16cid:durableId="678044920">
    <w:abstractNumId w:val="46"/>
  </w:num>
  <w:num w:numId="5" w16cid:durableId="1960800738">
    <w:abstractNumId w:val="8"/>
  </w:num>
  <w:num w:numId="6" w16cid:durableId="1317148699">
    <w:abstractNumId w:val="24"/>
  </w:num>
  <w:num w:numId="7" w16cid:durableId="1201016226">
    <w:abstractNumId w:val="57"/>
  </w:num>
  <w:num w:numId="8" w16cid:durableId="1157842644">
    <w:abstractNumId w:val="13"/>
  </w:num>
  <w:num w:numId="9" w16cid:durableId="618415873">
    <w:abstractNumId w:val="51"/>
  </w:num>
  <w:num w:numId="10" w16cid:durableId="1775006967">
    <w:abstractNumId w:val="25"/>
  </w:num>
  <w:num w:numId="11" w16cid:durableId="230972139">
    <w:abstractNumId w:val="62"/>
  </w:num>
  <w:num w:numId="12" w16cid:durableId="894774568">
    <w:abstractNumId w:val="26"/>
  </w:num>
  <w:num w:numId="13" w16cid:durableId="1558854505">
    <w:abstractNumId w:val="12"/>
  </w:num>
  <w:num w:numId="14" w16cid:durableId="117335379">
    <w:abstractNumId w:val="39"/>
  </w:num>
  <w:num w:numId="15" w16cid:durableId="1629701818">
    <w:abstractNumId w:val="42"/>
  </w:num>
  <w:num w:numId="16" w16cid:durableId="1502353359">
    <w:abstractNumId w:val="3"/>
  </w:num>
  <w:num w:numId="17" w16cid:durableId="1731420145">
    <w:abstractNumId w:val="18"/>
  </w:num>
  <w:num w:numId="18" w16cid:durableId="1088426226">
    <w:abstractNumId w:val="49"/>
  </w:num>
  <w:num w:numId="19" w16cid:durableId="560361707">
    <w:abstractNumId w:val="27"/>
  </w:num>
  <w:num w:numId="20" w16cid:durableId="309478727">
    <w:abstractNumId w:val="30"/>
  </w:num>
  <w:num w:numId="21" w16cid:durableId="1991253206">
    <w:abstractNumId w:val="48"/>
  </w:num>
  <w:num w:numId="22" w16cid:durableId="661355947">
    <w:abstractNumId w:val="58"/>
  </w:num>
  <w:num w:numId="23" w16cid:durableId="736588005">
    <w:abstractNumId w:val="47"/>
  </w:num>
  <w:num w:numId="24" w16cid:durableId="1193957656">
    <w:abstractNumId w:val="41"/>
  </w:num>
  <w:num w:numId="25" w16cid:durableId="165246116">
    <w:abstractNumId w:val="17"/>
  </w:num>
  <w:num w:numId="26" w16cid:durableId="943920038">
    <w:abstractNumId w:val="22"/>
  </w:num>
  <w:num w:numId="27" w16cid:durableId="845829646">
    <w:abstractNumId w:val="6"/>
  </w:num>
  <w:num w:numId="28" w16cid:durableId="1052382197">
    <w:abstractNumId w:val="19"/>
  </w:num>
  <w:num w:numId="29" w16cid:durableId="1337270681">
    <w:abstractNumId w:val="33"/>
  </w:num>
  <w:num w:numId="30" w16cid:durableId="672152230">
    <w:abstractNumId w:val="14"/>
  </w:num>
  <w:num w:numId="31" w16cid:durableId="1174144903">
    <w:abstractNumId w:val="20"/>
  </w:num>
  <w:num w:numId="32" w16cid:durableId="632910907">
    <w:abstractNumId w:val="59"/>
  </w:num>
  <w:num w:numId="33" w16cid:durableId="938299469">
    <w:abstractNumId w:val="29"/>
  </w:num>
  <w:num w:numId="34" w16cid:durableId="1310746676">
    <w:abstractNumId w:val="50"/>
  </w:num>
  <w:num w:numId="35" w16cid:durableId="1255170157">
    <w:abstractNumId w:val="40"/>
  </w:num>
  <w:num w:numId="36" w16cid:durableId="839465339">
    <w:abstractNumId w:val="55"/>
  </w:num>
  <w:num w:numId="37" w16cid:durableId="989166293">
    <w:abstractNumId w:val="43"/>
  </w:num>
  <w:num w:numId="38" w16cid:durableId="1834104365">
    <w:abstractNumId w:val="10"/>
  </w:num>
  <w:num w:numId="39" w16cid:durableId="487983794">
    <w:abstractNumId w:val="2"/>
  </w:num>
  <w:num w:numId="40" w16cid:durableId="1011449588">
    <w:abstractNumId w:val="7"/>
  </w:num>
  <w:num w:numId="41" w16cid:durableId="1799955077">
    <w:abstractNumId w:val="23"/>
  </w:num>
  <w:num w:numId="42" w16cid:durableId="1467626762">
    <w:abstractNumId w:val="5"/>
  </w:num>
  <w:num w:numId="43" w16cid:durableId="63917908">
    <w:abstractNumId w:val="53"/>
  </w:num>
  <w:num w:numId="44" w16cid:durableId="400638015">
    <w:abstractNumId w:val="11"/>
  </w:num>
  <w:num w:numId="45" w16cid:durableId="1351881373">
    <w:abstractNumId w:val="0"/>
  </w:num>
  <w:num w:numId="46" w16cid:durableId="625547690">
    <w:abstractNumId w:val="28"/>
  </w:num>
  <w:num w:numId="47" w16cid:durableId="533007999">
    <w:abstractNumId w:val="34"/>
  </w:num>
  <w:num w:numId="48" w16cid:durableId="370497755">
    <w:abstractNumId w:val="44"/>
  </w:num>
  <w:num w:numId="49" w16cid:durableId="1750082732">
    <w:abstractNumId w:val="56"/>
  </w:num>
  <w:num w:numId="50" w16cid:durableId="941229773">
    <w:abstractNumId w:val="54"/>
  </w:num>
  <w:num w:numId="51" w16cid:durableId="1816336962">
    <w:abstractNumId w:val="60"/>
  </w:num>
  <w:num w:numId="52" w16cid:durableId="1894389649">
    <w:abstractNumId w:val="9"/>
  </w:num>
  <w:num w:numId="53" w16cid:durableId="175704067">
    <w:abstractNumId w:val="63"/>
  </w:num>
  <w:num w:numId="54" w16cid:durableId="1848061253">
    <w:abstractNumId w:val="15"/>
  </w:num>
  <w:num w:numId="55" w16cid:durableId="1474328600">
    <w:abstractNumId w:val="1"/>
  </w:num>
  <w:num w:numId="56" w16cid:durableId="181822199">
    <w:abstractNumId w:val="61"/>
  </w:num>
  <w:num w:numId="57" w16cid:durableId="574555211">
    <w:abstractNumId w:val="35"/>
  </w:num>
  <w:num w:numId="58" w16cid:durableId="1708870058">
    <w:abstractNumId w:val="32"/>
  </w:num>
  <w:num w:numId="59" w16cid:durableId="414016984">
    <w:abstractNumId w:val="52"/>
  </w:num>
  <w:num w:numId="60" w16cid:durableId="239142357">
    <w:abstractNumId w:val="16"/>
  </w:num>
  <w:num w:numId="61" w16cid:durableId="1682732492">
    <w:abstractNumId w:val="38"/>
  </w:num>
  <w:num w:numId="62" w16cid:durableId="229771916">
    <w:abstractNumId w:val="31"/>
  </w:num>
  <w:num w:numId="63" w16cid:durableId="1966695464">
    <w:abstractNumId w:val="4"/>
  </w:num>
  <w:num w:numId="64" w16cid:durableId="61421653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DD"/>
    <w:rsid w:val="00016E20"/>
    <w:rsid w:val="0004122A"/>
    <w:rsid w:val="0004563C"/>
    <w:rsid w:val="00046FEF"/>
    <w:rsid w:val="00080BFD"/>
    <w:rsid w:val="000A57E7"/>
    <w:rsid w:val="000C6F9C"/>
    <w:rsid w:val="000E6AA3"/>
    <w:rsid w:val="000F0777"/>
    <w:rsid w:val="00123780"/>
    <w:rsid w:val="00130FB2"/>
    <w:rsid w:val="00135532"/>
    <w:rsid w:val="001540CB"/>
    <w:rsid w:val="00161440"/>
    <w:rsid w:val="00172364"/>
    <w:rsid w:val="0018006D"/>
    <w:rsid w:val="00181264"/>
    <w:rsid w:val="0018141E"/>
    <w:rsid w:val="001A0BD7"/>
    <w:rsid w:val="001B08B8"/>
    <w:rsid w:val="001D6512"/>
    <w:rsid w:val="001E03DB"/>
    <w:rsid w:val="001E6A8C"/>
    <w:rsid w:val="001F62D3"/>
    <w:rsid w:val="00214F89"/>
    <w:rsid w:val="0023303F"/>
    <w:rsid w:val="00237DFB"/>
    <w:rsid w:val="002436BC"/>
    <w:rsid w:val="00247C16"/>
    <w:rsid w:val="00252745"/>
    <w:rsid w:val="0028070C"/>
    <w:rsid w:val="0028404F"/>
    <w:rsid w:val="00286558"/>
    <w:rsid w:val="00297086"/>
    <w:rsid w:val="002A1030"/>
    <w:rsid w:val="002A67A8"/>
    <w:rsid w:val="00312DC5"/>
    <w:rsid w:val="003234BB"/>
    <w:rsid w:val="0033361B"/>
    <w:rsid w:val="0034311A"/>
    <w:rsid w:val="003638A1"/>
    <w:rsid w:val="003677DD"/>
    <w:rsid w:val="00370488"/>
    <w:rsid w:val="00396B26"/>
    <w:rsid w:val="003C24B8"/>
    <w:rsid w:val="003D0F6F"/>
    <w:rsid w:val="003D5F66"/>
    <w:rsid w:val="003F6890"/>
    <w:rsid w:val="00426AE5"/>
    <w:rsid w:val="004305B9"/>
    <w:rsid w:val="00430ECC"/>
    <w:rsid w:val="004969DA"/>
    <w:rsid w:val="004A244F"/>
    <w:rsid w:val="004A76AD"/>
    <w:rsid w:val="004E54CF"/>
    <w:rsid w:val="004E7111"/>
    <w:rsid w:val="004F1145"/>
    <w:rsid w:val="004F373B"/>
    <w:rsid w:val="00513378"/>
    <w:rsid w:val="00577998"/>
    <w:rsid w:val="005A67FC"/>
    <w:rsid w:val="005C5373"/>
    <w:rsid w:val="005F2989"/>
    <w:rsid w:val="00604331"/>
    <w:rsid w:val="0061409A"/>
    <w:rsid w:val="00621D06"/>
    <w:rsid w:val="00663871"/>
    <w:rsid w:val="00666F16"/>
    <w:rsid w:val="00672025"/>
    <w:rsid w:val="00685E7C"/>
    <w:rsid w:val="006906E2"/>
    <w:rsid w:val="00692485"/>
    <w:rsid w:val="006C1ECB"/>
    <w:rsid w:val="006C2665"/>
    <w:rsid w:val="006E7F7C"/>
    <w:rsid w:val="006F5997"/>
    <w:rsid w:val="007062FE"/>
    <w:rsid w:val="0071154F"/>
    <w:rsid w:val="007C5D9B"/>
    <w:rsid w:val="007F2330"/>
    <w:rsid w:val="00811C89"/>
    <w:rsid w:val="00820458"/>
    <w:rsid w:val="00845758"/>
    <w:rsid w:val="008657EB"/>
    <w:rsid w:val="00891508"/>
    <w:rsid w:val="008A2F0E"/>
    <w:rsid w:val="008A49A5"/>
    <w:rsid w:val="008B776A"/>
    <w:rsid w:val="008C57AF"/>
    <w:rsid w:val="00907693"/>
    <w:rsid w:val="009509B6"/>
    <w:rsid w:val="009B113F"/>
    <w:rsid w:val="009E0839"/>
    <w:rsid w:val="009E49DE"/>
    <w:rsid w:val="009E70AD"/>
    <w:rsid w:val="009F3D41"/>
    <w:rsid w:val="009F5D93"/>
    <w:rsid w:val="00A14705"/>
    <w:rsid w:val="00A156EA"/>
    <w:rsid w:val="00A20230"/>
    <w:rsid w:val="00A31F88"/>
    <w:rsid w:val="00A37C65"/>
    <w:rsid w:val="00A50E0C"/>
    <w:rsid w:val="00A91875"/>
    <w:rsid w:val="00AE4683"/>
    <w:rsid w:val="00AF1EF1"/>
    <w:rsid w:val="00B05F94"/>
    <w:rsid w:val="00B24048"/>
    <w:rsid w:val="00B251EC"/>
    <w:rsid w:val="00B3222D"/>
    <w:rsid w:val="00B50C02"/>
    <w:rsid w:val="00B53D79"/>
    <w:rsid w:val="00B60103"/>
    <w:rsid w:val="00B73A7C"/>
    <w:rsid w:val="00B74DC4"/>
    <w:rsid w:val="00B95EA6"/>
    <w:rsid w:val="00B96042"/>
    <w:rsid w:val="00BA6F17"/>
    <w:rsid w:val="00C34C51"/>
    <w:rsid w:val="00C35AAD"/>
    <w:rsid w:val="00C71A25"/>
    <w:rsid w:val="00C850C3"/>
    <w:rsid w:val="00CB27F4"/>
    <w:rsid w:val="00CD6FA6"/>
    <w:rsid w:val="00CE3331"/>
    <w:rsid w:val="00D34F20"/>
    <w:rsid w:val="00D45A4E"/>
    <w:rsid w:val="00D4751B"/>
    <w:rsid w:val="00D475D5"/>
    <w:rsid w:val="00D7023C"/>
    <w:rsid w:val="00D81DB6"/>
    <w:rsid w:val="00D86B5E"/>
    <w:rsid w:val="00D875E8"/>
    <w:rsid w:val="00DC2F26"/>
    <w:rsid w:val="00DC3A2D"/>
    <w:rsid w:val="00DD02E7"/>
    <w:rsid w:val="00DD3B45"/>
    <w:rsid w:val="00E06292"/>
    <w:rsid w:val="00E230C4"/>
    <w:rsid w:val="00E9728A"/>
    <w:rsid w:val="00EA118A"/>
    <w:rsid w:val="00EE12D9"/>
    <w:rsid w:val="00EE509F"/>
    <w:rsid w:val="00F2683C"/>
    <w:rsid w:val="00F377C6"/>
    <w:rsid w:val="00F44445"/>
    <w:rsid w:val="00FA1F42"/>
    <w:rsid w:val="00FF3A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6D82"/>
  <w15:chartTrackingRefBased/>
  <w15:docId w15:val="{9480B317-2516-47C5-A927-D6C3167C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paragraph" w:styleId="Overskrift7">
    <w:name w:val="heading 7"/>
    <w:basedOn w:val="Normal"/>
    <w:next w:val="Normal"/>
    <w:link w:val="Overskrift7Tegn"/>
    <w:uiPriority w:val="9"/>
    <w:semiHidden/>
    <w:unhideWhenUsed/>
    <w:qFormat/>
    <w:rsid w:val="003677DD"/>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3677DD"/>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677DD"/>
    <w:pPr>
      <w:keepNext/>
      <w:keepLines/>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9B113F"/>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B113F"/>
    <w:rPr>
      <w:rFonts w:ascii="Arial" w:hAnsi="Arial"/>
      <w:color w:val="000000" w:themeColor="text1"/>
    </w:rPr>
  </w:style>
  <w:style w:type="paragraph" w:styleId="Bunntekst">
    <w:name w:val="footer"/>
    <w:basedOn w:val="Normal"/>
    <w:link w:val="BunntekstTegn"/>
    <w:uiPriority w:val="99"/>
    <w:unhideWhenUsed/>
    <w:rsid w:val="009B113F"/>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B113F"/>
    <w:rPr>
      <w:rFonts w:ascii="Arial" w:hAnsi="Arial"/>
      <w:color w:val="000000" w:themeColor="text1"/>
    </w:rPr>
  </w:style>
  <w:style w:type="character" w:customStyle="1" w:styleId="Overskrift7Tegn">
    <w:name w:val="Overskrift 7 Tegn"/>
    <w:basedOn w:val="Standardskriftforavsnitt"/>
    <w:link w:val="Overskrift7"/>
    <w:uiPriority w:val="9"/>
    <w:semiHidden/>
    <w:rsid w:val="003677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677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677DD"/>
    <w:rPr>
      <w:rFonts w:eastAsiaTheme="majorEastAsia" w:cstheme="majorBidi"/>
      <w:color w:val="272727" w:themeColor="text1" w:themeTint="D8"/>
    </w:rPr>
  </w:style>
  <w:style w:type="paragraph" w:styleId="Tittel">
    <w:name w:val="Title"/>
    <w:basedOn w:val="Normal"/>
    <w:next w:val="Normal"/>
    <w:link w:val="TittelTegn"/>
    <w:uiPriority w:val="10"/>
    <w:qFormat/>
    <w:rsid w:val="003677D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telTegn">
    <w:name w:val="Tittel Tegn"/>
    <w:basedOn w:val="Standardskriftforavsnitt"/>
    <w:link w:val="Tittel"/>
    <w:uiPriority w:val="10"/>
    <w:rsid w:val="003677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677D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677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677DD"/>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3677DD"/>
    <w:rPr>
      <w:rFonts w:ascii="Arial" w:hAnsi="Arial"/>
      <w:i/>
      <w:iCs/>
      <w:color w:val="404040" w:themeColor="text1" w:themeTint="BF"/>
    </w:rPr>
  </w:style>
  <w:style w:type="paragraph" w:styleId="Listeavsnitt">
    <w:name w:val="List Paragraph"/>
    <w:basedOn w:val="Normal"/>
    <w:uiPriority w:val="34"/>
    <w:qFormat/>
    <w:rsid w:val="003677DD"/>
    <w:pPr>
      <w:ind w:left="720"/>
      <w:contextualSpacing/>
    </w:pPr>
  </w:style>
  <w:style w:type="paragraph" w:styleId="Overskriftforinnholdsfortegnelse">
    <w:name w:val="TOC Heading"/>
    <w:basedOn w:val="Overskrift1"/>
    <w:next w:val="Normal"/>
    <w:uiPriority w:val="39"/>
    <w:unhideWhenUsed/>
    <w:qFormat/>
    <w:rsid w:val="009E49DE"/>
    <w:pPr>
      <w:spacing w:after="0" w:line="259" w:lineRule="auto"/>
      <w:outlineLvl w:val="9"/>
    </w:pPr>
    <w:rPr>
      <w:rFonts w:asciiTheme="majorHAnsi" w:hAnsiTheme="majorHAnsi"/>
      <w:b w:val="0"/>
      <w:color w:val="2E74B5" w:themeColor="accent1" w:themeShade="BF"/>
      <w:kern w:val="0"/>
      <w:sz w:val="32"/>
      <w:lang w:eastAsia="nb-NO"/>
      <w14:ligatures w14:val="none"/>
    </w:rPr>
  </w:style>
  <w:style w:type="paragraph" w:styleId="INNH2">
    <w:name w:val="toc 2"/>
    <w:basedOn w:val="Normal"/>
    <w:next w:val="Normal"/>
    <w:autoRedefine/>
    <w:uiPriority w:val="39"/>
    <w:unhideWhenUsed/>
    <w:rsid w:val="009E49DE"/>
    <w:pPr>
      <w:spacing w:after="100"/>
      <w:ind w:left="220"/>
    </w:pPr>
  </w:style>
  <w:style w:type="paragraph" w:styleId="INNH3">
    <w:name w:val="toc 3"/>
    <w:basedOn w:val="Normal"/>
    <w:next w:val="Normal"/>
    <w:autoRedefine/>
    <w:uiPriority w:val="39"/>
    <w:unhideWhenUsed/>
    <w:rsid w:val="009E49DE"/>
    <w:pPr>
      <w:spacing w:after="100"/>
      <w:ind w:left="440"/>
    </w:pPr>
  </w:style>
  <w:style w:type="paragraph" w:styleId="INNH1">
    <w:name w:val="toc 1"/>
    <w:basedOn w:val="Normal"/>
    <w:next w:val="Normal"/>
    <w:autoRedefine/>
    <w:uiPriority w:val="39"/>
    <w:unhideWhenUsed/>
    <w:rsid w:val="009E49DE"/>
    <w:pPr>
      <w:spacing w:after="100"/>
    </w:pPr>
  </w:style>
  <w:style w:type="character" w:styleId="Hyperkobling">
    <w:name w:val="Hyperlink"/>
    <w:basedOn w:val="Standardskriftforavsnitt"/>
    <w:uiPriority w:val="99"/>
    <w:unhideWhenUsed/>
    <w:rsid w:val="009E49DE"/>
    <w:rPr>
      <w:color w:val="0563C1" w:themeColor="hyperlink"/>
      <w:u w:val="single"/>
    </w:rPr>
  </w:style>
  <w:style w:type="paragraph" w:customStyle="1" w:styleId="Overskriftunder">
    <w:name w:val="Overskrift under"/>
    <w:basedOn w:val="Normal"/>
    <w:link w:val="OverskriftunderTegn"/>
    <w:qFormat/>
    <w:rsid w:val="000A57E7"/>
    <w:pPr>
      <w:shd w:val="clear" w:color="auto" w:fill="FFFFFF"/>
      <w:spacing w:after="180" w:line="240" w:lineRule="auto"/>
    </w:pPr>
    <w:rPr>
      <w:rFonts w:ascii="Calibri" w:eastAsia="Times New Roman" w:hAnsi="Calibri" w:cs="Calibri"/>
      <w:b/>
      <w:color w:val="auto"/>
      <w:spacing w:val="4"/>
      <w:kern w:val="0"/>
      <w:sz w:val="24"/>
      <w:szCs w:val="24"/>
      <w:lang w:val="nn-NO" w:eastAsia="nb-NO"/>
      <w14:ligatures w14:val="none"/>
    </w:rPr>
  </w:style>
  <w:style w:type="character" w:customStyle="1" w:styleId="OverskriftunderTegn">
    <w:name w:val="Overskrift under Tegn"/>
    <w:basedOn w:val="Standardskriftforavsnitt"/>
    <w:link w:val="Overskriftunder"/>
    <w:rsid w:val="000A57E7"/>
    <w:rPr>
      <w:rFonts w:ascii="Calibri" w:eastAsia="Times New Roman" w:hAnsi="Calibri" w:cs="Calibri"/>
      <w:b/>
      <w:spacing w:val="4"/>
      <w:kern w:val="0"/>
      <w:sz w:val="24"/>
      <w:szCs w:val="24"/>
      <w:shd w:val="clear" w:color="auto" w:fill="FFFFFF"/>
      <w:lang w:val="nn-NO" w:eastAsia="nb-NO"/>
      <w14:ligatures w14:val="none"/>
    </w:rPr>
  </w:style>
  <w:style w:type="paragraph" w:customStyle="1" w:styleId="Overskriftover">
    <w:name w:val="Overskrift over"/>
    <w:basedOn w:val="Overskrift1"/>
    <w:link w:val="OverskriftoverTegn"/>
    <w:qFormat/>
    <w:rsid w:val="000A57E7"/>
    <w:rPr>
      <w:rFonts w:ascii="Calibri" w:eastAsia="Times New Roman" w:hAnsi="Calibri"/>
      <w:b w:val="0"/>
      <w:lang w:val="nn-NO" w:eastAsia="nb-NO"/>
    </w:rPr>
  </w:style>
  <w:style w:type="character" w:customStyle="1" w:styleId="OverskriftoverTegn">
    <w:name w:val="Overskrift over Tegn"/>
    <w:basedOn w:val="Overskrift1Tegn"/>
    <w:link w:val="Overskriftover"/>
    <w:rsid w:val="000A57E7"/>
    <w:rPr>
      <w:rFonts w:ascii="Calibri" w:eastAsia="Times New Roman" w:hAnsi="Calibri" w:cstheme="majorBidi"/>
      <w:b w:val="0"/>
      <w:color w:val="000000" w:themeColor="text1"/>
      <w:sz w:val="30"/>
      <w:szCs w:val="32"/>
      <w:lang w:val="nn-NO" w:eastAsia="nb-NO"/>
    </w:rPr>
  </w:style>
  <w:style w:type="character" w:styleId="Linjenummer">
    <w:name w:val="line number"/>
    <w:basedOn w:val="Standardskriftforavsnitt"/>
    <w:uiPriority w:val="99"/>
    <w:semiHidden/>
    <w:unhideWhenUsed/>
    <w:rsid w:val="00811C89"/>
  </w:style>
  <w:style w:type="paragraph" w:styleId="Revisjon">
    <w:name w:val="Revision"/>
    <w:hidden/>
    <w:uiPriority w:val="99"/>
    <w:semiHidden/>
    <w:rsid w:val="00D34F20"/>
    <w:pPr>
      <w:spacing w:after="0" w:line="240" w:lineRule="auto"/>
    </w:pPr>
    <w:rPr>
      <w:rFonts w:ascii="Arial" w:hAnsi="Arial"/>
      <w:color w:val="000000" w:themeColor="text1"/>
    </w:rPr>
  </w:style>
  <w:style w:type="character" w:styleId="Merknadsreferanse">
    <w:name w:val="annotation reference"/>
    <w:basedOn w:val="Standardskriftforavsnitt"/>
    <w:uiPriority w:val="99"/>
    <w:semiHidden/>
    <w:unhideWhenUsed/>
    <w:rsid w:val="00D34F20"/>
    <w:rPr>
      <w:sz w:val="16"/>
      <w:szCs w:val="16"/>
    </w:rPr>
  </w:style>
  <w:style w:type="paragraph" w:styleId="Merknadstekst">
    <w:name w:val="annotation text"/>
    <w:basedOn w:val="Normal"/>
    <w:link w:val="MerknadstekstTegn"/>
    <w:uiPriority w:val="99"/>
    <w:unhideWhenUsed/>
    <w:rsid w:val="00D34F20"/>
    <w:pPr>
      <w:spacing w:line="240" w:lineRule="auto"/>
    </w:pPr>
    <w:rPr>
      <w:sz w:val="20"/>
      <w:szCs w:val="20"/>
    </w:rPr>
  </w:style>
  <w:style w:type="character" w:customStyle="1" w:styleId="MerknadstekstTegn">
    <w:name w:val="Merknadstekst Tegn"/>
    <w:basedOn w:val="Standardskriftforavsnitt"/>
    <w:link w:val="Merknadstekst"/>
    <w:uiPriority w:val="99"/>
    <w:rsid w:val="00D34F20"/>
    <w:rPr>
      <w:rFonts w:ascii="Arial" w:hAnsi="Arial"/>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D34F20"/>
    <w:rPr>
      <w:b/>
      <w:bCs/>
    </w:rPr>
  </w:style>
  <w:style w:type="character" w:customStyle="1" w:styleId="KommentaremneTegn">
    <w:name w:val="Kommentaremne Tegn"/>
    <w:basedOn w:val="MerknadstekstTegn"/>
    <w:link w:val="Kommentaremne"/>
    <w:uiPriority w:val="99"/>
    <w:semiHidden/>
    <w:rsid w:val="00D34F20"/>
    <w:rPr>
      <w:rFonts w:ascii="Arial" w:hAnsi="Arial"/>
      <w:b/>
      <w:bCs/>
      <w:color w:val="000000" w:themeColor="text1"/>
      <w:sz w:val="20"/>
      <w:szCs w:val="20"/>
    </w:rPr>
  </w:style>
  <w:style w:type="paragraph" w:styleId="NormalWeb">
    <w:name w:val="Normal (Web)"/>
    <w:basedOn w:val="Normal"/>
    <w:uiPriority w:val="99"/>
    <w:unhideWhenUsed/>
    <w:rsid w:val="00172364"/>
    <w:pPr>
      <w:spacing w:before="100" w:beforeAutospacing="1" w:after="100" w:afterAutospacing="1" w:line="240" w:lineRule="auto"/>
    </w:pPr>
    <w:rPr>
      <w:rFonts w:ascii="Times New Roman" w:eastAsia="Times New Roman" w:hAnsi="Times New Roman" w:cs="Times New Roman"/>
      <w:color w:val="auto"/>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4222">
      <w:bodyDiv w:val="1"/>
      <w:marLeft w:val="0"/>
      <w:marRight w:val="0"/>
      <w:marTop w:val="0"/>
      <w:marBottom w:val="0"/>
      <w:divBdr>
        <w:top w:val="none" w:sz="0" w:space="0" w:color="auto"/>
        <w:left w:val="none" w:sz="0" w:space="0" w:color="auto"/>
        <w:bottom w:val="none" w:sz="0" w:space="0" w:color="auto"/>
        <w:right w:val="none" w:sz="0" w:space="0" w:color="auto"/>
      </w:divBdr>
    </w:div>
    <w:div w:id="153839118">
      <w:bodyDiv w:val="1"/>
      <w:marLeft w:val="0"/>
      <w:marRight w:val="0"/>
      <w:marTop w:val="0"/>
      <w:marBottom w:val="0"/>
      <w:divBdr>
        <w:top w:val="none" w:sz="0" w:space="0" w:color="auto"/>
        <w:left w:val="none" w:sz="0" w:space="0" w:color="auto"/>
        <w:bottom w:val="none" w:sz="0" w:space="0" w:color="auto"/>
        <w:right w:val="none" w:sz="0" w:space="0" w:color="auto"/>
      </w:divBdr>
    </w:div>
    <w:div w:id="165826335">
      <w:bodyDiv w:val="1"/>
      <w:marLeft w:val="0"/>
      <w:marRight w:val="0"/>
      <w:marTop w:val="0"/>
      <w:marBottom w:val="0"/>
      <w:divBdr>
        <w:top w:val="none" w:sz="0" w:space="0" w:color="auto"/>
        <w:left w:val="none" w:sz="0" w:space="0" w:color="auto"/>
        <w:bottom w:val="none" w:sz="0" w:space="0" w:color="auto"/>
        <w:right w:val="none" w:sz="0" w:space="0" w:color="auto"/>
      </w:divBdr>
    </w:div>
    <w:div w:id="168103772">
      <w:bodyDiv w:val="1"/>
      <w:marLeft w:val="0"/>
      <w:marRight w:val="0"/>
      <w:marTop w:val="0"/>
      <w:marBottom w:val="0"/>
      <w:divBdr>
        <w:top w:val="none" w:sz="0" w:space="0" w:color="auto"/>
        <w:left w:val="none" w:sz="0" w:space="0" w:color="auto"/>
        <w:bottom w:val="none" w:sz="0" w:space="0" w:color="auto"/>
        <w:right w:val="none" w:sz="0" w:space="0" w:color="auto"/>
      </w:divBdr>
    </w:div>
    <w:div w:id="353773159">
      <w:bodyDiv w:val="1"/>
      <w:marLeft w:val="0"/>
      <w:marRight w:val="0"/>
      <w:marTop w:val="0"/>
      <w:marBottom w:val="0"/>
      <w:divBdr>
        <w:top w:val="none" w:sz="0" w:space="0" w:color="auto"/>
        <w:left w:val="none" w:sz="0" w:space="0" w:color="auto"/>
        <w:bottom w:val="none" w:sz="0" w:space="0" w:color="auto"/>
        <w:right w:val="none" w:sz="0" w:space="0" w:color="auto"/>
      </w:divBdr>
    </w:div>
    <w:div w:id="358245393">
      <w:bodyDiv w:val="1"/>
      <w:marLeft w:val="0"/>
      <w:marRight w:val="0"/>
      <w:marTop w:val="0"/>
      <w:marBottom w:val="0"/>
      <w:divBdr>
        <w:top w:val="none" w:sz="0" w:space="0" w:color="auto"/>
        <w:left w:val="none" w:sz="0" w:space="0" w:color="auto"/>
        <w:bottom w:val="none" w:sz="0" w:space="0" w:color="auto"/>
        <w:right w:val="none" w:sz="0" w:space="0" w:color="auto"/>
      </w:divBdr>
    </w:div>
    <w:div w:id="416902934">
      <w:bodyDiv w:val="1"/>
      <w:marLeft w:val="0"/>
      <w:marRight w:val="0"/>
      <w:marTop w:val="0"/>
      <w:marBottom w:val="0"/>
      <w:divBdr>
        <w:top w:val="none" w:sz="0" w:space="0" w:color="auto"/>
        <w:left w:val="none" w:sz="0" w:space="0" w:color="auto"/>
        <w:bottom w:val="none" w:sz="0" w:space="0" w:color="auto"/>
        <w:right w:val="none" w:sz="0" w:space="0" w:color="auto"/>
      </w:divBdr>
    </w:div>
    <w:div w:id="547424696">
      <w:bodyDiv w:val="1"/>
      <w:marLeft w:val="0"/>
      <w:marRight w:val="0"/>
      <w:marTop w:val="0"/>
      <w:marBottom w:val="0"/>
      <w:divBdr>
        <w:top w:val="none" w:sz="0" w:space="0" w:color="auto"/>
        <w:left w:val="none" w:sz="0" w:space="0" w:color="auto"/>
        <w:bottom w:val="none" w:sz="0" w:space="0" w:color="auto"/>
        <w:right w:val="none" w:sz="0" w:space="0" w:color="auto"/>
      </w:divBdr>
    </w:div>
    <w:div w:id="597568676">
      <w:bodyDiv w:val="1"/>
      <w:marLeft w:val="0"/>
      <w:marRight w:val="0"/>
      <w:marTop w:val="0"/>
      <w:marBottom w:val="0"/>
      <w:divBdr>
        <w:top w:val="none" w:sz="0" w:space="0" w:color="auto"/>
        <w:left w:val="none" w:sz="0" w:space="0" w:color="auto"/>
        <w:bottom w:val="none" w:sz="0" w:space="0" w:color="auto"/>
        <w:right w:val="none" w:sz="0" w:space="0" w:color="auto"/>
      </w:divBdr>
    </w:div>
    <w:div w:id="618991627">
      <w:bodyDiv w:val="1"/>
      <w:marLeft w:val="0"/>
      <w:marRight w:val="0"/>
      <w:marTop w:val="0"/>
      <w:marBottom w:val="0"/>
      <w:divBdr>
        <w:top w:val="none" w:sz="0" w:space="0" w:color="auto"/>
        <w:left w:val="none" w:sz="0" w:space="0" w:color="auto"/>
        <w:bottom w:val="none" w:sz="0" w:space="0" w:color="auto"/>
        <w:right w:val="none" w:sz="0" w:space="0" w:color="auto"/>
      </w:divBdr>
    </w:div>
    <w:div w:id="627123890">
      <w:bodyDiv w:val="1"/>
      <w:marLeft w:val="0"/>
      <w:marRight w:val="0"/>
      <w:marTop w:val="0"/>
      <w:marBottom w:val="0"/>
      <w:divBdr>
        <w:top w:val="none" w:sz="0" w:space="0" w:color="auto"/>
        <w:left w:val="none" w:sz="0" w:space="0" w:color="auto"/>
        <w:bottom w:val="none" w:sz="0" w:space="0" w:color="auto"/>
        <w:right w:val="none" w:sz="0" w:space="0" w:color="auto"/>
      </w:divBdr>
    </w:div>
    <w:div w:id="643974824">
      <w:bodyDiv w:val="1"/>
      <w:marLeft w:val="0"/>
      <w:marRight w:val="0"/>
      <w:marTop w:val="0"/>
      <w:marBottom w:val="0"/>
      <w:divBdr>
        <w:top w:val="none" w:sz="0" w:space="0" w:color="auto"/>
        <w:left w:val="none" w:sz="0" w:space="0" w:color="auto"/>
        <w:bottom w:val="none" w:sz="0" w:space="0" w:color="auto"/>
        <w:right w:val="none" w:sz="0" w:space="0" w:color="auto"/>
      </w:divBdr>
    </w:div>
    <w:div w:id="735782439">
      <w:bodyDiv w:val="1"/>
      <w:marLeft w:val="0"/>
      <w:marRight w:val="0"/>
      <w:marTop w:val="0"/>
      <w:marBottom w:val="0"/>
      <w:divBdr>
        <w:top w:val="none" w:sz="0" w:space="0" w:color="auto"/>
        <w:left w:val="none" w:sz="0" w:space="0" w:color="auto"/>
        <w:bottom w:val="none" w:sz="0" w:space="0" w:color="auto"/>
        <w:right w:val="none" w:sz="0" w:space="0" w:color="auto"/>
      </w:divBdr>
    </w:div>
    <w:div w:id="769348576">
      <w:bodyDiv w:val="1"/>
      <w:marLeft w:val="0"/>
      <w:marRight w:val="0"/>
      <w:marTop w:val="0"/>
      <w:marBottom w:val="0"/>
      <w:divBdr>
        <w:top w:val="none" w:sz="0" w:space="0" w:color="auto"/>
        <w:left w:val="none" w:sz="0" w:space="0" w:color="auto"/>
        <w:bottom w:val="none" w:sz="0" w:space="0" w:color="auto"/>
        <w:right w:val="none" w:sz="0" w:space="0" w:color="auto"/>
      </w:divBdr>
    </w:div>
    <w:div w:id="792601036">
      <w:bodyDiv w:val="1"/>
      <w:marLeft w:val="0"/>
      <w:marRight w:val="0"/>
      <w:marTop w:val="0"/>
      <w:marBottom w:val="0"/>
      <w:divBdr>
        <w:top w:val="none" w:sz="0" w:space="0" w:color="auto"/>
        <w:left w:val="none" w:sz="0" w:space="0" w:color="auto"/>
        <w:bottom w:val="none" w:sz="0" w:space="0" w:color="auto"/>
        <w:right w:val="none" w:sz="0" w:space="0" w:color="auto"/>
      </w:divBdr>
    </w:div>
    <w:div w:id="816337609">
      <w:bodyDiv w:val="1"/>
      <w:marLeft w:val="0"/>
      <w:marRight w:val="0"/>
      <w:marTop w:val="0"/>
      <w:marBottom w:val="0"/>
      <w:divBdr>
        <w:top w:val="none" w:sz="0" w:space="0" w:color="auto"/>
        <w:left w:val="none" w:sz="0" w:space="0" w:color="auto"/>
        <w:bottom w:val="none" w:sz="0" w:space="0" w:color="auto"/>
        <w:right w:val="none" w:sz="0" w:space="0" w:color="auto"/>
      </w:divBdr>
    </w:div>
    <w:div w:id="865674532">
      <w:bodyDiv w:val="1"/>
      <w:marLeft w:val="0"/>
      <w:marRight w:val="0"/>
      <w:marTop w:val="0"/>
      <w:marBottom w:val="0"/>
      <w:divBdr>
        <w:top w:val="none" w:sz="0" w:space="0" w:color="auto"/>
        <w:left w:val="none" w:sz="0" w:space="0" w:color="auto"/>
        <w:bottom w:val="none" w:sz="0" w:space="0" w:color="auto"/>
        <w:right w:val="none" w:sz="0" w:space="0" w:color="auto"/>
      </w:divBdr>
    </w:div>
    <w:div w:id="903032656">
      <w:bodyDiv w:val="1"/>
      <w:marLeft w:val="0"/>
      <w:marRight w:val="0"/>
      <w:marTop w:val="0"/>
      <w:marBottom w:val="0"/>
      <w:divBdr>
        <w:top w:val="none" w:sz="0" w:space="0" w:color="auto"/>
        <w:left w:val="none" w:sz="0" w:space="0" w:color="auto"/>
        <w:bottom w:val="none" w:sz="0" w:space="0" w:color="auto"/>
        <w:right w:val="none" w:sz="0" w:space="0" w:color="auto"/>
      </w:divBdr>
    </w:div>
    <w:div w:id="984699975">
      <w:bodyDiv w:val="1"/>
      <w:marLeft w:val="0"/>
      <w:marRight w:val="0"/>
      <w:marTop w:val="0"/>
      <w:marBottom w:val="0"/>
      <w:divBdr>
        <w:top w:val="none" w:sz="0" w:space="0" w:color="auto"/>
        <w:left w:val="none" w:sz="0" w:space="0" w:color="auto"/>
        <w:bottom w:val="none" w:sz="0" w:space="0" w:color="auto"/>
        <w:right w:val="none" w:sz="0" w:space="0" w:color="auto"/>
      </w:divBdr>
    </w:div>
    <w:div w:id="995497482">
      <w:bodyDiv w:val="1"/>
      <w:marLeft w:val="0"/>
      <w:marRight w:val="0"/>
      <w:marTop w:val="0"/>
      <w:marBottom w:val="0"/>
      <w:divBdr>
        <w:top w:val="none" w:sz="0" w:space="0" w:color="auto"/>
        <w:left w:val="none" w:sz="0" w:space="0" w:color="auto"/>
        <w:bottom w:val="none" w:sz="0" w:space="0" w:color="auto"/>
        <w:right w:val="none" w:sz="0" w:space="0" w:color="auto"/>
      </w:divBdr>
      <w:divsChild>
        <w:div w:id="1571884031">
          <w:marLeft w:val="0"/>
          <w:marRight w:val="0"/>
          <w:marTop w:val="0"/>
          <w:marBottom w:val="0"/>
          <w:divBdr>
            <w:top w:val="none" w:sz="0" w:space="0" w:color="auto"/>
            <w:left w:val="none" w:sz="0" w:space="0" w:color="auto"/>
            <w:bottom w:val="none" w:sz="0" w:space="0" w:color="auto"/>
            <w:right w:val="none" w:sz="0" w:space="0" w:color="auto"/>
          </w:divBdr>
          <w:divsChild>
            <w:div w:id="138037229">
              <w:marLeft w:val="0"/>
              <w:marRight w:val="0"/>
              <w:marTop w:val="0"/>
              <w:marBottom w:val="0"/>
              <w:divBdr>
                <w:top w:val="none" w:sz="0" w:space="0" w:color="auto"/>
                <w:left w:val="none" w:sz="0" w:space="0" w:color="auto"/>
                <w:bottom w:val="none" w:sz="0" w:space="0" w:color="auto"/>
                <w:right w:val="none" w:sz="0" w:space="0" w:color="auto"/>
              </w:divBdr>
            </w:div>
          </w:divsChild>
        </w:div>
        <w:div w:id="68767989">
          <w:marLeft w:val="0"/>
          <w:marRight w:val="0"/>
          <w:marTop w:val="0"/>
          <w:marBottom w:val="0"/>
          <w:divBdr>
            <w:top w:val="none" w:sz="0" w:space="0" w:color="auto"/>
            <w:left w:val="none" w:sz="0" w:space="0" w:color="auto"/>
            <w:bottom w:val="none" w:sz="0" w:space="0" w:color="auto"/>
            <w:right w:val="none" w:sz="0" w:space="0" w:color="auto"/>
          </w:divBdr>
          <w:divsChild>
            <w:div w:id="815757711">
              <w:marLeft w:val="0"/>
              <w:marRight w:val="0"/>
              <w:marTop w:val="0"/>
              <w:marBottom w:val="0"/>
              <w:divBdr>
                <w:top w:val="none" w:sz="0" w:space="0" w:color="auto"/>
                <w:left w:val="none" w:sz="0" w:space="0" w:color="auto"/>
                <w:bottom w:val="none" w:sz="0" w:space="0" w:color="auto"/>
                <w:right w:val="none" w:sz="0" w:space="0" w:color="auto"/>
              </w:divBdr>
              <w:divsChild>
                <w:div w:id="62069572">
                  <w:marLeft w:val="0"/>
                  <w:marRight w:val="0"/>
                  <w:marTop w:val="0"/>
                  <w:marBottom w:val="0"/>
                  <w:divBdr>
                    <w:top w:val="none" w:sz="0" w:space="0" w:color="auto"/>
                    <w:left w:val="none" w:sz="0" w:space="0" w:color="auto"/>
                    <w:bottom w:val="none" w:sz="0" w:space="0" w:color="auto"/>
                    <w:right w:val="none" w:sz="0" w:space="0" w:color="auto"/>
                  </w:divBdr>
                  <w:divsChild>
                    <w:div w:id="1204753388">
                      <w:marLeft w:val="0"/>
                      <w:marRight w:val="0"/>
                      <w:marTop w:val="0"/>
                      <w:marBottom w:val="0"/>
                      <w:divBdr>
                        <w:top w:val="none" w:sz="0" w:space="0" w:color="auto"/>
                        <w:left w:val="none" w:sz="0" w:space="0" w:color="auto"/>
                        <w:bottom w:val="none" w:sz="0" w:space="0" w:color="auto"/>
                        <w:right w:val="none" w:sz="0" w:space="0" w:color="auto"/>
                      </w:divBdr>
                      <w:divsChild>
                        <w:div w:id="339086342">
                          <w:marLeft w:val="0"/>
                          <w:marRight w:val="0"/>
                          <w:marTop w:val="0"/>
                          <w:marBottom w:val="0"/>
                          <w:divBdr>
                            <w:top w:val="none" w:sz="0" w:space="0" w:color="auto"/>
                            <w:left w:val="single" w:sz="12" w:space="9" w:color="A3A3A3"/>
                            <w:bottom w:val="none" w:sz="0" w:space="0" w:color="auto"/>
                            <w:right w:val="none" w:sz="0" w:space="0" w:color="auto"/>
                          </w:divBdr>
                          <w:divsChild>
                            <w:div w:id="427166544">
                              <w:marLeft w:val="0"/>
                              <w:marRight w:val="0"/>
                              <w:marTop w:val="0"/>
                              <w:marBottom w:val="0"/>
                              <w:divBdr>
                                <w:top w:val="none" w:sz="0" w:space="0" w:color="auto"/>
                                <w:left w:val="none" w:sz="0" w:space="0" w:color="auto"/>
                                <w:bottom w:val="none" w:sz="0" w:space="0" w:color="auto"/>
                                <w:right w:val="none" w:sz="0" w:space="0" w:color="auto"/>
                              </w:divBdr>
                              <w:divsChild>
                                <w:div w:id="98254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33284">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 w:id="502160265">
          <w:marLeft w:val="0"/>
          <w:marRight w:val="0"/>
          <w:marTop w:val="0"/>
          <w:marBottom w:val="0"/>
          <w:divBdr>
            <w:top w:val="none" w:sz="0" w:space="0" w:color="auto"/>
            <w:left w:val="none" w:sz="0" w:space="0" w:color="auto"/>
            <w:bottom w:val="none" w:sz="0" w:space="0" w:color="auto"/>
            <w:right w:val="none" w:sz="0" w:space="0" w:color="auto"/>
          </w:divBdr>
          <w:divsChild>
            <w:div w:id="184026463">
              <w:marLeft w:val="0"/>
              <w:marRight w:val="0"/>
              <w:marTop w:val="0"/>
              <w:marBottom w:val="0"/>
              <w:divBdr>
                <w:top w:val="none" w:sz="0" w:space="0" w:color="auto"/>
                <w:left w:val="none" w:sz="0" w:space="0" w:color="auto"/>
                <w:bottom w:val="none" w:sz="0" w:space="0" w:color="auto"/>
                <w:right w:val="none" w:sz="0" w:space="0" w:color="auto"/>
              </w:divBdr>
              <w:divsChild>
                <w:div w:id="528448672">
                  <w:marLeft w:val="0"/>
                  <w:marRight w:val="0"/>
                  <w:marTop w:val="0"/>
                  <w:marBottom w:val="0"/>
                  <w:divBdr>
                    <w:top w:val="none" w:sz="0" w:space="0" w:color="auto"/>
                    <w:left w:val="none" w:sz="0" w:space="0" w:color="auto"/>
                    <w:bottom w:val="none" w:sz="0" w:space="0" w:color="auto"/>
                    <w:right w:val="none" w:sz="0" w:space="0" w:color="auto"/>
                  </w:divBdr>
                  <w:divsChild>
                    <w:div w:id="536739951">
                      <w:marLeft w:val="0"/>
                      <w:marRight w:val="0"/>
                      <w:marTop w:val="0"/>
                      <w:marBottom w:val="0"/>
                      <w:divBdr>
                        <w:top w:val="none" w:sz="0" w:space="0" w:color="auto"/>
                        <w:left w:val="none" w:sz="0" w:space="0" w:color="auto"/>
                        <w:bottom w:val="none" w:sz="0" w:space="0" w:color="auto"/>
                        <w:right w:val="none" w:sz="0" w:space="0" w:color="auto"/>
                      </w:divBdr>
                      <w:divsChild>
                        <w:div w:id="1848398234">
                          <w:marLeft w:val="0"/>
                          <w:marRight w:val="0"/>
                          <w:marTop w:val="0"/>
                          <w:marBottom w:val="0"/>
                          <w:divBdr>
                            <w:top w:val="none" w:sz="0" w:space="0" w:color="auto"/>
                            <w:left w:val="single" w:sz="12" w:space="9" w:color="A3A3A3"/>
                            <w:bottom w:val="none" w:sz="0" w:space="0" w:color="auto"/>
                            <w:right w:val="none" w:sz="0" w:space="0" w:color="auto"/>
                          </w:divBdr>
                          <w:divsChild>
                            <w:div w:id="972757423">
                              <w:marLeft w:val="0"/>
                              <w:marRight w:val="0"/>
                              <w:marTop w:val="0"/>
                              <w:marBottom w:val="0"/>
                              <w:divBdr>
                                <w:top w:val="none" w:sz="0" w:space="0" w:color="auto"/>
                                <w:left w:val="none" w:sz="0" w:space="0" w:color="auto"/>
                                <w:bottom w:val="none" w:sz="0" w:space="0" w:color="auto"/>
                                <w:right w:val="none" w:sz="0" w:space="0" w:color="auto"/>
                              </w:divBdr>
                              <w:divsChild>
                                <w:div w:id="16176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644970">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 w:id="2029869027">
          <w:marLeft w:val="0"/>
          <w:marRight w:val="0"/>
          <w:marTop w:val="0"/>
          <w:marBottom w:val="0"/>
          <w:divBdr>
            <w:top w:val="none" w:sz="0" w:space="0" w:color="auto"/>
            <w:left w:val="none" w:sz="0" w:space="0" w:color="auto"/>
            <w:bottom w:val="none" w:sz="0" w:space="0" w:color="auto"/>
            <w:right w:val="none" w:sz="0" w:space="0" w:color="auto"/>
          </w:divBdr>
          <w:divsChild>
            <w:div w:id="348020452">
              <w:marLeft w:val="0"/>
              <w:marRight w:val="0"/>
              <w:marTop w:val="0"/>
              <w:marBottom w:val="0"/>
              <w:divBdr>
                <w:top w:val="none" w:sz="0" w:space="0" w:color="auto"/>
                <w:left w:val="none" w:sz="0" w:space="0" w:color="auto"/>
                <w:bottom w:val="none" w:sz="0" w:space="0" w:color="auto"/>
                <w:right w:val="none" w:sz="0" w:space="0" w:color="auto"/>
              </w:divBdr>
              <w:divsChild>
                <w:div w:id="1929457962">
                  <w:marLeft w:val="0"/>
                  <w:marRight w:val="0"/>
                  <w:marTop w:val="0"/>
                  <w:marBottom w:val="0"/>
                  <w:divBdr>
                    <w:top w:val="none" w:sz="0" w:space="0" w:color="auto"/>
                    <w:left w:val="none" w:sz="0" w:space="0" w:color="auto"/>
                    <w:bottom w:val="none" w:sz="0" w:space="0" w:color="auto"/>
                    <w:right w:val="none" w:sz="0" w:space="0" w:color="auto"/>
                  </w:divBdr>
                  <w:divsChild>
                    <w:div w:id="1919710305">
                      <w:marLeft w:val="0"/>
                      <w:marRight w:val="0"/>
                      <w:marTop w:val="0"/>
                      <w:marBottom w:val="0"/>
                      <w:divBdr>
                        <w:top w:val="none" w:sz="0" w:space="0" w:color="auto"/>
                        <w:left w:val="none" w:sz="0" w:space="0" w:color="auto"/>
                        <w:bottom w:val="none" w:sz="0" w:space="0" w:color="auto"/>
                        <w:right w:val="none" w:sz="0" w:space="0" w:color="auto"/>
                      </w:divBdr>
                      <w:divsChild>
                        <w:div w:id="645402544">
                          <w:marLeft w:val="0"/>
                          <w:marRight w:val="0"/>
                          <w:marTop w:val="0"/>
                          <w:marBottom w:val="0"/>
                          <w:divBdr>
                            <w:top w:val="none" w:sz="0" w:space="0" w:color="auto"/>
                            <w:left w:val="single" w:sz="12" w:space="9" w:color="A3A3A3"/>
                            <w:bottom w:val="none" w:sz="0" w:space="0" w:color="auto"/>
                            <w:right w:val="none" w:sz="0" w:space="0" w:color="auto"/>
                          </w:divBdr>
                          <w:divsChild>
                            <w:div w:id="1239554741">
                              <w:marLeft w:val="0"/>
                              <w:marRight w:val="0"/>
                              <w:marTop w:val="0"/>
                              <w:marBottom w:val="0"/>
                              <w:divBdr>
                                <w:top w:val="none" w:sz="0" w:space="0" w:color="auto"/>
                                <w:left w:val="none" w:sz="0" w:space="0" w:color="auto"/>
                                <w:bottom w:val="none" w:sz="0" w:space="0" w:color="auto"/>
                                <w:right w:val="none" w:sz="0" w:space="0" w:color="auto"/>
                              </w:divBdr>
                              <w:divsChild>
                                <w:div w:id="71428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679830">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sChild>
    </w:div>
    <w:div w:id="1036276289">
      <w:bodyDiv w:val="1"/>
      <w:marLeft w:val="0"/>
      <w:marRight w:val="0"/>
      <w:marTop w:val="0"/>
      <w:marBottom w:val="0"/>
      <w:divBdr>
        <w:top w:val="none" w:sz="0" w:space="0" w:color="auto"/>
        <w:left w:val="none" w:sz="0" w:space="0" w:color="auto"/>
        <w:bottom w:val="none" w:sz="0" w:space="0" w:color="auto"/>
        <w:right w:val="none" w:sz="0" w:space="0" w:color="auto"/>
      </w:divBdr>
    </w:div>
    <w:div w:id="1063484653">
      <w:bodyDiv w:val="1"/>
      <w:marLeft w:val="0"/>
      <w:marRight w:val="0"/>
      <w:marTop w:val="0"/>
      <w:marBottom w:val="0"/>
      <w:divBdr>
        <w:top w:val="none" w:sz="0" w:space="0" w:color="auto"/>
        <w:left w:val="none" w:sz="0" w:space="0" w:color="auto"/>
        <w:bottom w:val="none" w:sz="0" w:space="0" w:color="auto"/>
        <w:right w:val="none" w:sz="0" w:space="0" w:color="auto"/>
      </w:divBdr>
    </w:div>
    <w:div w:id="1065880373">
      <w:bodyDiv w:val="1"/>
      <w:marLeft w:val="0"/>
      <w:marRight w:val="0"/>
      <w:marTop w:val="0"/>
      <w:marBottom w:val="0"/>
      <w:divBdr>
        <w:top w:val="none" w:sz="0" w:space="0" w:color="auto"/>
        <w:left w:val="none" w:sz="0" w:space="0" w:color="auto"/>
        <w:bottom w:val="none" w:sz="0" w:space="0" w:color="auto"/>
        <w:right w:val="none" w:sz="0" w:space="0" w:color="auto"/>
      </w:divBdr>
    </w:div>
    <w:div w:id="1119303666">
      <w:bodyDiv w:val="1"/>
      <w:marLeft w:val="0"/>
      <w:marRight w:val="0"/>
      <w:marTop w:val="0"/>
      <w:marBottom w:val="0"/>
      <w:divBdr>
        <w:top w:val="none" w:sz="0" w:space="0" w:color="auto"/>
        <w:left w:val="none" w:sz="0" w:space="0" w:color="auto"/>
        <w:bottom w:val="none" w:sz="0" w:space="0" w:color="auto"/>
        <w:right w:val="none" w:sz="0" w:space="0" w:color="auto"/>
      </w:divBdr>
    </w:div>
    <w:div w:id="1157267448">
      <w:bodyDiv w:val="1"/>
      <w:marLeft w:val="0"/>
      <w:marRight w:val="0"/>
      <w:marTop w:val="0"/>
      <w:marBottom w:val="0"/>
      <w:divBdr>
        <w:top w:val="none" w:sz="0" w:space="0" w:color="auto"/>
        <w:left w:val="none" w:sz="0" w:space="0" w:color="auto"/>
        <w:bottom w:val="none" w:sz="0" w:space="0" w:color="auto"/>
        <w:right w:val="none" w:sz="0" w:space="0" w:color="auto"/>
      </w:divBdr>
    </w:div>
    <w:div w:id="1225989026">
      <w:bodyDiv w:val="1"/>
      <w:marLeft w:val="0"/>
      <w:marRight w:val="0"/>
      <w:marTop w:val="0"/>
      <w:marBottom w:val="0"/>
      <w:divBdr>
        <w:top w:val="none" w:sz="0" w:space="0" w:color="auto"/>
        <w:left w:val="none" w:sz="0" w:space="0" w:color="auto"/>
        <w:bottom w:val="none" w:sz="0" w:space="0" w:color="auto"/>
        <w:right w:val="none" w:sz="0" w:space="0" w:color="auto"/>
      </w:divBdr>
    </w:div>
    <w:div w:id="1363937255">
      <w:bodyDiv w:val="1"/>
      <w:marLeft w:val="0"/>
      <w:marRight w:val="0"/>
      <w:marTop w:val="0"/>
      <w:marBottom w:val="0"/>
      <w:divBdr>
        <w:top w:val="none" w:sz="0" w:space="0" w:color="auto"/>
        <w:left w:val="none" w:sz="0" w:space="0" w:color="auto"/>
        <w:bottom w:val="none" w:sz="0" w:space="0" w:color="auto"/>
        <w:right w:val="none" w:sz="0" w:space="0" w:color="auto"/>
      </w:divBdr>
    </w:div>
    <w:div w:id="1379361145">
      <w:bodyDiv w:val="1"/>
      <w:marLeft w:val="0"/>
      <w:marRight w:val="0"/>
      <w:marTop w:val="0"/>
      <w:marBottom w:val="0"/>
      <w:divBdr>
        <w:top w:val="none" w:sz="0" w:space="0" w:color="auto"/>
        <w:left w:val="none" w:sz="0" w:space="0" w:color="auto"/>
        <w:bottom w:val="none" w:sz="0" w:space="0" w:color="auto"/>
        <w:right w:val="none" w:sz="0" w:space="0" w:color="auto"/>
      </w:divBdr>
      <w:divsChild>
        <w:div w:id="1704554767">
          <w:marLeft w:val="0"/>
          <w:marRight w:val="0"/>
          <w:marTop w:val="0"/>
          <w:marBottom w:val="0"/>
          <w:divBdr>
            <w:top w:val="none" w:sz="0" w:space="0" w:color="auto"/>
            <w:left w:val="none" w:sz="0" w:space="0" w:color="auto"/>
            <w:bottom w:val="none" w:sz="0" w:space="0" w:color="auto"/>
            <w:right w:val="none" w:sz="0" w:space="0" w:color="auto"/>
          </w:divBdr>
          <w:divsChild>
            <w:div w:id="511066026">
              <w:marLeft w:val="0"/>
              <w:marRight w:val="0"/>
              <w:marTop w:val="0"/>
              <w:marBottom w:val="0"/>
              <w:divBdr>
                <w:top w:val="none" w:sz="0" w:space="0" w:color="auto"/>
                <w:left w:val="none" w:sz="0" w:space="0" w:color="auto"/>
                <w:bottom w:val="none" w:sz="0" w:space="0" w:color="auto"/>
                <w:right w:val="none" w:sz="0" w:space="0" w:color="auto"/>
              </w:divBdr>
            </w:div>
          </w:divsChild>
        </w:div>
        <w:div w:id="528418095">
          <w:marLeft w:val="0"/>
          <w:marRight w:val="0"/>
          <w:marTop w:val="0"/>
          <w:marBottom w:val="0"/>
          <w:divBdr>
            <w:top w:val="none" w:sz="0" w:space="0" w:color="auto"/>
            <w:left w:val="none" w:sz="0" w:space="0" w:color="auto"/>
            <w:bottom w:val="none" w:sz="0" w:space="0" w:color="auto"/>
            <w:right w:val="none" w:sz="0" w:space="0" w:color="auto"/>
          </w:divBdr>
          <w:divsChild>
            <w:div w:id="1396511950">
              <w:marLeft w:val="0"/>
              <w:marRight w:val="0"/>
              <w:marTop w:val="0"/>
              <w:marBottom w:val="0"/>
              <w:divBdr>
                <w:top w:val="none" w:sz="0" w:space="0" w:color="auto"/>
                <w:left w:val="none" w:sz="0" w:space="0" w:color="auto"/>
                <w:bottom w:val="none" w:sz="0" w:space="0" w:color="auto"/>
                <w:right w:val="none" w:sz="0" w:space="0" w:color="auto"/>
              </w:divBdr>
              <w:divsChild>
                <w:div w:id="174543304">
                  <w:marLeft w:val="0"/>
                  <w:marRight w:val="0"/>
                  <w:marTop w:val="0"/>
                  <w:marBottom w:val="0"/>
                  <w:divBdr>
                    <w:top w:val="none" w:sz="0" w:space="0" w:color="auto"/>
                    <w:left w:val="none" w:sz="0" w:space="0" w:color="auto"/>
                    <w:bottom w:val="none" w:sz="0" w:space="0" w:color="auto"/>
                    <w:right w:val="none" w:sz="0" w:space="0" w:color="auto"/>
                  </w:divBdr>
                  <w:divsChild>
                    <w:div w:id="655957628">
                      <w:marLeft w:val="0"/>
                      <w:marRight w:val="0"/>
                      <w:marTop w:val="0"/>
                      <w:marBottom w:val="0"/>
                      <w:divBdr>
                        <w:top w:val="none" w:sz="0" w:space="0" w:color="auto"/>
                        <w:left w:val="none" w:sz="0" w:space="0" w:color="auto"/>
                        <w:bottom w:val="none" w:sz="0" w:space="0" w:color="auto"/>
                        <w:right w:val="none" w:sz="0" w:space="0" w:color="auto"/>
                      </w:divBdr>
                      <w:divsChild>
                        <w:div w:id="1930502037">
                          <w:marLeft w:val="0"/>
                          <w:marRight w:val="0"/>
                          <w:marTop w:val="0"/>
                          <w:marBottom w:val="0"/>
                          <w:divBdr>
                            <w:top w:val="none" w:sz="0" w:space="0" w:color="auto"/>
                            <w:left w:val="single" w:sz="12" w:space="9" w:color="A3A3A3"/>
                            <w:bottom w:val="none" w:sz="0" w:space="0" w:color="auto"/>
                            <w:right w:val="none" w:sz="0" w:space="0" w:color="auto"/>
                          </w:divBdr>
                          <w:divsChild>
                            <w:div w:id="1479029900">
                              <w:marLeft w:val="0"/>
                              <w:marRight w:val="0"/>
                              <w:marTop w:val="0"/>
                              <w:marBottom w:val="0"/>
                              <w:divBdr>
                                <w:top w:val="none" w:sz="0" w:space="0" w:color="auto"/>
                                <w:left w:val="none" w:sz="0" w:space="0" w:color="auto"/>
                                <w:bottom w:val="none" w:sz="0" w:space="0" w:color="auto"/>
                                <w:right w:val="none" w:sz="0" w:space="0" w:color="auto"/>
                              </w:divBdr>
                              <w:divsChild>
                                <w:div w:id="1258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559">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 w:id="1148589264">
          <w:marLeft w:val="0"/>
          <w:marRight w:val="0"/>
          <w:marTop w:val="0"/>
          <w:marBottom w:val="0"/>
          <w:divBdr>
            <w:top w:val="none" w:sz="0" w:space="0" w:color="auto"/>
            <w:left w:val="none" w:sz="0" w:space="0" w:color="auto"/>
            <w:bottom w:val="none" w:sz="0" w:space="0" w:color="auto"/>
            <w:right w:val="none" w:sz="0" w:space="0" w:color="auto"/>
          </w:divBdr>
          <w:divsChild>
            <w:div w:id="333265569">
              <w:marLeft w:val="0"/>
              <w:marRight w:val="0"/>
              <w:marTop w:val="0"/>
              <w:marBottom w:val="0"/>
              <w:divBdr>
                <w:top w:val="none" w:sz="0" w:space="0" w:color="auto"/>
                <w:left w:val="none" w:sz="0" w:space="0" w:color="auto"/>
                <w:bottom w:val="none" w:sz="0" w:space="0" w:color="auto"/>
                <w:right w:val="none" w:sz="0" w:space="0" w:color="auto"/>
              </w:divBdr>
              <w:divsChild>
                <w:div w:id="494691805">
                  <w:marLeft w:val="0"/>
                  <w:marRight w:val="0"/>
                  <w:marTop w:val="0"/>
                  <w:marBottom w:val="0"/>
                  <w:divBdr>
                    <w:top w:val="none" w:sz="0" w:space="0" w:color="auto"/>
                    <w:left w:val="none" w:sz="0" w:space="0" w:color="auto"/>
                    <w:bottom w:val="none" w:sz="0" w:space="0" w:color="auto"/>
                    <w:right w:val="none" w:sz="0" w:space="0" w:color="auto"/>
                  </w:divBdr>
                  <w:divsChild>
                    <w:div w:id="1654487513">
                      <w:marLeft w:val="0"/>
                      <w:marRight w:val="0"/>
                      <w:marTop w:val="0"/>
                      <w:marBottom w:val="0"/>
                      <w:divBdr>
                        <w:top w:val="none" w:sz="0" w:space="0" w:color="auto"/>
                        <w:left w:val="none" w:sz="0" w:space="0" w:color="auto"/>
                        <w:bottom w:val="none" w:sz="0" w:space="0" w:color="auto"/>
                        <w:right w:val="none" w:sz="0" w:space="0" w:color="auto"/>
                      </w:divBdr>
                      <w:divsChild>
                        <w:div w:id="1898976316">
                          <w:marLeft w:val="0"/>
                          <w:marRight w:val="0"/>
                          <w:marTop w:val="0"/>
                          <w:marBottom w:val="0"/>
                          <w:divBdr>
                            <w:top w:val="none" w:sz="0" w:space="0" w:color="auto"/>
                            <w:left w:val="single" w:sz="12" w:space="9" w:color="A3A3A3"/>
                            <w:bottom w:val="none" w:sz="0" w:space="0" w:color="auto"/>
                            <w:right w:val="none" w:sz="0" w:space="0" w:color="auto"/>
                          </w:divBdr>
                          <w:divsChild>
                            <w:div w:id="248850781">
                              <w:marLeft w:val="0"/>
                              <w:marRight w:val="0"/>
                              <w:marTop w:val="0"/>
                              <w:marBottom w:val="0"/>
                              <w:divBdr>
                                <w:top w:val="none" w:sz="0" w:space="0" w:color="auto"/>
                                <w:left w:val="none" w:sz="0" w:space="0" w:color="auto"/>
                                <w:bottom w:val="none" w:sz="0" w:space="0" w:color="auto"/>
                                <w:right w:val="none" w:sz="0" w:space="0" w:color="auto"/>
                              </w:divBdr>
                              <w:divsChild>
                                <w:div w:id="173265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01478">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 w:id="202936">
          <w:marLeft w:val="0"/>
          <w:marRight w:val="0"/>
          <w:marTop w:val="0"/>
          <w:marBottom w:val="0"/>
          <w:divBdr>
            <w:top w:val="none" w:sz="0" w:space="0" w:color="auto"/>
            <w:left w:val="none" w:sz="0" w:space="0" w:color="auto"/>
            <w:bottom w:val="none" w:sz="0" w:space="0" w:color="auto"/>
            <w:right w:val="none" w:sz="0" w:space="0" w:color="auto"/>
          </w:divBdr>
          <w:divsChild>
            <w:div w:id="2040281662">
              <w:marLeft w:val="0"/>
              <w:marRight w:val="0"/>
              <w:marTop w:val="0"/>
              <w:marBottom w:val="0"/>
              <w:divBdr>
                <w:top w:val="none" w:sz="0" w:space="0" w:color="auto"/>
                <w:left w:val="none" w:sz="0" w:space="0" w:color="auto"/>
                <w:bottom w:val="none" w:sz="0" w:space="0" w:color="auto"/>
                <w:right w:val="none" w:sz="0" w:space="0" w:color="auto"/>
              </w:divBdr>
              <w:divsChild>
                <w:div w:id="1784183806">
                  <w:marLeft w:val="0"/>
                  <w:marRight w:val="0"/>
                  <w:marTop w:val="0"/>
                  <w:marBottom w:val="0"/>
                  <w:divBdr>
                    <w:top w:val="none" w:sz="0" w:space="0" w:color="auto"/>
                    <w:left w:val="none" w:sz="0" w:space="0" w:color="auto"/>
                    <w:bottom w:val="none" w:sz="0" w:space="0" w:color="auto"/>
                    <w:right w:val="none" w:sz="0" w:space="0" w:color="auto"/>
                  </w:divBdr>
                  <w:divsChild>
                    <w:div w:id="1106776732">
                      <w:marLeft w:val="0"/>
                      <w:marRight w:val="0"/>
                      <w:marTop w:val="0"/>
                      <w:marBottom w:val="0"/>
                      <w:divBdr>
                        <w:top w:val="none" w:sz="0" w:space="0" w:color="auto"/>
                        <w:left w:val="none" w:sz="0" w:space="0" w:color="auto"/>
                        <w:bottom w:val="none" w:sz="0" w:space="0" w:color="auto"/>
                        <w:right w:val="none" w:sz="0" w:space="0" w:color="auto"/>
                      </w:divBdr>
                      <w:divsChild>
                        <w:div w:id="1079521662">
                          <w:marLeft w:val="0"/>
                          <w:marRight w:val="0"/>
                          <w:marTop w:val="0"/>
                          <w:marBottom w:val="0"/>
                          <w:divBdr>
                            <w:top w:val="none" w:sz="0" w:space="0" w:color="auto"/>
                            <w:left w:val="single" w:sz="12" w:space="9" w:color="A3A3A3"/>
                            <w:bottom w:val="none" w:sz="0" w:space="0" w:color="auto"/>
                            <w:right w:val="none" w:sz="0" w:space="0" w:color="auto"/>
                          </w:divBdr>
                          <w:divsChild>
                            <w:div w:id="407965602">
                              <w:marLeft w:val="0"/>
                              <w:marRight w:val="0"/>
                              <w:marTop w:val="0"/>
                              <w:marBottom w:val="0"/>
                              <w:divBdr>
                                <w:top w:val="none" w:sz="0" w:space="0" w:color="auto"/>
                                <w:left w:val="none" w:sz="0" w:space="0" w:color="auto"/>
                                <w:bottom w:val="none" w:sz="0" w:space="0" w:color="auto"/>
                                <w:right w:val="none" w:sz="0" w:space="0" w:color="auto"/>
                              </w:divBdr>
                              <w:divsChild>
                                <w:div w:id="21137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0735">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sChild>
    </w:div>
    <w:div w:id="1393771426">
      <w:bodyDiv w:val="1"/>
      <w:marLeft w:val="0"/>
      <w:marRight w:val="0"/>
      <w:marTop w:val="0"/>
      <w:marBottom w:val="0"/>
      <w:divBdr>
        <w:top w:val="none" w:sz="0" w:space="0" w:color="auto"/>
        <w:left w:val="none" w:sz="0" w:space="0" w:color="auto"/>
        <w:bottom w:val="none" w:sz="0" w:space="0" w:color="auto"/>
        <w:right w:val="none" w:sz="0" w:space="0" w:color="auto"/>
      </w:divBdr>
    </w:div>
    <w:div w:id="1536887097">
      <w:bodyDiv w:val="1"/>
      <w:marLeft w:val="0"/>
      <w:marRight w:val="0"/>
      <w:marTop w:val="0"/>
      <w:marBottom w:val="0"/>
      <w:divBdr>
        <w:top w:val="none" w:sz="0" w:space="0" w:color="auto"/>
        <w:left w:val="none" w:sz="0" w:space="0" w:color="auto"/>
        <w:bottom w:val="none" w:sz="0" w:space="0" w:color="auto"/>
        <w:right w:val="none" w:sz="0" w:space="0" w:color="auto"/>
      </w:divBdr>
    </w:div>
    <w:div w:id="1537697762">
      <w:bodyDiv w:val="1"/>
      <w:marLeft w:val="0"/>
      <w:marRight w:val="0"/>
      <w:marTop w:val="0"/>
      <w:marBottom w:val="0"/>
      <w:divBdr>
        <w:top w:val="none" w:sz="0" w:space="0" w:color="auto"/>
        <w:left w:val="none" w:sz="0" w:space="0" w:color="auto"/>
        <w:bottom w:val="none" w:sz="0" w:space="0" w:color="auto"/>
        <w:right w:val="none" w:sz="0" w:space="0" w:color="auto"/>
      </w:divBdr>
    </w:div>
    <w:div w:id="1560705822">
      <w:bodyDiv w:val="1"/>
      <w:marLeft w:val="0"/>
      <w:marRight w:val="0"/>
      <w:marTop w:val="0"/>
      <w:marBottom w:val="0"/>
      <w:divBdr>
        <w:top w:val="none" w:sz="0" w:space="0" w:color="auto"/>
        <w:left w:val="none" w:sz="0" w:space="0" w:color="auto"/>
        <w:bottom w:val="none" w:sz="0" w:space="0" w:color="auto"/>
        <w:right w:val="none" w:sz="0" w:space="0" w:color="auto"/>
      </w:divBdr>
    </w:div>
    <w:div w:id="1566841370">
      <w:bodyDiv w:val="1"/>
      <w:marLeft w:val="0"/>
      <w:marRight w:val="0"/>
      <w:marTop w:val="0"/>
      <w:marBottom w:val="0"/>
      <w:divBdr>
        <w:top w:val="none" w:sz="0" w:space="0" w:color="auto"/>
        <w:left w:val="none" w:sz="0" w:space="0" w:color="auto"/>
        <w:bottom w:val="none" w:sz="0" w:space="0" w:color="auto"/>
        <w:right w:val="none" w:sz="0" w:space="0" w:color="auto"/>
      </w:divBdr>
    </w:div>
    <w:div w:id="1595555626">
      <w:bodyDiv w:val="1"/>
      <w:marLeft w:val="0"/>
      <w:marRight w:val="0"/>
      <w:marTop w:val="0"/>
      <w:marBottom w:val="0"/>
      <w:divBdr>
        <w:top w:val="none" w:sz="0" w:space="0" w:color="auto"/>
        <w:left w:val="none" w:sz="0" w:space="0" w:color="auto"/>
        <w:bottom w:val="none" w:sz="0" w:space="0" w:color="auto"/>
        <w:right w:val="none" w:sz="0" w:space="0" w:color="auto"/>
      </w:divBdr>
      <w:divsChild>
        <w:div w:id="193731455">
          <w:marLeft w:val="0"/>
          <w:marRight w:val="0"/>
          <w:marTop w:val="0"/>
          <w:marBottom w:val="0"/>
          <w:divBdr>
            <w:top w:val="none" w:sz="0" w:space="0" w:color="auto"/>
            <w:left w:val="none" w:sz="0" w:space="0" w:color="auto"/>
            <w:bottom w:val="none" w:sz="0" w:space="0" w:color="auto"/>
            <w:right w:val="none" w:sz="0" w:space="0" w:color="auto"/>
          </w:divBdr>
          <w:divsChild>
            <w:div w:id="210074533">
              <w:marLeft w:val="0"/>
              <w:marRight w:val="0"/>
              <w:marTop w:val="0"/>
              <w:marBottom w:val="0"/>
              <w:divBdr>
                <w:top w:val="none" w:sz="0" w:space="0" w:color="auto"/>
                <w:left w:val="none" w:sz="0" w:space="0" w:color="auto"/>
                <w:bottom w:val="none" w:sz="0" w:space="0" w:color="auto"/>
                <w:right w:val="none" w:sz="0" w:space="0" w:color="auto"/>
              </w:divBdr>
            </w:div>
          </w:divsChild>
        </w:div>
        <w:div w:id="234166022">
          <w:marLeft w:val="0"/>
          <w:marRight w:val="0"/>
          <w:marTop w:val="0"/>
          <w:marBottom w:val="0"/>
          <w:divBdr>
            <w:top w:val="none" w:sz="0" w:space="0" w:color="auto"/>
            <w:left w:val="none" w:sz="0" w:space="0" w:color="auto"/>
            <w:bottom w:val="none" w:sz="0" w:space="0" w:color="auto"/>
            <w:right w:val="none" w:sz="0" w:space="0" w:color="auto"/>
          </w:divBdr>
          <w:divsChild>
            <w:div w:id="1862163953">
              <w:marLeft w:val="0"/>
              <w:marRight w:val="0"/>
              <w:marTop w:val="0"/>
              <w:marBottom w:val="0"/>
              <w:divBdr>
                <w:top w:val="none" w:sz="0" w:space="0" w:color="auto"/>
                <w:left w:val="none" w:sz="0" w:space="0" w:color="auto"/>
                <w:bottom w:val="none" w:sz="0" w:space="0" w:color="auto"/>
                <w:right w:val="none" w:sz="0" w:space="0" w:color="auto"/>
              </w:divBdr>
              <w:divsChild>
                <w:div w:id="1396735270">
                  <w:marLeft w:val="0"/>
                  <w:marRight w:val="0"/>
                  <w:marTop w:val="0"/>
                  <w:marBottom w:val="0"/>
                  <w:divBdr>
                    <w:top w:val="none" w:sz="0" w:space="0" w:color="auto"/>
                    <w:left w:val="none" w:sz="0" w:space="0" w:color="auto"/>
                    <w:bottom w:val="none" w:sz="0" w:space="0" w:color="auto"/>
                    <w:right w:val="none" w:sz="0" w:space="0" w:color="auto"/>
                  </w:divBdr>
                  <w:divsChild>
                    <w:div w:id="118572237">
                      <w:marLeft w:val="0"/>
                      <w:marRight w:val="0"/>
                      <w:marTop w:val="0"/>
                      <w:marBottom w:val="0"/>
                      <w:divBdr>
                        <w:top w:val="none" w:sz="0" w:space="0" w:color="auto"/>
                        <w:left w:val="none" w:sz="0" w:space="0" w:color="auto"/>
                        <w:bottom w:val="none" w:sz="0" w:space="0" w:color="auto"/>
                        <w:right w:val="none" w:sz="0" w:space="0" w:color="auto"/>
                      </w:divBdr>
                      <w:divsChild>
                        <w:div w:id="611667246">
                          <w:marLeft w:val="0"/>
                          <w:marRight w:val="0"/>
                          <w:marTop w:val="0"/>
                          <w:marBottom w:val="0"/>
                          <w:divBdr>
                            <w:top w:val="none" w:sz="0" w:space="0" w:color="auto"/>
                            <w:left w:val="single" w:sz="12" w:space="9" w:color="A3A3A3"/>
                            <w:bottom w:val="none" w:sz="0" w:space="0" w:color="auto"/>
                            <w:right w:val="none" w:sz="0" w:space="0" w:color="auto"/>
                          </w:divBdr>
                          <w:divsChild>
                            <w:div w:id="881209251">
                              <w:marLeft w:val="0"/>
                              <w:marRight w:val="0"/>
                              <w:marTop w:val="0"/>
                              <w:marBottom w:val="0"/>
                              <w:divBdr>
                                <w:top w:val="none" w:sz="0" w:space="0" w:color="auto"/>
                                <w:left w:val="none" w:sz="0" w:space="0" w:color="auto"/>
                                <w:bottom w:val="none" w:sz="0" w:space="0" w:color="auto"/>
                                <w:right w:val="none" w:sz="0" w:space="0" w:color="auto"/>
                              </w:divBdr>
                              <w:divsChild>
                                <w:div w:id="199074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588">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 w:id="375475987">
          <w:marLeft w:val="0"/>
          <w:marRight w:val="0"/>
          <w:marTop w:val="0"/>
          <w:marBottom w:val="0"/>
          <w:divBdr>
            <w:top w:val="none" w:sz="0" w:space="0" w:color="auto"/>
            <w:left w:val="none" w:sz="0" w:space="0" w:color="auto"/>
            <w:bottom w:val="none" w:sz="0" w:space="0" w:color="auto"/>
            <w:right w:val="none" w:sz="0" w:space="0" w:color="auto"/>
          </w:divBdr>
          <w:divsChild>
            <w:div w:id="989139389">
              <w:marLeft w:val="0"/>
              <w:marRight w:val="0"/>
              <w:marTop w:val="0"/>
              <w:marBottom w:val="0"/>
              <w:divBdr>
                <w:top w:val="none" w:sz="0" w:space="0" w:color="auto"/>
                <w:left w:val="none" w:sz="0" w:space="0" w:color="auto"/>
                <w:bottom w:val="none" w:sz="0" w:space="0" w:color="auto"/>
                <w:right w:val="none" w:sz="0" w:space="0" w:color="auto"/>
              </w:divBdr>
              <w:divsChild>
                <w:div w:id="1231623450">
                  <w:marLeft w:val="0"/>
                  <w:marRight w:val="0"/>
                  <w:marTop w:val="0"/>
                  <w:marBottom w:val="0"/>
                  <w:divBdr>
                    <w:top w:val="none" w:sz="0" w:space="0" w:color="auto"/>
                    <w:left w:val="none" w:sz="0" w:space="0" w:color="auto"/>
                    <w:bottom w:val="none" w:sz="0" w:space="0" w:color="auto"/>
                    <w:right w:val="none" w:sz="0" w:space="0" w:color="auto"/>
                  </w:divBdr>
                  <w:divsChild>
                    <w:div w:id="1149976203">
                      <w:marLeft w:val="0"/>
                      <w:marRight w:val="0"/>
                      <w:marTop w:val="0"/>
                      <w:marBottom w:val="0"/>
                      <w:divBdr>
                        <w:top w:val="none" w:sz="0" w:space="0" w:color="auto"/>
                        <w:left w:val="none" w:sz="0" w:space="0" w:color="auto"/>
                        <w:bottom w:val="none" w:sz="0" w:space="0" w:color="auto"/>
                        <w:right w:val="none" w:sz="0" w:space="0" w:color="auto"/>
                      </w:divBdr>
                      <w:divsChild>
                        <w:div w:id="1257329928">
                          <w:marLeft w:val="0"/>
                          <w:marRight w:val="0"/>
                          <w:marTop w:val="0"/>
                          <w:marBottom w:val="0"/>
                          <w:divBdr>
                            <w:top w:val="none" w:sz="0" w:space="0" w:color="auto"/>
                            <w:left w:val="single" w:sz="12" w:space="9" w:color="A3A3A3"/>
                            <w:bottom w:val="none" w:sz="0" w:space="0" w:color="auto"/>
                            <w:right w:val="none" w:sz="0" w:space="0" w:color="auto"/>
                          </w:divBdr>
                          <w:divsChild>
                            <w:div w:id="1730305806">
                              <w:marLeft w:val="0"/>
                              <w:marRight w:val="0"/>
                              <w:marTop w:val="0"/>
                              <w:marBottom w:val="0"/>
                              <w:divBdr>
                                <w:top w:val="none" w:sz="0" w:space="0" w:color="auto"/>
                                <w:left w:val="none" w:sz="0" w:space="0" w:color="auto"/>
                                <w:bottom w:val="none" w:sz="0" w:space="0" w:color="auto"/>
                                <w:right w:val="none" w:sz="0" w:space="0" w:color="auto"/>
                              </w:divBdr>
                              <w:divsChild>
                                <w:div w:id="12263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752563">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 w:id="909925011">
          <w:marLeft w:val="0"/>
          <w:marRight w:val="0"/>
          <w:marTop w:val="0"/>
          <w:marBottom w:val="0"/>
          <w:divBdr>
            <w:top w:val="none" w:sz="0" w:space="0" w:color="auto"/>
            <w:left w:val="none" w:sz="0" w:space="0" w:color="auto"/>
            <w:bottom w:val="none" w:sz="0" w:space="0" w:color="auto"/>
            <w:right w:val="none" w:sz="0" w:space="0" w:color="auto"/>
          </w:divBdr>
          <w:divsChild>
            <w:div w:id="558058039">
              <w:marLeft w:val="0"/>
              <w:marRight w:val="0"/>
              <w:marTop w:val="0"/>
              <w:marBottom w:val="0"/>
              <w:divBdr>
                <w:top w:val="none" w:sz="0" w:space="0" w:color="auto"/>
                <w:left w:val="none" w:sz="0" w:space="0" w:color="auto"/>
                <w:bottom w:val="none" w:sz="0" w:space="0" w:color="auto"/>
                <w:right w:val="none" w:sz="0" w:space="0" w:color="auto"/>
              </w:divBdr>
              <w:divsChild>
                <w:div w:id="1138107475">
                  <w:marLeft w:val="0"/>
                  <w:marRight w:val="0"/>
                  <w:marTop w:val="0"/>
                  <w:marBottom w:val="0"/>
                  <w:divBdr>
                    <w:top w:val="none" w:sz="0" w:space="0" w:color="auto"/>
                    <w:left w:val="none" w:sz="0" w:space="0" w:color="auto"/>
                    <w:bottom w:val="none" w:sz="0" w:space="0" w:color="auto"/>
                    <w:right w:val="none" w:sz="0" w:space="0" w:color="auto"/>
                  </w:divBdr>
                  <w:divsChild>
                    <w:div w:id="1629435476">
                      <w:marLeft w:val="0"/>
                      <w:marRight w:val="0"/>
                      <w:marTop w:val="0"/>
                      <w:marBottom w:val="0"/>
                      <w:divBdr>
                        <w:top w:val="none" w:sz="0" w:space="0" w:color="auto"/>
                        <w:left w:val="none" w:sz="0" w:space="0" w:color="auto"/>
                        <w:bottom w:val="none" w:sz="0" w:space="0" w:color="auto"/>
                        <w:right w:val="none" w:sz="0" w:space="0" w:color="auto"/>
                      </w:divBdr>
                      <w:divsChild>
                        <w:div w:id="2146270029">
                          <w:marLeft w:val="0"/>
                          <w:marRight w:val="0"/>
                          <w:marTop w:val="0"/>
                          <w:marBottom w:val="0"/>
                          <w:divBdr>
                            <w:top w:val="none" w:sz="0" w:space="0" w:color="auto"/>
                            <w:left w:val="single" w:sz="12" w:space="9" w:color="A3A3A3"/>
                            <w:bottom w:val="none" w:sz="0" w:space="0" w:color="auto"/>
                            <w:right w:val="none" w:sz="0" w:space="0" w:color="auto"/>
                          </w:divBdr>
                          <w:divsChild>
                            <w:div w:id="1256357803">
                              <w:marLeft w:val="0"/>
                              <w:marRight w:val="0"/>
                              <w:marTop w:val="0"/>
                              <w:marBottom w:val="0"/>
                              <w:divBdr>
                                <w:top w:val="none" w:sz="0" w:space="0" w:color="auto"/>
                                <w:left w:val="none" w:sz="0" w:space="0" w:color="auto"/>
                                <w:bottom w:val="none" w:sz="0" w:space="0" w:color="auto"/>
                                <w:right w:val="none" w:sz="0" w:space="0" w:color="auto"/>
                              </w:divBdr>
                              <w:divsChild>
                                <w:div w:id="4776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3539">
                      <w:marLeft w:val="0"/>
                      <w:marRight w:val="0"/>
                      <w:marTop w:val="0"/>
                      <w:marBottom w:val="0"/>
                      <w:divBdr>
                        <w:top w:val="none" w:sz="0" w:space="0" w:color="auto"/>
                        <w:left w:val="none" w:sz="0" w:space="0" w:color="auto"/>
                        <w:bottom w:val="none" w:sz="0" w:space="0" w:color="auto"/>
                        <w:right w:val="single" w:sz="4" w:space="9" w:color="DADADA"/>
                      </w:divBdr>
                    </w:div>
                  </w:divsChild>
                </w:div>
              </w:divsChild>
            </w:div>
          </w:divsChild>
        </w:div>
      </w:divsChild>
    </w:div>
    <w:div w:id="1646156431">
      <w:bodyDiv w:val="1"/>
      <w:marLeft w:val="0"/>
      <w:marRight w:val="0"/>
      <w:marTop w:val="0"/>
      <w:marBottom w:val="0"/>
      <w:divBdr>
        <w:top w:val="none" w:sz="0" w:space="0" w:color="auto"/>
        <w:left w:val="none" w:sz="0" w:space="0" w:color="auto"/>
        <w:bottom w:val="none" w:sz="0" w:space="0" w:color="auto"/>
        <w:right w:val="none" w:sz="0" w:space="0" w:color="auto"/>
      </w:divBdr>
    </w:div>
    <w:div w:id="1745375371">
      <w:bodyDiv w:val="1"/>
      <w:marLeft w:val="0"/>
      <w:marRight w:val="0"/>
      <w:marTop w:val="0"/>
      <w:marBottom w:val="0"/>
      <w:divBdr>
        <w:top w:val="none" w:sz="0" w:space="0" w:color="auto"/>
        <w:left w:val="none" w:sz="0" w:space="0" w:color="auto"/>
        <w:bottom w:val="none" w:sz="0" w:space="0" w:color="auto"/>
        <w:right w:val="none" w:sz="0" w:space="0" w:color="auto"/>
      </w:divBdr>
    </w:div>
    <w:div w:id="1893616818">
      <w:bodyDiv w:val="1"/>
      <w:marLeft w:val="0"/>
      <w:marRight w:val="0"/>
      <w:marTop w:val="0"/>
      <w:marBottom w:val="0"/>
      <w:divBdr>
        <w:top w:val="none" w:sz="0" w:space="0" w:color="auto"/>
        <w:left w:val="none" w:sz="0" w:space="0" w:color="auto"/>
        <w:bottom w:val="none" w:sz="0" w:space="0" w:color="auto"/>
        <w:right w:val="none" w:sz="0" w:space="0" w:color="auto"/>
      </w:divBdr>
    </w:div>
    <w:div w:id="1963266484">
      <w:bodyDiv w:val="1"/>
      <w:marLeft w:val="0"/>
      <w:marRight w:val="0"/>
      <w:marTop w:val="0"/>
      <w:marBottom w:val="0"/>
      <w:divBdr>
        <w:top w:val="none" w:sz="0" w:space="0" w:color="auto"/>
        <w:left w:val="none" w:sz="0" w:space="0" w:color="auto"/>
        <w:bottom w:val="none" w:sz="0" w:space="0" w:color="auto"/>
        <w:right w:val="none" w:sz="0" w:space="0" w:color="auto"/>
      </w:divBdr>
    </w:div>
    <w:div w:id="1979530078">
      <w:bodyDiv w:val="1"/>
      <w:marLeft w:val="0"/>
      <w:marRight w:val="0"/>
      <w:marTop w:val="0"/>
      <w:marBottom w:val="0"/>
      <w:divBdr>
        <w:top w:val="none" w:sz="0" w:space="0" w:color="auto"/>
        <w:left w:val="none" w:sz="0" w:space="0" w:color="auto"/>
        <w:bottom w:val="none" w:sz="0" w:space="0" w:color="auto"/>
        <w:right w:val="none" w:sz="0" w:space="0" w:color="auto"/>
      </w:divBdr>
    </w:div>
    <w:div w:id="1986425129">
      <w:bodyDiv w:val="1"/>
      <w:marLeft w:val="0"/>
      <w:marRight w:val="0"/>
      <w:marTop w:val="0"/>
      <w:marBottom w:val="0"/>
      <w:divBdr>
        <w:top w:val="none" w:sz="0" w:space="0" w:color="auto"/>
        <w:left w:val="none" w:sz="0" w:space="0" w:color="auto"/>
        <w:bottom w:val="none" w:sz="0" w:space="0" w:color="auto"/>
        <w:right w:val="none" w:sz="0" w:space="0" w:color="auto"/>
      </w:divBdr>
    </w:div>
    <w:div w:id="2022971952">
      <w:bodyDiv w:val="1"/>
      <w:marLeft w:val="0"/>
      <w:marRight w:val="0"/>
      <w:marTop w:val="0"/>
      <w:marBottom w:val="0"/>
      <w:divBdr>
        <w:top w:val="none" w:sz="0" w:space="0" w:color="auto"/>
        <w:left w:val="none" w:sz="0" w:space="0" w:color="auto"/>
        <w:bottom w:val="none" w:sz="0" w:space="0" w:color="auto"/>
        <w:right w:val="none" w:sz="0" w:space="0" w:color="auto"/>
      </w:divBdr>
    </w:div>
    <w:div w:id="211543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a514dbf-378d-4327-851b-d089a26ba4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4B8F1144FBED429700BC0FAE1DC726" ma:contentTypeVersion="5" ma:contentTypeDescription="Create a new document." ma:contentTypeScope="" ma:versionID="a40e2ce7e15ff4c443c4a570e652a305">
  <xsd:schema xmlns:xsd="http://www.w3.org/2001/XMLSchema" xmlns:xs="http://www.w3.org/2001/XMLSchema" xmlns:p="http://schemas.microsoft.com/office/2006/metadata/properties" xmlns:ns3="8a514dbf-378d-4327-851b-d089a26ba465" targetNamespace="http://schemas.microsoft.com/office/2006/metadata/properties" ma:root="true" ma:fieldsID="6beb224fd8ddf06fd5d3a6aaf03f74b8" ns3:_="">
    <xsd:import namespace="8a514dbf-378d-4327-851b-d089a26ba46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14dbf-378d-4327-851b-d089a26ba46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F75B9-4322-4943-A752-2590778976A9}">
  <ds:schemaRefs>
    <ds:schemaRef ds:uri="http://schemas.openxmlformats.org/officeDocument/2006/bibliography"/>
  </ds:schemaRefs>
</ds:datastoreItem>
</file>

<file path=customXml/itemProps2.xml><?xml version="1.0" encoding="utf-8"?>
<ds:datastoreItem xmlns:ds="http://schemas.openxmlformats.org/officeDocument/2006/customXml" ds:itemID="{8CE88A5D-5627-46D5-8955-E3682695F853}">
  <ds:schemaRefs>
    <ds:schemaRef ds:uri="http://schemas.microsoft.com/office/2006/metadata/properties"/>
    <ds:schemaRef ds:uri="http://schemas.microsoft.com/office/infopath/2007/PartnerControls"/>
    <ds:schemaRef ds:uri="8a514dbf-378d-4327-851b-d089a26ba465"/>
  </ds:schemaRefs>
</ds:datastoreItem>
</file>

<file path=customXml/itemProps3.xml><?xml version="1.0" encoding="utf-8"?>
<ds:datastoreItem xmlns:ds="http://schemas.openxmlformats.org/officeDocument/2006/customXml" ds:itemID="{A553977F-33AD-4F0D-AC0B-F22F60BB67C0}">
  <ds:schemaRefs>
    <ds:schemaRef ds:uri="http://schemas.microsoft.com/sharepoint/v3/contenttype/forms"/>
  </ds:schemaRefs>
</ds:datastoreItem>
</file>

<file path=customXml/itemProps4.xml><?xml version="1.0" encoding="utf-8"?>
<ds:datastoreItem xmlns:ds="http://schemas.openxmlformats.org/officeDocument/2006/customXml" ds:itemID="{D73DC73B-C274-4BCC-A2AF-B30A80C8F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14dbf-378d-4327-851b-d089a26ba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18935</Words>
  <Characters>109806</Characters>
  <Application>Microsoft Office Word</Application>
  <DocSecurity>0</DocSecurity>
  <Lines>1935</Lines>
  <Paragraphs>673</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128652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Skretting Jansen</dc:creator>
  <cp:keywords/>
  <dc:description/>
  <cp:lastModifiedBy>Stig Morten Frøiland</cp:lastModifiedBy>
  <cp:revision>5</cp:revision>
  <cp:lastPrinted>2026-03-15T09:26:00Z</cp:lastPrinted>
  <dcterms:created xsi:type="dcterms:W3CDTF">2026-03-15T13:05:00Z</dcterms:created>
  <dcterms:modified xsi:type="dcterms:W3CDTF">2026-03-16T10:51:00Z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0x010100164B8F1144FBED429700BC0FAE1DC726</vt:lpwstr>
  </property>
</Properties>
</file>