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901" w:rsidRDefault="00954F8F">
      <w:r>
        <w:rPr>
          <w:b/>
          <w:noProof/>
          <w:sz w:val="52"/>
          <w:szCs w:val="52"/>
          <w:lang w:eastAsia="nn-NO"/>
        </w:rPr>
        <w:drawing>
          <wp:anchor distT="0" distB="0" distL="114300" distR="114300" simplePos="0" relativeHeight="251659264" behindDoc="0" locked="0" layoutInCell="1" allowOverlap="1" wp14:anchorId="72B18A64" wp14:editId="20170F9F">
            <wp:simplePos x="0" y="0"/>
            <wp:positionH relativeFrom="column">
              <wp:posOffset>0</wp:posOffset>
            </wp:positionH>
            <wp:positionV relativeFrom="paragraph">
              <wp:posOffset>190500</wp:posOffset>
            </wp:positionV>
            <wp:extent cx="1257300" cy="1367155"/>
            <wp:effectExtent l="0" t="0" r="12700" b="444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367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4F8F" w:rsidRDefault="00954F8F"/>
    <w:p w:rsidR="00954F8F" w:rsidRDefault="00954F8F"/>
    <w:p w:rsidR="00954F8F" w:rsidRDefault="00954F8F"/>
    <w:p w:rsidR="00954F8F" w:rsidRPr="00893C64" w:rsidRDefault="00954F8F" w:rsidP="00954F8F">
      <w:pPr>
        <w:ind w:left="1416" w:firstLine="708"/>
        <w:rPr>
          <w:b/>
          <w:sz w:val="48"/>
          <w:szCs w:val="48"/>
        </w:rPr>
      </w:pPr>
      <w:r w:rsidRPr="00893C64">
        <w:rPr>
          <w:b/>
          <w:sz w:val="48"/>
          <w:szCs w:val="48"/>
        </w:rPr>
        <w:t>Innkalling til</w:t>
      </w:r>
    </w:p>
    <w:p w:rsidR="00954F8F" w:rsidRPr="00F108AD" w:rsidRDefault="00954F8F" w:rsidP="00954F8F">
      <w:pPr>
        <w:jc w:val="center"/>
        <w:rPr>
          <w:b/>
          <w:sz w:val="52"/>
          <w:szCs w:val="52"/>
        </w:rPr>
      </w:pPr>
    </w:p>
    <w:p w:rsidR="00954F8F" w:rsidRDefault="00954F8F" w:rsidP="00954F8F">
      <w:pPr>
        <w:jc w:val="center"/>
        <w:rPr>
          <w:b/>
          <w:sz w:val="52"/>
          <w:szCs w:val="52"/>
        </w:rPr>
      </w:pPr>
      <w:r w:rsidRPr="00F108AD">
        <w:rPr>
          <w:b/>
          <w:sz w:val="52"/>
          <w:szCs w:val="52"/>
        </w:rPr>
        <w:t>Årsmøte i Bømlo Arbeiderparti</w:t>
      </w:r>
    </w:p>
    <w:p w:rsidR="00954F8F" w:rsidRPr="00F108AD" w:rsidRDefault="00954F8F" w:rsidP="00954F8F">
      <w:pPr>
        <w:jc w:val="center"/>
        <w:rPr>
          <w:b/>
          <w:sz w:val="52"/>
          <w:szCs w:val="52"/>
        </w:rPr>
      </w:pPr>
    </w:p>
    <w:p w:rsidR="00954F8F" w:rsidRDefault="00954F8F" w:rsidP="00954F8F">
      <w:pPr>
        <w:jc w:val="center"/>
      </w:pPr>
      <w:r>
        <w:t xml:space="preserve">Torsdag, 2. februar 2016 kl. 19.00 </w:t>
      </w:r>
    </w:p>
    <w:p w:rsidR="00954F8F" w:rsidRDefault="00954F8F" w:rsidP="00954F8F">
      <w:pPr>
        <w:jc w:val="center"/>
      </w:pPr>
      <w:r>
        <w:t>på Bømlo folkehøgskule.</w:t>
      </w:r>
    </w:p>
    <w:p w:rsidR="00954F8F" w:rsidRDefault="00954F8F" w:rsidP="00954F8F">
      <w:pPr>
        <w:jc w:val="center"/>
      </w:pPr>
    </w:p>
    <w:p w:rsidR="00954F8F" w:rsidRDefault="00954F8F" w:rsidP="00954F8F">
      <w:pPr>
        <w:jc w:val="center"/>
      </w:pPr>
    </w:p>
    <w:p w:rsidR="00954F8F" w:rsidRDefault="00954F8F" w:rsidP="00954F8F">
      <w:pPr>
        <w:jc w:val="center"/>
      </w:pPr>
    </w:p>
    <w:p w:rsidR="00954F8F" w:rsidRDefault="00954F8F" w:rsidP="00954F8F">
      <w:pPr>
        <w:jc w:val="center"/>
      </w:pPr>
    </w:p>
    <w:p w:rsidR="00954F8F" w:rsidRDefault="00954F8F" w:rsidP="00954F8F">
      <w:pPr>
        <w:jc w:val="center"/>
      </w:pPr>
    </w:p>
    <w:p w:rsidR="00954F8F" w:rsidRDefault="00954F8F" w:rsidP="00954F8F">
      <w:r>
        <w:t>Dagsorden:</w:t>
      </w:r>
    </w:p>
    <w:p w:rsidR="00954F8F" w:rsidRDefault="00954F8F" w:rsidP="00954F8F"/>
    <w:p w:rsidR="00954F8F" w:rsidRDefault="00954F8F" w:rsidP="00954F8F">
      <w:pPr>
        <w:pStyle w:val="Listeavsnitt"/>
        <w:numPr>
          <w:ilvl w:val="0"/>
          <w:numId w:val="1"/>
        </w:numPr>
      </w:pPr>
      <w:r>
        <w:t>Velkommen ved leiar Odd Harald Hovland</w:t>
      </w:r>
    </w:p>
    <w:p w:rsidR="00954F8F" w:rsidRDefault="00954F8F" w:rsidP="00954F8F">
      <w:pPr>
        <w:pStyle w:val="Listeavsnitt"/>
        <w:numPr>
          <w:ilvl w:val="0"/>
          <w:numId w:val="1"/>
        </w:numPr>
      </w:pPr>
      <w:proofErr w:type="spellStart"/>
      <w:r>
        <w:t>Konstituering</w:t>
      </w:r>
      <w:proofErr w:type="spellEnd"/>
    </w:p>
    <w:p w:rsidR="00954F8F" w:rsidRDefault="00954F8F" w:rsidP="00954F8F">
      <w:pPr>
        <w:pStyle w:val="Listeavsnitt"/>
        <w:numPr>
          <w:ilvl w:val="0"/>
          <w:numId w:val="1"/>
        </w:numPr>
      </w:pPr>
      <w:r>
        <w:t>Innlegg ved stortingskandidat Eigil Knutsen</w:t>
      </w:r>
    </w:p>
    <w:p w:rsidR="00954F8F" w:rsidRDefault="00954F8F" w:rsidP="00954F8F">
      <w:pPr>
        <w:pStyle w:val="Listeavsnitt"/>
        <w:numPr>
          <w:ilvl w:val="0"/>
          <w:numId w:val="1"/>
        </w:numPr>
      </w:pPr>
      <w:r>
        <w:t>Årsmelding frå styret</w:t>
      </w:r>
    </w:p>
    <w:p w:rsidR="00954F8F" w:rsidRDefault="00954F8F" w:rsidP="00954F8F">
      <w:pPr>
        <w:pStyle w:val="Listeavsnitt"/>
        <w:numPr>
          <w:ilvl w:val="0"/>
          <w:numId w:val="1"/>
        </w:numPr>
      </w:pPr>
      <w:r>
        <w:t>Årsmelding frå kommunestyregruppa</w:t>
      </w:r>
    </w:p>
    <w:p w:rsidR="00954F8F" w:rsidRDefault="00954F8F" w:rsidP="00954F8F">
      <w:pPr>
        <w:pStyle w:val="Listeavsnitt"/>
        <w:numPr>
          <w:ilvl w:val="0"/>
          <w:numId w:val="1"/>
        </w:numPr>
      </w:pPr>
      <w:r>
        <w:t>Rekneskap for 2015 – budsjett 2016</w:t>
      </w:r>
    </w:p>
    <w:p w:rsidR="00954F8F" w:rsidRDefault="00954F8F" w:rsidP="00954F8F">
      <w:pPr>
        <w:pStyle w:val="Listeavsnitt"/>
        <w:numPr>
          <w:ilvl w:val="0"/>
          <w:numId w:val="1"/>
        </w:numPr>
      </w:pPr>
      <w:r>
        <w:t>Innkomne saker (sjå under)</w:t>
      </w:r>
    </w:p>
    <w:p w:rsidR="00954F8F" w:rsidRDefault="00954F8F" w:rsidP="00954F8F">
      <w:pPr>
        <w:pStyle w:val="Listeavsnitt"/>
        <w:numPr>
          <w:ilvl w:val="0"/>
          <w:numId w:val="1"/>
        </w:numPr>
      </w:pPr>
      <w:r>
        <w:t>Val</w:t>
      </w:r>
    </w:p>
    <w:p w:rsidR="00954F8F" w:rsidRDefault="00954F8F" w:rsidP="00954F8F">
      <w:pPr>
        <w:pStyle w:val="Listeavsnitt"/>
        <w:numPr>
          <w:ilvl w:val="0"/>
          <w:numId w:val="1"/>
        </w:numPr>
      </w:pPr>
      <w:r>
        <w:t>Debatt</w:t>
      </w:r>
    </w:p>
    <w:p w:rsidR="00954F8F" w:rsidRDefault="00954F8F" w:rsidP="00954F8F"/>
    <w:p w:rsidR="00954F8F" w:rsidRDefault="00954F8F" w:rsidP="00954F8F"/>
    <w:p w:rsidR="00954F8F" w:rsidRDefault="00954F8F" w:rsidP="00954F8F"/>
    <w:p w:rsidR="00954F8F" w:rsidRDefault="00954F8F" w:rsidP="00954F8F"/>
    <w:p w:rsidR="00954F8F" w:rsidRDefault="00954F8F" w:rsidP="00954F8F">
      <w:r>
        <w:t>Velkommen!</w:t>
      </w:r>
    </w:p>
    <w:p w:rsidR="00954F8F" w:rsidRDefault="00954F8F" w:rsidP="00954F8F"/>
    <w:p w:rsidR="00954F8F" w:rsidRDefault="00954F8F" w:rsidP="00954F8F"/>
    <w:p w:rsidR="00954F8F" w:rsidRDefault="00954F8F" w:rsidP="00954F8F">
      <w:r>
        <w:t>For styret</w:t>
      </w:r>
    </w:p>
    <w:p w:rsidR="00954F8F" w:rsidRDefault="00954F8F" w:rsidP="00954F8F"/>
    <w:p w:rsidR="00954F8F" w:rsidRDefault="00954F8F" w:rsidP="00954F8F">
      <w:r>
        <w:t>Odd Harald Hovland</w:t>
      </w:r>
    </w:p>
    <w:p w:rsidR="00954F8F" w:rsidRDefault="00954F8F" w:rsidP="00954F8F">
      <w:pPr>
        <w:pStyle w:val="Listeavsnitt"/>
        <w:numPr>
          <w:ilvl w:val="0"/>
          <w:numId w:val="2"/>
        </w:numPr>
      </w:pPr>
      <w:r>
        <w:t>leiar –</w:t>
      </w:r>
    </w:p>
    <w:p w:rsidR="00954F8F" w:rsidRDefault="00954F8F"/>
    <w:p w:rsidR="00954F8F" w:rsidRDefault="00954F8F"/>
    <w:p w:rsidR="00954F8F" w:rsidRDefault="00954F8F"/>
    <w:p w:rsidR="00954F8F" w:rsidRDefault="00954F8F"/>
    <w:p w:rsidR="00954F8F" w:rsidRDefault="00954F8F"/>
    <w:p w:rsidR="00954F8F" w:rsidRDefault="00954F8F"/>
    <w:p w:rsidR="00954F8F" w:rsidRDefault="00954F8F"/>
    <w:p w:rsidR="00954F8F" w:rsidRDefault="00954F8F">
      <w:r>
        <w:t>Frå Siv Linda Vespestad:</w:t>
      </w:r>
    </w:p>
    <w:p w:rsidR="00954F8F" w:rsidRPr="00954F8F" w:rsidRDefault="00954F8F" w:rsidP="00954F8F">
      <w:pPr>
        <w:jc w:val="center"/>
      </w:pPr>
      <w:r w:rsidRPr="00954F8F">
        <w:t>Endring i ordning av behovsprøvd stipend for barn av eineforsørgjande forelder.</w:t>
      </w:r>
    </w:p>
    <w:p w:rsidR="00954F8F" w:rsidRPr="00954F8F" w:rsidRDefault="00954F8F" w:rsidP="00954F8F"/>
    <w:p w:rsidR="00954F8F" w:rsidRPr="00954F8F" w:rsidRDefault="00954F8F" w:rsidP="00954F8F"/>
    <w:p w:rsidR="00954F8F" w:rsidRPr="00954F8F" w:rsidRDefault="00954F8F" w:rsidP="00954F8F">
      <w:r w:rsidRPr="00954F8F">
        <w:t xml:space="preserve">I statsbudsjett for 2014 gjore Høgre med samarbeidspartia endring i ordning om behovsprøvd stipend for elevar i den vidaregåande skulen med eineforsørgjande forelder. Med verknad frå skulestart hausten 2015 blei regelen for stipend endra til at utrekning og behovsprøving av stipend til elevar med berre ein forsørgjar blir rekna ut frå begge foreldre si inntekt uavhengig om begge foreldre bidreg eller ikkje. Statens lånekasse si oppgåve er å slå saman begge foreldra si likning og rekne stipendet ut frå dette grunnlaget. Omsyn til om den forelderen som ikkje har foreldreansvar bidreg på noko vis blir ikkje teke stilling til. </w:t>
      </w:r>
    </w:p>
    <w:p w:rsidR="00954F8F" w:rsidRPr="00954F8F" w:rsidRDefault="00954F8F" w:rsidP="00954F8F">
      <w:r w:rsidRPr="00954F8F">
        <w:t>Det kan vera mange ulike grunnar til at ein foreldrepart ikkje bidreg, psykiske vanskar, økonomiske utfordringar eller at ein aldri har hatt kontakt med barnet sitt. Slik regelverket er i dag er det opp til dei to foreldrepartane og sende dokumentasjon til Lånekassen på dei faktiske økonomiske forhold. Dersom den eine parten trenerer saka og ikkje leverer dokumentasjon legg Lånekassen saka bort, dei kan berre ta stilling til annan dokumentasjon dersom det registrert ei gjeldsordning for den eine parten.</w:t>
      </w:r>
    </w:p>
    <w:p w:rsidR="00954F8F" w:rsidRPr="00954F8F" w:rsidRDefault="00954F8F" w:rsidP="00954F8F">
      <w:r w:rsidRPr="00954F8F">
        <w:t xml:space="preserve">Dette fører i mange tilfelle til at elevar som ikkje har vidaregåande tilbod i kommunen sin, har lang reisetid, må bu på hybel eller internat ikkje får dekka dei faktiske kostnadane med skulegangen. Noko som igjen fører til at mange blir tvungne til å velje ein studieretning dei i utgangspunktet ikkje er motiverte for. </w:t>
      </w:r>
    </w:p>
    <w:p w:rsidR="00954F8F" w:rsidRPr="00954F8F" w:rsidRDefault="00954F8F" w:rsidP="00954F8F">
      <w:r w:rsidRPr="00954F8F">
        <w:t xml:space="preserve">I vårt parti er det sterkt fokus på fråfall i skulen, denne ordninga fører til at fleire fell ut av skulegongen grunna økonomiske utfordringar som igjen fører til fallande motivasjon, stikk i strid med det me har som mål for elevane i den vidaregåande skulen. </w:t>
      </w:r>
    </w:p>
    <w:p w:rsidR="00954F8F" w:rsidRPr="00954F8F" w:rsidRDefault="00954F8F" w:rsidP="00954F8F"/>
    <w:p w:rsidR="00954F8F" w:rsidRPr="00954F8F" w:rsidRDefault="00954F8F" w:rsidP="00954F8F">
      <w:r w:rsidRPr="00954F8F">
        <w:t>Forslaget inneber å endra den noverande regelen slik at annan form for dokumentasjon kan bli tatt omsyn til i saker der den eine foreldreparten ikkje bidreg med dokumentasjon, eller trenerer saka ovanfor Statens Lånekasse. Det må takas omsyn til dei strenge krava om personvern for alle partar.</w:t>
      </w:r>
    </w:p>
    <w:p w:rsidR="00954F8F" w:rsidRDefault="00954F8F"/>
    <w:p w:rsidR="00954F8F" w:rsidRPr="00354F92" w:rsidRDefault="00954F8F">
      <w:pPr>
        <w:rPr>
          <w:b/>
          <w:u w:val="single"/>
        </w:rPr>
      </w:pPr>
      <w:r w:rsidRPr="00354F92">
        <w:rPr>
          <w:b/>
          <w:u w:val="single"/>
        </w:rPr>
        <w:t>Styret sitt framlegg til vedtak:</w:t>
      </w:r>
    </w:p>
    <w:p w:rsidR="00354F92" w:rsidRPr="00ED2799" w:rsidRDefault="00354F92" w:rsidP="00354F92">
      <w:pPr>
        <w:pStyle w:val="Listeavsnitt"/>
        <w:widowControl w:val="0"/>
        <w:numPr>
          <w:ilvl w:val="0"/>
          <w:numId w:val="3"/>
        </w:numPr>
        <w:autoSpaceDE w:val="0"/>
        <w:autoSpaceDN w:val="0"/>
        <w:adjustRightInd w:val="0"/>
        <w:rPr>
          <w:rFonts w:cs="Helvetica"/>
        </w:rPr>
      </w:pPr>
      <w:r w:rsidRPr="00ED2799">
        <w:rPr>
          <w:rFonts w:cs="Helvetica"/>
        </w:rPr>
        <w:t xml:space="preserve">Endringa som den sitjande regjeringa gjorde i regelverket med behovsprøvd stipend har ført til at det rammar barn av dei </w:t>
      </w:r>
      <w:proofErr w:type="spellStart"/>
      <w:r w:rsidRPr="00ED2799">
        <w:rPr>
          <w:rFonts w:cs="Helvetica"/>
        </w:rPr>
        <w:t>eineforsørgerane</w:t>
      </w:r>
      <w:proofErr w:type="spellEnd"/>
      <w:r w:rsidRPr="00ED2799">
        <w:rPr>
          <w:rFonts w:cs="Helvetica"/>
        </w:rPr>
        <w:t xml:space="preserve"> som treng denne støtta mest. Når Lånekassen ikkje har dei naudsynte opplysningane som dei treng for å gjera denne vurderinga, må dei ha løyve til å innhenta desse opplysningane.</w:t>
      </w:r>
    </w:p>
    <w:p w:rsidR="00954F8F" w:rsidRDefault="00354F92">
      <w:r>
        <w:t xml:space="preserve">Uttalen med vedtak vert sendt HAP. </w:t>
      </w:r>
      <w:r w:rsidR="001E6A53">
        <w:t>Styret får fullmakt til evt</w:t>
      </w:r>
      <w:r>
        <w:t xml:space="preserve"> språkvask og redigering</w:t>
      </w:r>
      <w:r w:rsidR="001E6A53">
        <w:t>.</w:t>
      </w:r>
    </w:p>
    <w:p w:rsidR="00954F8F" w:rsidRDefault="00954F8F"/>
    <w:p w:rsidR="00354F92" w:rsidRDefault="00354F92"/>
    <w:p w:rsidR="00354F92" w:rsidRDefault="00354F92"/>
    <w:p w:rsidR="00354F92" w:rsidRDefault="00354F92"/>
    <w:p w:rsidR="00354F92" w:rsidRDefault="00354F92"/>
    <w:p w:rsidR="00354F92" w:rsidRDefault="00354F92"/>
    <w:p w:rsidR="00354F92" w:rsidRDefault="00354F92"/>
    <w:p w:rsidR="00354F92" w:rsidRDefault="00354F92"/>
    <w:p w:rsidR="00354F92" w:rsidRDefault="00354F92"/>
    <w:p w:rsidR="00354F92" w:rsidRDefault="00354F92"/>
    <w:p w:rsidR="00354F92" w:rsidRPr="00347A2A" w:rsidRDefault="00354F92">
      <w:r w:rsidRPr="00347A2A">
        <w:lastRenderedPageBreak/>
        <w:t>Per Oddvar Særsten:</w:t>
      </w:r>
    </w:p>
    <w:p w:rsidR="00354F92" w:rsidRPr="00347A2A" w:rsidRDefault="00354F92"/>
    <w:p w:rsidR="00354F92" w:rsidRPr="00354F92" w:rsidRDefault="00354F92" w:rsidP="00354F92">
      <w:pPr>
        <w:shd w:val="clear" w:color="auto" w:fill="FFFFFF"/>
        <w:spacing w:before="100" w:after="100"/>
        <w:rPr>
          <w:lang w:val="nb-NO"/>
        </w:rPr>
      </w:pPr>
      <w:r w:rsidRPr="00347A2A">
        <w:rPr>
          <w:rFonts w:eastAsia="Times New Roman" w:cs="Times New Roman"/>
          <w:b/>
          <w:bCs/>
        </w:rPr>
        <w:t xml:space="preserve">Totalt 98.800 husstander mottok bostøtte i juli, viser ferske tall fra Husbanken. </w:t>
      </w:r>
      <w:r w:rsidRPr="00354F92">
        <w:rPr>
          <w:rFonts w:eastAsia="Times New Roman" w:cs="Times New Roman"/>
          <w:b/>
          <w:bCs/>
          <w:lang w:val="nb-NO"/>
        </w:rPr>
        <w:t xml:space="preserve">Det er 7600, eller syv prosent, færre enn for to år siden. Antall </w:t>
      </w:r>
      <w:proofErr w:type="spellStart"/>
      <w:r w:rsidRPr="00354F92">
        <w:rPr>
          <w:rFonts w:eastAsia="Times New Roman" w:cs="Times New Roman"/>
          <w:b/>
          <w:bCs/>
          <w:lang w:val="nb-NO"/>
        </w:rPr>
        <w:t>bøstøttemottakere</w:t>
      </w:r>
      <w:proofErr w:type="spellEnd"/>
      <w:r w:rsidRPr="00354F92">
        <w:rPr>
          <w:rFonts w:eastAsia="Times New Roman" w:cs="Times New Roman"/>
          <w:b/>
          <w:bCs/>
          <w:lang w:val="nb-NO"/>
        </w:rPr>
        <w:t> som lever på uføreytelser har falt med hele 23.700 i perioden.</w:t>
      </w:r>
    </w:p>
    <w:p w:rsidR="00354F92" w:rsidRPr="00354F92" w:rsidRDefault="00354F92" w:rsidP="00354F92">
      <w:pPr>
        <w:shd w:val="clear" w:color="auto" w:fill="FFFFFF"/>
        <w:spacing w:before="100" w:after="100"/>
        <w:rPr>
          <w:rFonts w:eastAsia="Times New Roman"/>
          <w:lang w:val="nb-NO"/>
        </w:rPr>
      </w:pPr>
      <w:r w:rsidRPr="00354F92">
        <w:rPr>
          <w:rFonts w:eastAsia="Times New Roman" w:cs="Times New Roman"/>
          <w:lang w:val="nb-NO"/>
        </w:rPr>
        <w:t>Bostøtte er en behovsprøvd statlig støtteordning for husstander med lav inntekt og høye boutgifter. Bergningsreglene justeres årlig gjennom statsbudsjettet.</w:t>
      </w:r>
    </w:p>
    <w:p w:rsidR="00354F92" w:rsidRPr="00354F92" w:rsidRDefault="00354F92" w:rsidP="00354F92">
      <w:pPr>
        <w:shd w:val="clear" w:color="auto" w:fill="FFFFFF"/>
        <w:spacing w:before="100" w:after="100"/>
        <w:rPr>
          <w:rFonts w:eastAsia="Times New Roman"/>
          <w:lang w:val="nb-NO"/>
        </w:rPr>
      </w:pPr>
      <w:r w:rsidRPr="00354F92">
        <w:rPr>
          <w:rFonts w:eastAsia="Times New Roman" w:cs="Times New Roman"/>
          <w:lang w:val="nb-NO"/>
        </w:rPr>
        <w:t>At antall bostøttemottakere synker skyldes ikke at færre har behov for støtte, ifølge Husbanken:</w:t>
      </w:r>
    </w:p>
    <w:p w:rsidR="00354F92" w:rsidRPr="00354F92" w:rsidRDefault="00354F92" w:rsidP="00354F92">
      <w:pPr>
        <w:shd w:val="clear" w:color="auto" w:fill="FFFFFF"/>
        <w:spacing w:before="100" w:after="100"/>
        <w:rPr>
          <w:rFonts w:eastAsia="Times New Roman"/>
          <w:lang w:val="nb-NO"/>
        </w:rPr>
      </w:pPr>
      <w:r w:rsidRPr="00354F92">
        <w:rPr>
          <w:rFonts w:eastAsia="Times New Roman" w:cs="Times New Roman"/>
          <w:lang w:val="nb-NO"/>
        </w:rPr>
        <w:t xml:space="preserve">– Samtidig som antall bostøttemottakere synker, ser vi at kommunenes utbetaling av sosialhjelp øker. Dette tilsier at det totale behovet for offentlig støtte ikke er redusert. Dermed er den viktigste forklaringen på at færre mottar bostøtte at beregningsreglene ikke har holdt tritt med den generelle inntekts- og </w:t>
      </w:r>
      <w:proofErr w:type="spellStart"/>
      <w:r w:rsidRPr="00354F92">
        <w:rPr>
          <w:rFonts w:eastAsia="Times New Roman" w:cs="Times New Roman"/>
          <w:lang w:val="nb-NO"/>
        </w:rPr>
        <w:t>boutgiftsutviklingen</w:t>
      </w:r>
      <w:proofErr w:type="spellEnd"/>
      <w:r w:rsidRPr="00354F92">
        <w:rPr>
          <w:rFonts w:eastAsia="Times New Roman" w:cs="Times New Roman"/>
          <w:lang w:val="nb-NO"/>
        </w:rPr>
        <w:t xml:space="preserve">, sier Bård </w:t>
      </w:r>
      <w:proofErr w:type="spellStart"/>
      <w:r w:rsidRPr="00354F92">
        <w:rPr>
          <w:rFonts w:eastAsia="Times New Roman" w:cs="Times New Roman"/>
          <w:lang w:val="nb-NO"/>
        </w:rPr>
        <w:t>Øistensen</w:t>
      </w:r>
      <w:proofErr w:type="spellEnd"/>
      <w:r w:rsidRPr="00354F92">
        <w:rPr>
          <w:rFonts w:eastAsia="Times New Roman" w:cs="Times New Roman"/>
          <w:lang w:val="nb-NO"/>
        </w:rPr>
        <w:t>, administrerende direktør i Husbanken, i en melding.</w:t>
      </w:r>
    </w:p>
    <w:p w:rsidR="00354F92" w:rsidRPr="00354F92" w:rsidRDefault="00354F92" w:rsidP="00354F92">
      <w:pPr>
        <w:shd w:val="clear" w:color="auto" w:fill="FFFFFF"/>
        <w:spacing w:before="100" w:after="100"/>
        <w:rPr>
          <w:rFonts w:eastAsia="Times New Roman"/>
          <w:lang w:val="nb-NO"/>
        </w:rPr>
      </w:pPr>
      <w:r w:rsidRPr="00354F92">
        <w:rPr>
          <w:rFonts w:eastAsia="Times New Roman" w:cs="Times New Roman"/>
          <w:lang w:val="nb-NO"/>
        </w:rPr>
        <w:t>Husstander som får bostøtte mottar gjennomsnittlig 2400 kroner i måneden. De har i gjennomsnitt månedlige boutgifter på 7500 kroner og årlige husstandsinntekter på 129.600 kroner.</w:t>
      </w:r>
    </w:p>
    <w:p w:rsidR="00354F92" w:rsidRPr="001E6A53" w:rsidRDefault="00354F92" w:rsidP="00354F92">
      <w:pPr>
        <w:shd w:val="clear" w:color="auto" w:fill="FFFFFF"/>
        <w:spacing w:before="100" w:after="100"/>
        <w:rPr>
          <w:rFonts w:eastAsia="Times New Roman"/>
          <w:color w:val="1F1E1E"/>
          <w:lang w:val="nb-NO"/>
        </w:rPr>
      </w:pPr>
      <w:r w:rsidRPr="001E6A53">
        <w:rPr>
          <w:rFonts w:eastAsia="Times New Roman" w:cs="Times New Roman"/>
          <w:color w:val="1F1E1E"/>
          <w:lang w:val="nb-NO"/>
        </w:rPr>
        <w:t>Færre trygdede mottar bostøtte</w:t>
      </w:r>
    </w:p>
    <w:p w:rsidR="00354F92" w:rsidRPr="00354F92" w:rsidRDefault="00354F92" w:rsidP="00354F92">
      <w:pPr>
        <w:shd w:val="clear" w:color="auto" w:fill="FFFFFF"/>
        <w:spacing w:before="100" w:after="100"/>
        <w:rPr>
          <w:rFonts w:eastAsia="Times New Roman"/>
          <w:lang w:val="nb-NO"/>
        </w:rPr>
      </w:pPr>
      <w:r w:rsidRPr="00354F92">
        <w:rPr>
          <w:rFonts w:eastAsia="Times New Roman" w:cs="Times New Roman"/>
          <w:lang w:val="nb-NO"/>
        </w:rPr>
        <w:t>Uføre har de seneste årene vært gruppen med størst nedgang i antall mottakere. Mens den generelle nedgangen i antall bostøttemottakere i juli fra 2014 til 2016 var på sju prosent, har antall uføre som får bostøtte falt med nær 30 prosent.</w:t>
      </w:r>
    </w:p>
    <w:p w:rsidR="00354F92" w:rsidRPr="00354F92" w:rsidRDefault="00354F92" w:rsidP="00354F92">
      <w:pPr>
        <w:shd w:val="clear" w:color="auto" w:fill="FFFFFF"/>
        <w:spacing w:before="100" w:after="100"/>
        <w:rPr>
          <w:rFonts w:eastAsia="Times New Roman"/>
          <w:lang w:val="nb-NO"/>
        </w:rPr>
      </w:pPr>
      <w:r w:rsidRPr="00354F92">
        <w:rPr>
          <w:rFonts w:eastAsia="Times New Roman" w:cs="Times New Roman"/>
          <w:lang w:val="nb-NO"/>
        </w:rPr>
        <w:t>Flere har falt ut av bostøtteordningen som følge av nye beregningsmåter. Husbanken mener at noe av dette kan forklares med uførereformen som trådte i kraft i 2015.</w:t>
      </w:r>
    </w:p>
    <w:p w:rsidR="00354F92" w:rsidRPr="00354F92" w:rsidRDefault="00354F92" w:rsidP="00354F92">
      <w:pPr>
        <w:shd w:val="clear" w:color="auto" w:fill="FFFFFF"/>
        <w:spacing w:before="100" w:after="100"/>
        <w:rPr>
          <w:rFonts w:eastAsia="Times New Roman"/>
          <w:lang w:val="nb-NO"/>
        </w:rPr>
      </w:pPr>
      <w:r w:rsidRPr="00354F92">
        <w:rPr>
          <w:rFonts w:eastAsia="Times New Roman" w:cs="Times New Roman"/>
          <w:lang w:val="nb-NO"/>
        </w:rPr>
        <w:t xml:space="preserve">– Uførereformen har ført til at de fleste uføre får høyere </w:t>
      </w:r>
      <w:proofErr w:type="spellStart"/>
      <w:r w:rsidRPr="00354F92">
        <w:rPr>
          <w:rFonts w:eastAsia="Times New Roman" w:cs="Times New Roman"/>
          <w:lang w:val="nb-NO"/>
        </w:rPr>
        <w:t>ligningsinnktekt</w:t>
      </w:r>
      <w:proofErr w:type="spellEnd"/>
      <w:r w:rsidRPr="00354F92">
        <w:rPr>
          <w:rFonts w:eastAsia="Times New Roman" w:cs="Times New Roman"/>
          <w:lang w:val="nb-NO"/>
        </w:rPr>
        <w:t xml:space="preserve"> enn tidligere, og dette slår negativt ut i beregningen av bostøtte. En stor andel av de uføre bostøttemottakerne blir foreløpig ikke berørt på grunn av en overgangsordning som sikrer uføre et fradrag i inntekten, sier </w:t>
      </w:r>
      <w:proofErr w:type="spellStart"/>
      <w:r w:rsidRPr="00354F92">
        <w:rPr>
          <w:rFonts w:eastAsia="Times New Roman" w:cs="Times New Roman"/>
          <w:lang w:val="nb-NO"/>
        </w:rPr>
        <w:t>Øistensen</w:t>
      </w:r>
      <w:proofErr w:type="spellEnd"/>
      <w:r w:rsidRPr="00354F92">
        <w:rPr>
          <w:rFonts w:eastAsia="Times New Roman" w:cs="Times New Roman"/>
          <w:lang w:val="nb-NO"/>
        </w:rPr>
        <w:t>.</w:t>
      </w:r>
    </w:p>
    <w:p w:rsidR="00354F92" w:rsidRPr="00354F92" w:rsidRDefault="00354F92" w:rsidP="00354F92">
      <w:pPr>
        <w:shd w:val="clear" w:color="auto" w:fill="FFFFFF"/>
        <w:spacing w:before="100" w:after="100"/>
        <w:rPr>
          <w:rFonts w:eastAsia="Times New Roman"/>
          <w:lang w:val="nb-NO"/>
        </w:rPr>
      </w:pPr>
      <w:r w:rsidRPr="00354F92">
        <w:rPr>
          <w:rFonts w:eastAsia="Times New Roman" w:cs="Times New Roman"/>
          <w:lang w:val="nb-NO"/>
        </w:rPr>
        <w:t xml:space="preserve">Fra juli 2014 til juli 2016 har antallet </w:t>
      </w:r>
      <w:proofErr w:type="spellStart"/>
      <w:r w:rsidRPr="00354F92">
        <w:rPr>
          <w:rFonts w:eastAsia="Times New Roman" w:cs="Times New Roman"/>
          <w:lang w:val="nb-NO"/>
        </w:rPr>
        <w:t>bøstøttemottakere</w:t>
      </w:r>
      <w:proofErr w:type="spellEnd"/>
      <w:r w:rsidRPr="00354F92">
        <w:rPr>
          <w:rFonts w:eastAsia="Times New Roman" w:cs="Times New Roman"/>
          <w:lang w:val="nb-NO"/>
        </w:rPr>
        <w:t> som lever på uføreytelser falt fra 77.700 til 54.000, altså en nedgang på 23.700.</w:t>
      </w:r>
    </w:p>
    <w:p w:rsidR="00354F92" w:rsidRPr="001E6A53" w:rsidRDefault="00354F92">
      <w:pPr>
        <w:rPr>
          <w:b/>
          <w:u w:val="single"/>
        </w:rPr>
      </w:pPr>
      <w:r w:rsidRPr="001E6A53">
        <w:rPr>
          <w:b/>
          <w:u w:val="single"/>
        </w:rPr>
        <w:t>Styret sitt forslag til vedtak:</w:t>
      </w:r>
    </w:p>
    <w:p w:rsidR="00354F92" w:rsidRPr="001E6A53" w:rsidRDefault="00354F92"/>
    <w:p w:rsidR="00354F92" w:rsidRPr="00354F92" w:rsidRDefault="00354F92">
      <w:r w:rsidRPr="00354F92">
        <w:t>Bømlo AP meiner at regjeringa sine endringar i berekningsreglane må reverserast.</w:t>
      </w:r>
    </w:p>
    <w:p w:rsidR="00354F92" w:rsidRDefault="00354F92">
      <w:r>
        <w:t>Styret får fullmakt til å skrive uttale og sende HAP.</w:t>
      </w:r>
    </w:p>
    <w:p w:rsidR="00354F92" w:rsidRDefault="00354F92"/>
    <w:p w:rsidR="00354F92" w:rsidRDefault="00354F92"/>
    <w:p w:rsidR="00354F92" w:rsidRDefault="00354F92"/>
    <w:p w:rsidR="00354F92" w:rsidRDefault="00354F92"/>
    <w:p w:rsidR="00354F92" w:rsidRDefault="00354F92"/>
    <w:p w:rsidR="00354F92" w:rsidRDefault="00354F92"/>
    <w:p w:rsidR="00354F92" w:rsidRDefault="00354F92"/>
    <w:p w:rsidR="00354F92" w:rsidRDefault="00354F92"/>
    <w:p w:rsidR="00354F92" w:rsidRDefault="00354F92"/>
    <w:p w:rsidR="00354F92" w:rsidRDefault="00354F92"/>
    <w:p w:rsidR="00354F92" w:rsidRDefault="00354F92"/>
    <w:p w:rsidR="00354F92" w:rsidRDefault="00103832">
      <w:r>
        <w:lastRenderedPageBreak/>
        <w:t>Endre Barane:</w:t>
      </w:r>
    </w:p>
    <w:p w:rsidR="00103832" w:rsidRDefault="00103832"/>
    <w:p w:rsidR="00103832" w:rsidRDefault="00162211">
      <w:r>
        <w:t xml:space="preserve">Ønskjer at </w:t>
      </w:r>
      <w:proofErr w:type="spellStart"/>
      <w:r>
        <w:t>Bømlopakke</w:t>
      </w:r>
      <w:proofErr w:type="spellEnd"/>
      <w:r>
        <w:t xml:space="preserve"> 2 vert drøfta.</w:t>
      </w:r>
    </w:p>
    <w:p w:rsidR="00162211" w:rsidRDefault="00162211"/>
    <w:p w:rsidR="00162211" w:rsidRDefault="00162211">
      <w:pPr>
        <w:rPr>
          <w:b/>
          <w:u w:val="single"/>
        </w:rPr>
      </w:pPr>
      <w:r>
        <w:rPr>
          <w:b/>
          <w:u w:val="single"/>
        </w:rPr>
        <w:t xml:space="preserve">Styret legg saka fram for debatt for innspel til vidare handsaming av saka. </w:t>
      </w:r>
    </w:p>
    <w:p w:rsidR="00162211" w:rsidRDefault="00162211">
      <w:pPr>
        <w:rPr>
          <w:b/>
          <w:u w:val="single"/>
        </w:rPr>
      </w:pPr>
    </w:p>
    <w:p w:rsidR="00162211" w:rsidRDefault="00162211">
      <w:pPr>
        <w:rPr>
          <w:b/>
          <w:u w:val="single"/>
        </w:rPr>
      </w:pPr>
    </w:p>
    <w:p w:rsidR="00162211" w:rsidRDefault="00162211">
      <w:pPr>
        <w:rPr>
          <w:b/>
          <w:u w:val="single"/>
        </w:rPr>
      </w:pPr>
    </w:p>
    <w:p w:rsidR="00162211" w:rsidRDefault="00162211">
      <w:pPr>
        <w:rPr>
          <w:b/>
          <w:u w:val="single"/>
        </w:rPr>
      </w:pPr>
    </w:p>
    <w:p w:rsidR="00162211" w:rsidRPr="001E6A53" w:rsidRDefault="00162211">
      <w:pPr>
        <w:rPr>
          <w:lang w:val="nb-NO"/>
        </w:rPr>
      </w:pPr>
      <w:r w:rsidRPr="001E6A53">
        <w:rPr>
          <w:lang w:val="nb-NO"/>
        </w:rPr>
        <w:t>Birger Rogne:</w:t>
      </w:r>
    </w:p>
    <w:p w:rsidR="00162211" w:rsidRPr="001E6A53" w:rsidRDefault="00162211">
      <w:pPr>
        <w:rPr>
          <w:lang w:val="nb-NO"/>
        </w:rPr>
      </w:pPr>
    </w:p>
    <w:p w:rsidR="00647E07" w:rsidRPr="00647E07" w:rsidRDefault="00647E07" w:rsidP="00647E07">
      <w:pPr>
        <w:rPr>
          <w:rFonts w:eastAsiaTheme="minorHAnsi"/>
          <w:lang w:val="nb-NO" w:eastAsia="nn-NO"/>
        </w:rPr>
      </w:pPr>
      <w:r w:rsidRPr="00647E07">
        <w:rPr>
          <w:lang w:val="nb-NO"/>
        </w:rPr>
        <w:t>Ønsker at følgende sak blir tatt opp som en egen sak på vårt årsmøte 2.feb.</w:t>
      </w:r>
    </w:p>
    <w:p w:rsidR="00647E07" w:rsidRPr="00647E07" w:rsidRDefault="00647E07" w:rsidP="00647E07">
      <w:pPr>
        <w:rPr>
          <w:lang w:val="nb-NO"/>
        </w:rPr>
      </w:pPr>
      <w:r w:rsidRPr="00647E07">
        <w:rPr>
          <w:lang w:val="nb-NO"/>
        </w:rPr>
        <w:t> </w:t>
      </w:r>
    </w:p>
    <w:p w:rsidR="00162211" w:rsidRDefault="00647E07" w:rsidP="00647E07">
      <w:pPr>
        <w:numPr>
          <w:ilvl w:val="0"/>
          <w:numId w:val="4"/>
        </w:numPr>
        <w:spacing w:before="100" w:beforeAutospacing="1" w:after="100" w:afterAutospacing="1"/>
      </w:pPr>
      <w:r>
        <w:t>Vid. skule diskusjonen i Bømlo</w:t>
      </w:r>
    </w:p>
    <w:p w:rsidR="00647E07" w:rsidRDefault="00647E07" w:rsidP="00647E07">
      <w:pPr>
        <w:spacing w:before="100" w:beforeAutospacing="1" w:after="100" w:afterAutospacing="1"/>
        <w:rPr>
          <w:b/>
          <w:u w:val="single"/>
        </w:rPr>
      </w:pPr>
      <w:r>
        <w:rPr>
          <w:b/>
          <w:u w:val="single"/>
        </w:rPr>
        <w:t>Styret legg til grunn at saka kan drøftast under årsmelding frå styret.</w:t>
      </w:r>
    </w:p>
    <w:p w:rsidR="00647E07" w:rsidRDefault="00647E07" w:rsidP="00647E07">
      <w:pPr>
        <w:spacing w:before="100" w:beforeAutospacing="1" w:after="100" w:afterAutospacing="1"/>
        <w:rPr>
          <w:b/>
          <w:u w:val="single"/>
        </w:rPr>
      </w:pPr>
    </w:p>
    <w:p w:rsidR="00647E07" w:rsidRDefault="00647E07" w:rsidP="00647E07">
      <w:pPr>
        <w:spacing w:before="100" w:beforeAutospacing="1" w:after="100" w:afterAutospacing="1"/>
        <w:rPr>
          <w:b/>
          <w:u w:val="single"/>
        </w:rPr>
      </w:pPr>
    </w:p>
    <w:p w:rsidR="00647E07" w:rsidRDefault="00647E07" w:rsidP="00647E07">
      <w:pPr>
        <w:spacing w:before="100" w:beforeAutospacing="1" w:after="100" w:afterAutospacing="1"/>
      </w:pPr>
      <w:r>
        <w:t>Martin Sørenes:</w:t>
      </w:r>
    </w:p>
    <w:p w:rsidR="00647E07" w:rsidRDefault="00647E07" w:rsidP="00647E07">
      <w:pPr>
        <w:spacing w:before="100" w:beforeAutospacing="1" w:after="100" w:afterAutospacing="1"/>
      </w:pPr>
      <w:r>
        <w:br/>
        <w:t xml:space="preserve">I eit av dei siste kommunestyra i 2016 var framlegg til </w:t>
      </w:r>
      <w:proofErr w:type="spellStart"/>
      <w:r>
        <w:t>revisjo</w:t>
      </w:r>
      <w:proofErr w:type="spellEnd"/>
      <w:r>
        <w:t xml:space="preserve"> n  av Hovudplan for Vatn og Avløp 2016- 2045 oppe til handsaming. Handsaminga vart utsett, av grunnar eg ikkje kjenner til, men som eg har mine meiningar om. I tillegg var der eit framlegg frå representanten Vanja Espeland om vurdering av organiseringa av Vatn og Avløp. Ser av referatet på Bømlo kommune. no. at dette framlegget ikkje vart røysta over, men i og med at framlegget vart framsett, skulle det vel røystast over. Reknar difor med at dette også er utsett.</w:t>
      </w:r>
      <w:r>
        <w:br/>
        <w:t xml:space="preserve">Av pressa går det fram at </w:t>
      </w:r>
      <w:proofErr w:type="spellStart"/>
      <w:r>
        <w:t>represntantar</w:t>
      </w:r>
      <w:proofErr w:type="spellEnd"/>
      <w:r>
        <w:t xml:space="preserve"> meinte det ikkje var turvande å evaluere ordninga, </w:t>
      </w:r>
      <w:proofErr w:type="spellStart"/>
      <w:r>
        <w:t>avdi</w:t>
      </w:r>
      <w:proofErr w:type="spellEnd"/>
      <w:r>
        <w:t xml:space="preserve"> det fungerte så godt på grunn av dyktige og flinke medarbeidarar.</w:t>
      </w:r>
      <w:r>
        <w:br/>
        <w:t xml:space="preserve">Eg for min del </w:t>
      </w:r>
      <w:proofErr w:type="spellStart"/>
      <w:r>
        <w:t>meinar</w:t>
      </w:r>
      <w:proofErr w:type="spellEnd"/>
      <w:r>
        <w:t xml:space="preserve"> at det på høg tid treng vurderast om kommunen har råd til å fortsetja med denne ordninga. Ikkje på grunn av selskapet sin dyktighet, eller mangel på slikt.</w:t>
      </w:r>
      <w:r>
        <w:br/>
        <w:t xml:space="preserve">Saka og faktum er faktisk slik, at det nyttar ikkje å vera dyktig når ein ikkje får midlar til å gjera arbeidet. Finansieringa er berre </w:t>
      </w:r>
      <w:proofErr w:type="spellStart"/>
      <w:r>
        <w:t>gebyrer</w:t>
      </w:r>
      <w:proofErr w:type="spellEnd"/>
      <w:r>
        <w:t xml:space="preserve">, dermed må dei gå i balanse. Inntekt utanom </w:t>
      </w:r>
      <w:proofErr w:type="spellStart"/>
      <w:r>
        <w:t>gebyrer</w:t>
      </w:r>
      <w:proofErr w:type="spellEnd"/>
      <w:r>
        <w:t xml:space="preserve"> er berre lån med </w:t>
      </w:r>
      <w:r>
        <w:rPr>
          <w:u w:val="single"/>
        </w:rPr>
        <w:t xml:space="preserve">kommunegaranti. </w:t>
      </w:r>
      <w:r>
        <w:t>Når lånemassen er så stor at ansvaret for kommunen blir slik at kommune ikkje kan gå vidare, så stoppar alt opp.</w:t>
      </w:r>
      <w:r>
        <w:br/>
        <w:t>Dermed blir all sanering, utsatt på ubestemt tid, slik som planen no seier, og ordførar og rådmann og dagleg leiar i BVO sine lovnader i Bømlo Nytt 2014 til vår partifelle Anne Fjelland i Rubbestadneset  om prioritering er lite verdt.</w:t>
      </w:r>
      <w:r>
        <w:br/>
        <w:t>Det er berre å lesa offentleg rekneskap og balanse for BVO for 2015, der lånegjelda no snart er 2</w:t>
      </w:r>
      <w:r w:rsidR="00347A2A">
        <w:t>11</w:t>
      </w:r>
      <w:bookmarkStart w:id="0" w:name="_GoBack"/>
      <w:bookmarkEnd w:id="0"/>
      <w:r>
        <w:t xml:space="preserve"> mill. Då bør nokon kvar  forstå, at vil ein prioritera forureiningsloven er dette feil veg å gå vidare på.</w:t>
      </w:r>
      <w:r>
        <w:br/>
        <w:t>Eg vonar difor me får diskutera og koma med framlegg om dette på årsmøtet.</w:t>
      </w:r>
    </w:p>
    <w:p w:rsidR="00647E07" w:rsidRDefault="00647E07" w:rsidP="00647E07">
      <w:pPr>
        <w:spacing w:before="100" w:beforeAutospacing="1" w:after="100" w:afterAutospacing="1"/>
      </w:pPr>
    </w:p>
    <w:p w:rsidR="00647E07" w:rsidRDefault="00647E07" w:rsidP="00647E07">
      <w:pPr>
        <w:spacing w:before="100" w:beforeAutospacing="1" w:after="100" w:afterAutospacing="1"/>
        <w:rPr>
          <w:b/>
          <w:u w:val="single"/>
        </w:rPr>
      </w:pPr>
      <w:r>
        <w:rPr>
          <w:b/>
          <w:u w:val="single"/>
        </w:rPr>
        <w:lastRenderedPageBreak/>
        <w:t>Styret sitt framlegg til vedtak:</w:t>
      </w:r>
    </w:p>
    <w:p w:rsidR="00647E07" w:rsidRPr="00647E07" w:rsidRDefault="00647E07" w:rsidP="00647E07">
      <w:pPr>
        <w:pStyle w:val="NormalWeb"/>
        <w:numPr>
          <w:ilvl w:val="0"/>
          <w:numId w:val="3"/>
        </w:numPr>
        <w:rPr>
          <w:rFonts w:asciiTheme="minorHAnsi" w:hAnsiTheme="minorHAnsi"/>
          <w:sz w:val="24"/>
          <w:szCs w:val="24"/>
          <w:lang w:val="nn-NO"/>
        </w:rPr>
      </w:pPr>
      <w:r w:rsidRPr="00647E07">
        <w:rPr>
          <w:rFonts w:asciiTheme="minorHAnsi" w:hAnsiTheme="minorHAnsi" w:cs="Helvetica"/>
          <w:sz w:val="24"/>
          <w:szCs w:val="24"/>
          <w:lang w:val="nn-NO"/>
        </w:rPr>
        <w:t>Styret viser til punkt 20 i budsjettet.</w:t>
      </w:r>
      <w:r w:rsidRPr="00647E07">
        <w:rPr>
          <w:rFonts w:asciiTheme="minorHAnsi" w:hAnsiTheme="minorHAnsi"/>
          <w:sz w:val="24"/>
          <w:szCs w:val="24"/>
          <w:lang w:val="nn-NO"/>
        </w:rPr>
        <w:t xml:space="preserve"> Eigarstrategi:</w:t>
      </w:r>
      <w:r w:rsidRPr="00647E07">
        <w:rPr>
          <w:rFonts w:asciiTheme="minorHAnsi" w:hAnsiTheme="minorHAnsi"/>
          <w:sz w:val="24"/>
          <w:szCs w:val="24"/>
          <w:lang w:val="nn-NO"/>
        </w:rPr>
        <w:br/>
        <w:t xml:space="preserve">Me vil i revisjon av eigarskapsmeldinga i 2017 spesielt be om at ein vurderer om det fortsatt er tenleg å sette ut kommunale kjernetenester i kommunale selskap (AS). Vurderinga </w:t>
      </w:r>
      <w:proofErr w:type="spellStart"/>
      <w:r w:rsidRPr="00647E07">
        <w:rPr>
          <w:rFonts w:asciiTheme="minorHAnsi" w:hAnsiTheme="minorHAnsi"/>
          <w:sz w:val="24"/>
          <w:szCs w:val="24"/>
          <w:lang w:val="nn-NO"/>
        </w:rPr>
        <w:t>ma</w:t>
      </w:r>
      <w:proofErr w:type="spellEnd"/>
      <w:r w:rsidRPr="00647E07">
        <w:rPr>
          <w:rFonts w:asciiTheme="minorHAnsi" w:hAnsiTheme="minorHAnsi"/>
          <w:sz w:val="24"/>
          <w:szCs w:val="24"/>
          <w:lang w:val="nn-NO"/>
        </w:rPr>
        <w:t xml:space="preserve">̊ undersøke fordeler og ulemper, økonomisk, politisk og praktisk ved dagens ordning og ei rein kommunal ordning. Dette inkluderer </w:t>
      </w:r>
      <w:proofErr w:type="spellStart"/>
      <w:r w:rsidRPr="00647E07">
        <w:rPr>
          <w:rFonts w:asciiTheme="minorHAnsi" w:hAnsiTheme="minorHAnsi"/>
          <w:sz w:val="24"/>
          <w:szCs w:val="24"/>
          <w:lang w:val="nn-NO"/>
        </w:rPr>
        <w:t>ogsa</w:t>
      </w:r>
      <w:proofErr w:type="spellEnd"/>
      <w:r w:rsidRPr="00647E07">
        <w:rPr>
          <w:rFonts w:asciiTheme="minorHAnsi" w:hAnsiTheme="minorHAnsi"/>
          <w:sz w:val="24"/>
          <w:szCs w:val="24"/>
          <w:lang w:val="nn-NO"/>
        </w:rPr>
        <w:t xml:space="preserve">̊ Bømlo Vatn og Avlaup AS. </w:t>
      </w:r>
    </w:p>
    <w:p w:rsidR="00647E07" w:rsidRDefault="00647E07" w:rsidP="00647E07">
      <w:pPr>
        <w:widowControl w:val="0"/>
        <w:autoSpaceDE w:val="0"/>
        <w:autoSpaceDN w:val="0"/>
        <w:adjustRightInd w:val="0"/>
        <w:rPr>
          <w:rFonts w:cs="Helvetica"/>
        </w:rPr>
      </w:pPr>
      <w:r w:rsidRPr="00ED2799">
        <w:rPr>
          <w:rFonts w:cs="Helvetica"/>
        </w:rPr>
        <w:t>Årsmøtet bed styret følgja opp dette vedtaket.</w:t>
      </w:r>
    </w:p>
    <w:p w:rsidR="00647E07" w:rsidRDefault="00647E07" w:rsidP="00647E07">
      <w:pPr>
        <w:spacing w:before="100" w:beforeAutospacing="1" w:after="100" w:afterAutospacing="1"/>
        <w:rPr>
          <w:b/>
          <w:u w:val="single"/>
        </w:rPr>
      </w:pPr>
    </w:p>
    <w:p w:rsidR="00647E07" w:rsidRDefault="00647E07" w:rsidP="00647E07">
      <w:pPr>
        <w:spacing w:before="100" w:beforeAutospacing="1" w:after="100" w:afterAutospacing="1"/>
      </w:pPr>
      <w:r>
        <w:t>John Bjørn Mikalsen:</w:t>
      </w:r>
    </w:p>
    <w:p w:rsidR="00647E07" w:rsidRDefault="00647E07" w:rsidP="00647E07">
      <w:pPr>
        <w:spacing w:before="100" w:beforeAutospacing="1" w:after="100" w:afterAutospacing="1"/>
      </w:pPr>
    </w:p>
    <w:p w:rsidR="00547E5D" w:rsidRPr="001E6A53" w:rsidRDefault="00547E5D" w:rsidP="00547E5D">
      <w:pPr>
        <w:rPr>
          <w:b/>
          <w:sz w:val="28"/>
        </w:rPr>
      </w:pPr>
      <w:r w:rsidRPr="001E6A53">
        <w:rPr>
          <w:b/>
          <w:sz w:val="28"/>
        </w:rPr>
        <w:t xml:space="preserve">Bømlo Arbeiderparti støtter kompromisset om </w:t>
      </w:r>
      <w:proofErr w:type="spellStart"/>
      <w:r w:rsidRPr="001E6A53">
        <w:rPr>
          <w:b/>
          <w:sz w:val="28"/>
        </w:rPr>
        <w:t>konsekvensutredning</w:t>
      </w:r>
      <w:proofErr w:type="spellEnd"/>
      <w:r w:rsidRPr="001E6A53">
        <w:rPr>
          <w:b/>
          <w:sz w:val="28"/>
        </w:rPr>
        <w:t xml:space="preserve"> av Lofoten, Vesterålen og Senja.</w:t>
      </w:r>
    </w:p>
    <w:p w:rsidR="00547E5D" w:rsidRPr="001E6A53" w:rsidRDefault="00547E5D" w:rsidP="00547E5D">
      <w:r w:rsidRPr="001E6A53">
        <w:rPr>
          <w:b/>
        </w:rPr>
        <w:br/>
      </w:r>
      <w:r w:rsidRPr="001E6A53">
        <w:t xml:space="preserve">Vår velferdsutvikling er resultat av fornuftig </w:t>
      </w:r>
      <w:proofErr w:type="spellStart"/>
      <w:r w:rsidRPr="001E6A53">
        <w:t>utnyttelse</w:t>
      </w:r>
      <w:proofErr w:type="spellEnd"/>
      <w:r w:rsidRPr="001E6A53">
        <w:t xml:space="preserve"> av våre </w:t>
      </w:r>
      <w:proofErr w:type="spellStart"/>
      <w:r w:rsidRPr="001E6A53">
        <w:t>naturressurser</w:t>
      </w:r>
      <w:proofErr w:type="spellEnd"/>
      <w:r w:rsidRPr="001E6A53">
        <w:t xml:space="preserve"> kombinert med sosialt ansvarlig fordeling av resultatet. </w:t>
      </w:r>
      <w:proofErr w:type="spellStart"/>
      <w:r w:rsidRPr="001E6A53">
        <w:t>Ressursutnyttelse</w:t>
      </w:r>
      <w:proofErr w:type="spellEnd"/>
      <w:r w:rsidRPr="001E6A53">
        <w:t xml:space="preserve"> og miljø må finne sin balanse gjennom kunnskapsbasert samspill mellom ulike interesser, </w:t>
      </w:r>
      <w:proofErr w:type="spellStart"/>
      <w:r w:rsidRPr="001E6A53">
        <w:t>ikke</w:t>
      </w:r>
      <w:proofErr w:type="spellEnd"/>
      <w:r w:rsidRPr="001E6A53">
        <w:t xml:space="preserve"> ved å </w:t>
      </w:r>
      <w:proofErr w:type="spellStart"/>
      <w:r w:rsidRPr="001E6A53">
        <w:t>demonisere</w:t>
      </w:r>
      <w:proofErr w:type="spellEnd"/>
      <w:r w:rsidRPr="001E6A53">
        <w:t xml:space="preserve"> norsk oljeindustri som symbol på verdens undergang.</w:t>
      </w:r>
    </w:p>
    <w:p w:rsidR="00547E5D" w:rsidRDefault="00547E5D" w:rsidP="00547E5D">
      <w:pPr>
        <w:rPr>
          <w:lang w:val="nb-NO"/>
        </w:rPr>
      </w:pPr>
      <w:r w:rsidRPr="00C13C2F">
        <w:rPr>
          <w:lang w:val="nb-NO"/>
        </w:rPr>
        <w:t xml:space="preserve">Mer enn 50 års god sameksistens mellom oljeindustri og fiskeri viser at det er fullt mulig å ivareta alle parters interesser. </w:t>
      </w:r>
      <w:r>
        <w:rPr>
          <w:lang w:val="nb-NO"/>
        </w:rPr>
        <w:t>Bømlo Arbeiderparti mener at g</w:t>
      </w:r>
      <w:r w:rsidRPr="00C13C2F">
        <w:rPr>
          <w:lang w:val="nb-NO"/>
        </w:rPr>
        <w:t>rundige konsekvensutredninger, inklusiv for Lofoten, Vesterålen og Senja (</w:t>
      </w:r>
      <w:proofErr w:type="spellStart"/>
      <w:r w:rsidRPr="00C13C2F">
        <w:rPr>
          <w:lang w:val="nb-NO"/>
        </w:rPr>
        <w:t>LoVeSe</w:t>
      </w:r>
      <w:proofErr w:type="spellEnd"/>
      <w:r w:rsidRPr="00C13C2F">
        <w:rPr>
          <w:lang w:val="nb-NO"/>
        </w:rPr>
        <w:t>), er derfor avgjørende viktig for å få kunnskap om både ressursgrunnlag og andre forhold for å vurdere hvordan vi best forvalter samfunnets ressurser fremover</w:t>
      </w:r>
      <w:r>
        <w:rPr>
          <w:lang w:val="nb-NO"/>
        </w:rPr>
        <w:t xml:space="preserve">. </w:t>
      </w:r>
    </w:p>
    <w:p w:rsidR="00547E5D" w:rsidRPr="00D92913" w:rsidRDefault="00547E5D" w:rsidP="00547E5D">
      <w:pPr>
        <w:rPr>
          <w:lang w:val="nb-NO"/>
        </w:rPr>
      </w:pPr>
      <w:r w:rsidRPr="00C13C2F">
        <w:rPr>
          <w:lang w:val="nb-NO"/>
        </w:rPr>
        <w:t xml:space="preserve">Kompromisset fra AP sitt sentralstyre fremstår som det absolutte minimum og kan ikke bli gjenstand for ytterligere svekkelse på AP sitt </w:t>
      </w:r>
      <w:proofErr w:type="gramStart"/>
      <w:r w:rsidRPr="00C13C2F">
        <w:rPr>
          <w:lang w:val="nb-NO"/>
        </w:rPr>
        <w:t>landsmøte .</w:t>
      </w:r>
      <w:proofErr w:type="gramEnd"/>
    </w:p>
    <w:p w:rsidR="00547E5D" w:rsidRDefault="00547E5D" w:rsidP="00547E5D">
      <w:pPr>
        <w:rPr>
          <w:lang w:val="nb-NO"/>
        </w:rPr>
      </w:pPr>
      <w:r>
        <w:rPr>
          <w:lang w:val="nb-NO"/>
        </w:rPr>
        <w:t>Det er noen som</w:t>
      </w:r>
      <w:r w:rsidRPr="00D92913">
        <w:rPr>
          <w:lang w:val="nb-NO"/>
        </w:rPr>
        <w:t xml:space="preserve"> hevder at Norge </w:t>
      </w:r>
      <w:r>
        <w:rPr>
          <w:lang w:val="nb-NO"/>
        </w:rPr>
        <w:t>heller bør begynne å stenge ned sin oljeproduksjon. Dette mener Bømlo Arbeiderparti er uansvarlig, blant annet fordi:</w:t>
      </w:r>
    </w:p>
    <w:p w:rsidR="00547E5D" w:rsidRPr="00D92913" w:rsidRDefault="00547E5D" w:rsidP="00547E5D">
      <w:pPr>
        <w:rPr>
          <w:lang w:val="nb-NO"/>
        </w:rPr>
      </w:pPr>
    </w:p>
    <w:p w:rsidR="00547E5D" w:rsidRPr="00C13C2F" w:rsidRDefault="00547E5D" w:rsidP="00547E5D">
      <w:pPr>
        <w:pStyle w:val="Listeavsnitt"/>
        <w:numPr>
          <w:ilvl w:val="0"/>
          <w:numId w:val="5"/>
        </w:numPr>
        <w:spacing w:after="200" w:line="276" w:lineRule="auto"/>
        <w:rPr>
          <w:lang w:val="nb-NO"/>
        </w:rPr>
      </w:pPr>
      <w:r w:rsidRPr="00D92913">
        <w:rPr>
          <w:rFonts w:eastAsia="Calibri" w:cs="Times New Roman"/>
          <w:lang w:val="nb-NO"/>
        </w:rPr>
        <w:t xml:space="preserve">Utslipp fra </w:t>
      </w:r>
      <w:r>
        <w:rPr>
          <w:rFonts w:eastAsia="Calibri" w:cs="Times New Roman"/>
          <w:lang w:val="nb-NO"/>
        </w:rPr>
        <w:t>a</w:t>
      </w:r>
      <w:r w:rsidRPr="00D92913">
        <w:rPr>
          <w:rFonts w:eastAsia="Calibri" w:cs="Times New Roman"/>
          <w:lang w:val="nb-NO"/>
        </w:rPr>
        <w:t>v olje og gass</w:t>
      </w:r>
      <w:r>
        <w:rPr>
          <w:rFonts w:eastAsia="Calibri" w:cs="Times New Roman"/>
          <w:lang w:val="nb-NO"/>
        </w:rPr>
        <w:t>virksomheten</w:t>
      </w:r>
      <w:r w:rsidRPr="00D92913">
        <w:rPr>
          <w:rFonts w:eastAsia="Calibri" w:cs="Times New Roman"/>
          <w:lang w:val="nb-NO"/>
        </w:rPr>
        <w:t xml:space="preserve"> på norsk sokkel skjer innenfor EUs klimakvotesystem. Det betyr at utslipp vi kutter vil dukke opp andre steder i Europa, for eksempel fra økt aktivitet i europeiske kullkraftverk.</w:t>
      </w:r>
    </w:p>
    <w:p w:rsidR="00547E5D" w:rsidRPr="00D92913" w:rsidRDefault="00547E5D" w:rsidP="00547E5D">
      <w:pPr>
        <w:pStyle w:val="Listeavsnitt"/>
        <w:numPr>
          <w:ilvl w:val="0"/>
          <w:numId w:val="5"/>
        </w:numPr>
        <w:spacing w:after="200" w:line="276" w:lineRule="auto"/>
        <w:rPr>
          <w:lang w:val="nb-NO"/>
        </w:rPr>
      </w:pPr>
      <w:r w:rsidRPr="00C13C2F">
        <w:rPr>
          <w:rFonts w:eastAsia="Calibri" w:cs="Times New Roman"/>
          <w:lang w:val="nb-NO"/>
        </w:rPr>
        <w:t>O</w:t>
      </w:r>
      <w:r w:rsidRPr="00D92913">
        <w:rPr>
          <w:rFonts w:eastAsia="Calibri" w:cs="Times New Roman"/>
          <w:lang w:val="nb-NO"/>
        </w:rPr>
        <w:t>lje</w:t>
      </w:r>
      <w:r>
        <w:rPr>
          <w:rFonts w:eastAsia="Calibri" w:cs="Times New Roman"/>
          <w:lang w:val="nb-NO"/>
        </w:rPr>
        <w:t>n</w:t>
      </w:r>
      <w:r w:rsidRPr="00D92913">
        <w:rPr>
          <w:rFonts w:eastAsia="Calibri" w:cs="Times New Roman"/>
          <w:lang w:val="nb-NO"/>
        </w:rPr>
        <w:t xml:space="preserve"> og gassen vi ikke leverer vil bli levert fra andre utenfor kvotesystemet f.eks. Russland, USA eller Saudi Arabia, og gi høyere utslipp.  </w:t>
      </w:r>
      <w:r>
        <w:rPr>
          <w:rFonts w:eastAsia="Calibri" w:cs="Times New Roman"/>
          <w:lang w:val="nb-NO"/>
        </w:rPr>
        <w:t xml:space="preserve">Blant annet har </w:t>
      </w:r>
      <w:r w:rsidRPr="00C13C2F">
        <w:rPr>
          <w:lang w:val="nb-NO"/>
        </w:rPr>
        <w:t xml:space="preserve">Nord Amerika og Afrika 3,6 x mer CO2 pr. produsert fat olje. Asia 2,9 x mer. </w:t>
      </w:r>
      <w:r w:rsidRPr="00820DA4">
        <w:rPr>
          <w:lang w:val="nb-NO"/>
        </w:rPr>
        <w:t>Russland 1,6 x mer enn Norge.</w:t>
      </w:r>
    </w:p>
    <w:p w:rsidR="00547E5D" w:rsidRPr="00C13C2F" w:rsidRDefault="00547E5D" w:rsidP="00547E5D">
      <w:pPr>
        <w:pStyle w:val="Listeavsnitt"/>
        <w:numPr>
          <w:ilvl w:val="0"/>
          <w:numId w:val="5"/>
        </w:numPr>
        <w:spacing w:after="200" w:line="276" w:lineRule="auto"/>
        <w:rPr>
          <w:lang w:val="nb-NO"/>
        </w:rPr>
      </w:pPr>
      <w:r w:rsidRPr="00C13C2F">
        <w:rPr>
          <w:lang w:val="nb-NO"/>
        </w:rPr>
        <w:t>Norsk oljeindustri er en drivkraft i ressurs-, kostnads- og miljøeffektiv oljeproduksjon. Hvorfor overlate arenaen til andre som bryr seg mindre om dette?</w:t>
      </w:r>
    </w:p>
    <w:p w:rsidR="00547E5D" w:rsidRPr="00C13C2F" w:rsidRDefault="00547E5D" w:rsidP="00547E5D">
      <w:pPr>
        <w:pStyle w:val="Listeavsnitt"/>
        <w:numPr>
          <w:ilvl w:val="0"/>
          <w:numId w:val="5"/>
        </w:numPr>
        <w:spacing w:after="200" w:line="276" w:lineRule="auto"/>
        <w:rPr>
          <w:lang w:val="nb-NO"/>
        </w:rPr>
      </w:pPr>
      <w:r w:rsidRPr="00C13C2F">
        <w:rPr>
          <w:lang w:val="nb-NO"/>
        </w:rPr>
        <w:t>I Norge er oljeinntektene brukt til samfunnsbygging og velferd og verdiene kommer hele folket til gode. Hvorfor overlate dette til andre oljeprovinser, preget av diktatoriske regimer der de få tilraner seg enorme verdier på bekostning av flertallet?</w:t>
      </w:r>
    </w:p>
    <w:p w:rsidR="00547E5D" w:rsidRPr="00C13C2F" w:rsidRDefault="00547E5D" w:rsidP="00547E5D">
      <w:pPr>
        <w:pStyle w:val="Listeavsnitt"/>
        <w:numPr>
          <w:ilvl w:val="0"/>
          <w:numId w:val="5"/>
        </w:numPr>
        <w:spacing w:after="200" w:line="276" w:lineRule="auto"/>
        <w:rPr>
          <w:lang w:val="nb-NO"/>
        </w:rPr>
      </w:pPr>
      <w:r w:rsidRPr="00C13C2F">
        <w:rPr>
          <w:lang w:val="nb-NO"/>
        </w:rPr>
        <w:lastRenderedPageBreak/>
        <w:t>Ca. 300 000 årsverk og rundt 30% av statens inntekter kommer fra petroleumsindustrien. Hve</w:t>
      </w:r>
      <w:r w:rsidRPr="00D92913">
        <w:rPr>
          <w:lang w:val="nb-NO"/>
        </w:rPr>
        <w:t xml:space="preserve">r femte krone i årets statsbudsjett blir dekket av oljeinntekter. </w:t>
      </w:r>
      <w:r w:rsidRPr="00D92913">
        <w:rPr>
          <w:rFonts w:cs="Helvetica"/>
          <w:lang w:val="nb-NO"/>
        </w:rPr>
        <w:t xml:space="preserve">Norsk olje og gassrelatert virksomhet har de siste to </w:t>
      </w:r>
      <w:proofErr w:type="spellStart"/>
      <w:r w:rsidRPr="00D92913">
        <w:rPr>
          <w:rFonts w:cs="Helvetica"/>
          <w:lang w:val="nb-NO"/>
        </w:rPr>
        <w:t>år</w:t>
      </w:r>
      <w:proofErr w:type="spellEnd"/>
      <w:r w:rsidRPr="00D92913">
        <w:rPr>
          <w:rFonts w:cs="Helvetica"/>
          <w:lang w:val="nb-NO"/>
        </w:rPr>
        <w:t xml:space="preserve"> mistet 40 000 arbeidsplasser pluss ringvirkninger. Arbeidsledigheten nærmer seg 140 000.</w:t>
      </w:r>
      <w:r w:rsidRPr="00D92913">
        <w:rPr>
          <w:lang w:val="nb-NO"/>
        </w:rPr>
        <w:t xml:space="preserve"> Dette viser at det eksisterer ingen reelle alternativ til oljeindustrien.</w:t>
      </w:r>
    </w:p>
    <w:p w:rsidR="00547E5D" w:rsidRPr="00C13C2F" w:rsidRDefault="00547E5D" w:rsidP="00547E5D">
      <w:pPr>
        <w:pStyle w:val="Listeavsnitt"/>
        <w:numPr>
          <w:ilvl w:val="0"/>
          <w:numId w:val="5"/>
        </w:numPr>
        <w:spacing w:after="200" w:line="276" w:lineRule="auto"/>
        <w:rPr>
          <w:lang w:val="nb-NO"/>
        </w:rPr>
      </w:pPr>
      <w:r w:rsidRPr="00C13C2F">
        <w:rPr>
          <w:lang w:val="nb-NO"/>
        </w:rPr>
        <w:t xml:space="preserve">For milliarder som i dag lever i fattigdom er tilgang til energi en forutsetning for muligheter til utdanning, arbeid, inntekt og velferd. En verden i miljømessig balanse har sosial </w:t>
      </w:r>
      <w:proofErr w:type="spellStart"/>
      <w:r w:rsidRPr="00C13C2F">
        <w:rPr>
          <w:lang w:val="nb-NO"/>
        </w:rPr>
        <w:t>utjemning</w:t>
      </w:r>
      <w:proofErr w:type="spellEnd"/>
      <w:r w:rsidRPr="00C13C2F">
        <w:rPr>
          <w:lang w:val="nb-NO"/>
        </w:rPr>
        <w:t xml:space="preserve"> som en premiss.</w:t>
      </w:r>
    </w:p>
    <w:p w:rsidR="00547E5D" w:rsidRPr="00C13C2F" w:rsidRDefault="00547E5D" w:rsidP="00547E5D">
      <w:pPr>
        <w:pStyle w:val="Listeavsnitt"/>
        <w:numPr>
          <w:ilvl w:val="0"/>
          <w:numId w:val="5"/>
        </w:numPr>
        <w:spacing w:after="200" w:line="276" w:lineRule="auto"/>
        <w:rPr>
          <w:lang w:val="nb-NO"/>
        </w:rPr>
      </w:pPr>
      <w:r w:rsidRPr="00C13C2F">
        <w:rPr>
          <w:lang w:val="nb-NO"/>
        </w:rPr>
        <w:t>CO2 fangst til trykkstøtte og lagring demper klimaproblemene. Klimaavtalene forutsetter CO2 fangst, og Norge har både ledende kompetanse og enorm lagringskapasitet som kan gjøre</w:t>
      </w:r>
      <w:r>
        <w:rPr>
          <w:lang w:val="nb-NO"/>
        </w:rPr>
        <w:t xml:space="preserve"> dette til en</w:t>
      </w:r>
      <w:r w:rsidRPr="00C13C2F">
        <w:rPr>
          <w:lang w:val="nb-NO"/>
        </w:rPr>
        <w:t xml:space="preserve"> miljø- og industriell suksess.</w:t>
      </w:r>
    </w:p>
    <w:p w:rsidR="00547E5D" w:rsidRPr="003C1A82" w:rsidRDefault="00547E5D" w:rsidP="00547E5D">
      <w:pPr>
        <w:rPr>
          <w:color w:val="FF0000"/>
          <w:lang w:val="nb-NO"/>
        </w:rPr>
      </w:pPr>
      <w:r w:rsidRPr="00C13C2F">
        <w:rPr>
          <w:lang w:val="nb-NO"/>
        </w:rPr>
        <w:t xml:space="preserve">Uten </w:t>
      </w:r>
      <w:r>
        <w:rPr>
          <w:lang w:val="nb-NO"/>
        </w:rPr>
        <w:t xml:space="preserve">foreløpig å ha </w:t>
      </w:r>
      <w:r w:rsidRPr="00C13C2F">
        <w:rPr>
          <w:lang w:val="nb-NO"/>
        </w:rPr>
        <w:t xml:space="preserve">troverdige svar på hvordan arbeidsplasser, verdiskaping, teknologi og kompetanse skal erstattes er </w:t>
      </w:r>
      <w:r>
        <w:rPr>
          <w:lang w:val="nb-NO"/>
        </w:rPr>
        <w:t>det viktig at vi ikke setter</w:t>
      </w:r>
      <w:r w:rsidRPr="00C13C2F">
        <w:rPr>
          <w:lang w:val="nb-NO"/>
        </w:rPr>
        <w:t xml:space="preserve"> vår viktigste næring over styr.</w:t>
      </w:r>
      <w:r w:rsidRPr="00C13C2F">
        <w:rPr>
          <w:color w:val="FF0000"/>
          <w:lang w:val="nb-NO"/>
        </w:rPr>
        <w:t xml:space="preserve"> </w:t>
      </w:r>
      <w:r>
        <w:rPr>
          <w:color w:val="FF0000"/>
          <w:lang w:val="nb-NO"/>
        </w:rPr>
        <w:br/>
      </w:r>
      <w:r w:rsidRPr="00C13C2F">
        <w:rPr>
          <w:lang w:val="nb-NO"/>
        </w:rPr>
        <w:t xml:space="preserve">For kort tid siden ble oljeindustrien beskyldt for å hindre at alternative næringer fikk vokse frem fordi den la beslag på all tilgjengelig kompetanse. Med oljeindustri i krise og mengder av kompetent arbeidskraft tilgjengelig ser vi at alternativene </w:t>
      </w:r>
      <w:r>
        <w:rPr>
          <w:lang w:val="nb-NO"/>
        </w:rPr>
        <w:t>foreløpig ikke er tilstede.</w:t>
      </w:r>
    </w:p>
    <w:p w:rsidR="00547E5D" w:rsidRPr="00D92913" w:rsidRDefault="00547E5D" w:rsidP="00547E5D">
      <w:pPr>
        <w:rPr>
          <w:lang w:val="nb-NO"/>
        </w:rPr>
      </w:pPr>
      <w:r w:rsidRPr="00D92913">
        <w:rPr>
          <w:lang w:val="nb-NO"/>
        </w:rPr>
        <w:t xml:space="preserve"> </w:t>
      </w:r>
      <w:r w:rsidRPr="00C13C2F">
        <w:rPr>
          <w:lang w:val="nb-NO"/>
        </w:rPr>
        <w:t>All erfaring viser at det meste nytt blir skapt på skuldrene av det bestående. Teknologi og kompetanse i oljeindustrien vil danne basis for utvikling av nye næringer, slik vi alt har mange eksempler på. Man må ikke ta livet av det ene for å skape det andre.</w:t>
      </w:r>
    </w:p>
    <w:p w:rsidR="00547E5D" w:rsidRDefault="00547E5D" w:rsidP="00547E5D">
      <w:pPr>
        <w:rPr>
          <w:lang w:val="nb-NO"/>
        </w:rPr>
      </w:pPr>
      <w:r w:rsidRPr="00D92913">
        <w:rPr>
          <w:lang w:val="nb-NO"/>
        </w:rPr>
        <w:t>Vi</w:t>
      </w:r>
      <w:r w:rsidRPr="00C13C2F">
        <w:rPr>
          <w:lang w:val="nb-NO"/>
        </w:rPr>
        <w:t xml:space="preserve"> står på terskelen til et teknologiskifte med digitalisering, automatisering og robotisering. En arbeidslivskultur med lite hierarki, korte beslutningslinjer og stor breddekompetanse gir oss grunnlaget vi trenger for å komme i front i denne utviklingen. Resultatet bli en mer ressurs- og </w:t>
      </w:r>
      <w:proofErr w:type="spellStart"/>
      <w:r w:rsidRPr="00C13C2F">
        <w:rPr>
          <w:lang w:val="nb-NO"/>
        </w:rPr>
        <w:t>miljøvenleg</w:t>
      </w:r>
      <w:proofErr w:type="spellEnd"/>
      <w:r w:rsidRPr="00C13C2F">
        <w:rPr>
          <w:lang w:val="nb-NO"/>
        </w:rPr>
        <w:t xml:space="preserve"> oljeindustri, samtidig som vi trygger arbeidsplasser, verdiskaping og velferd kombinert med en kunnskapsbase for gradvis utvikling av morgendagens næringer.</w:t>
      </w:r>
      <w:r>
        <w:rPr>
          <w:lang w:val="nb-NO"/>
        </w:rPr>
        <w:br/>
        <w:t xml:space="preserve">Med å legge til rette for en slik utvikling av oljeindustrien vil den og kunne fortsette å ta inn lærlinger og utdanne fagarbeidere, noe som </w:t>
      </w:r>
      <w:proofErr w:type="spellStart"/>
      <w:r>
        <w:rPr>
          <w:lang w:val="nb-NO"/>
        </w:rPr>
        <w:t>og</w:t>
      </w:r>
      <w:proofErr w:type="spellEnd"/>
      <w:r>
        <w:rPr>
          <w:lang w:val="nb-NO"/>
        </w:rPr>
        <w:t xml:space="preserve"> blir viktig når nye grønne arbeidsplasser skal utvikles i samarbeid med oljeindustrien.</w:t>
      </w:r>
    </w:p>
    <w:p w:rsidR="00547E5D" w:rsidRDefault="00547E5D" w:rsidP="00547E5D">
      <w:pPr>
        <w:rPr>
          <w:lang w:val="nb-NO"/>
        </w:rPr>
      </w:pPr>
      <w:r>
        <w:rPr>
          <w:lang w:val="nb-NO"/>
        </w:rPr>
        <w:t>Bømlo Arbeiderparti mener at det er viktig å gi oljeindustrien gode rammevilkår og langsiktighet. Derfor er det viktig at en og tildeler nye leteområder. Lofoten, Vesterålen og Senja kan være slike områder, men disse områdene og andre områder må først konsekvens utredes før en åpner områdene for leteboring.</w:t>
      </w:r>
      <w:r>
        <w:rPr>
          <w:lang w:val="nb-NO"/>
        </w:rPr>
        <w:br/>
      </w:r>
      <w:r>
        <w:rPr>
          <w:lang w:val="nb-NO"/>
        </w:rPr>
        <w:br/>
        <w:t>Men Bømlo Arbeiderparti ser at det er mange interesser en må ta hensyn til ved konsekvensutredning av disse områdene. Bømlo Arbeiderparti mener derfor at det kompromisset som programkomiteen i Arbeiderpartiet nå har lagt frem rundt konsekvensutredning av disse områdene ivaretar både miljøhensynet, oljeindustrien og anene næringsinteresser i disse områdene. Bømlo Arbeiderparti støtter derfor dette kompromisset.</w:t>
      </w:r>
    </w:p>
    <w:p w:rsidR="00547E5D" w:rsidRDefault="00547E5D" w:rsidP="00547E5D">
      <w:pPr>
        <w:rPr>
          <w:lang w:val="nb-NO"/>
        </w:rPr>
      </w:pPr>
      <w:r>
        <w:rPr>
          <w:lang w:val="nb-NO"/>
        </w:rPr>
        <w:t>Fakta om Bømlo og Olje:</w:t>
      </w:r>
    </w:p>
    <w:p w:rsidR="00547E5D" w:rsidRDefault="00547E5D" w:rsidP="00547E5D">
      <w:pPr>
        <w:rPr>
          <w:lang w:val="nb-NO"/>
        </w:rPr>
      </w:pPr>
      <w:r>
        <w:rPr>
          <w:lang w:val="nb-NO"/>
        </w:rPr>
        <w:t>31 % av de bosatte sysselsatte a</w:t>
      </w:r>
      <w:r w:rsidRPr="000D4355">
        <w:rPr>
          <w:lang w:val="nb-NO"/>
        </w:rPr>
        <w:t xml:space="preserve">nsatte i direkte petroleumsrelatert virksomhet </w:t>
      </w:r>
      <w:r>
        <w:rPr>
          <w:lang w:val="nb-NO"/>
        </w:rPr>
        <w:t xml:space="preserve">(tall fra 2014) </w:t>
      </w:r>
    </w:p>
    <w:p w:rsidR="00547E5D" w:rsidRDefault="00547E5D" w:rsidP="00547E5D">
      <w:pPr>
        <w:rPr>
          <w:lang w:val="nb-NO"/>
        </w:rPr>
      </w:pPr>
      <w:r>
        <w:rPr>
          <w:lang w:val="nb-NO"/>
        </w:rPr>
        <w:t>5,1 % av de bosatte sysselsatte jobber i leverandør industrien</w:t>
      </w:r>
    </w:p>
    <w:p w:rsidR="00547E5D" w:rsidRDefault="00547E5D" w:rsidP="00547E5D">
      <w:pPr>
        <w:rPr>
          <w:lang w:val="nb-NO"/>
        </w:rPr>
      </w:pPr>
      <w:r>
        <w:rPr>
          <w:lang w:val="nb-NO"/>
        </w:rPr>
        <w:t>250 bosatte offshoreansatte (tall fra 2013)</w:t>
      </w:r>
    </w:p>
    <w:p w:rsidR="00547E5D" w:rsidRPr="00C13C2F" w:rsidRDefault="00347A2A" w:rsidP="00547E5D">
      <w:pPr>
        <w:rPr>
          <w:lang w:val="nb-NO"/>
        </w:rPr>
      </w:pPr>
      <w:hyperlink r:id="rId6" w:history="1">
        <w:r w:rsidR="00547E5D" w:rsidRPr="0095507F">
          <w:rPr>
            <w:rStyle w:val="Hyperkobling"/>
            <w:lang w:val="nb-NO"/>
          </w:rPr>
          <w:t>https://www.norskoljeoggass.no/Global/2015%20dokumenter/Industribyggerne%202015.pdf</w:t>
        </w:r>
      </w:hyperlink>
    </w:p>
    <w:p w:rsidR="00647E07" w:rsidRPr="008F2395" w:rsidRDefault="00547E5D" w:rsidP="00647E07">
      <w:pPr>
        <w:spacing w:before="100" w:beforeAutospacing="1" w:after="100" w:afterAutospacing="1"/>
        <w:rPr>
          <w:b/>
          <w:u w:val="single"/>
        </w:rPr>
      </w:pPr>
      <w:r w:rsidRPr="008F2395">
        <w:rPr>
          <w:b/>
          <w:u w:val="single"/>
        </w:rPr>
        <w:lastRenderedPageBreak/>
        <w:t>Styret sitt framlegg til vedtak</w:t>
      </w:r>
      <w:r w:rsidR="008F2395" w:rsidRPr="008F2395">
        <w:rPr>
          <w:b/>
          <w:u w:val="single"/>
        </w:rPr>
        <w:t>:</w:t>
      </w:r>
    </w:p>
    <w:p w:rsidR="008F2395" w:rsidRDefault="008F2395" w:rsidP="00647E07">
      <w:pPr>
        <w:spacing w:before="100" w:beforeAutospacing="1" w:after="100" w:afterAutospacing="1"/>
      </w:pPr>
      <w:r>
        <w:t>Uttalen vert vedtatt og sendt HAP. Styret får fullmakt til språkvasking og redigering.</w:t>
      </w:r>
    </w:p>
    <w:p w:rsidR="008F2395" w:rsidRDefault="008F2395" w:rsidP="00647E07">
      <w:pPr>
        <w:spacing w:before="100" w:beforeAutospacing="1" w:after="100" w:afterAutospacing="1"/>
      </w:pPr>
    </w:p>
    <w:p w:rsidR="008F2395" w:rsidRPr="00021448" w:rsidRDefault="008F2395" w:rsidP="008F2395">
      <w:pPr>
        <w:rPr>
          <w:b/>
          <w:sz w:val="28"/>
        </w:rPr>
      </w:pPr>
      <w:r w:rsidRPr="00021448">
        <w:rPr>
          <w:b/>
          <w:sz w:val="28"/>
        </w:rPr>
        <w:t xml:space="preserve">Bømlo Arbeiderparti ønsker ein betre strategi for </w:t>
      </w:r>
      <w:proofErr w:type="spellStart"/>
      <w:r w:rsidRPr="00021448">
        <w:rPr>
          <w:b/>
          <w:sz w:val="28"/>
        </w:rPr>
        <w:t>Sjømatnæringa</w:t>
      </w:r>
      <w:proofErr w:type="spellEnd"/>
      <w:r w:rsidRPr="00021448">
        <w:rPr>
          <w:b/>
          <w:sz w:val="28"/>
        </w:rPr>
        <w:t>.</w:t>
      </w:r>
    </w:p>
    <w:p w:rsidR="008F2395" w:rsidRPr="00582DFF" w:rsidRDefault="008F2395" w:rsidP="008F2395">
      <w:pPr>
        <w:autoSpaceDE w:val="0"/>
        <w:autoSpaceDN w:val="0"/>
        <w:adjustRightInd w:val="0"/>
        <w:rPr>
          <w:rFonts w:cs="Cambria"/>
          <w:szCs w:val="22"/>
          <w:lang w:val="nb-NO"/>
        </w:rPr>
      </w:pPr>
      <w:r w:rsidRPr="00582DFF">
        <w:rPr>
          <w:rFonts w:cs="Cambria"/>
          <w:szCs w:val="22"/>
          <w:lang w:val="nb-NO"/>
        </w:rPr>
        <w:t>Bømlo Arbeiderparti ønsker at myndighetene skal legge til rette for næringsutvikling for å sikre verdiskaping og arbeidsplasser slik at vi kan opprettholde levestandarden. Det er avgjørende at det føres en nærings-, arbeidslivs- og utdanningspolitikk som evner å videreutvikle de bransjene og bedriftene vi allerede har, legger til rette for nyskaping og innovasjon og evner å skape størst mulig verdier av landets ressurser. Samtidig må det utvikles attraktive arbeidsplasser som norsk ungdom ønsker å satse på.</w:t>
      </w:r>
    </w:p>
    <w:p w:rsidR="008F2395" w:rsidRPr="00582DFF" w:rsidRDefault="008F2395" w:rsidP="008F2395">
      <w:pPr>
        <w:autoSpaceDE w:val="0"/>
        <w:autoSpaceDN w:val="0"/>
        <w:adjustRightInd w:val="0"/>
        <w:rPr>
          <w:szCs w:val="22"/>
          <w:lang w:val="nb-NO"/>
        </w:rPr>
      </w:pPr>
      <w:r w:rsidRPr="00582DFF">
        <w:rPr>
          <w:b/>
          <w:szCs w:val="22"/>
          <w:lang w:val="nb-NO"/>
        </w:rPr>
        <w:br/>
      </w:r>
      <w:r w:rsidRPr="00582DFF">
        <w:rPr>
          <w:szCs w:val="22"/>
          <w:lang w:val="nb-NO"/>
        </w:rPr>
        <w:t xml:space="preserve">Norge har unike naturressurser koblet med sterke samfunnsmessige og industrielle </w:t>
      </w:r>
    </w:p>
    <w:p w:rsidR="008F2395" w:rsidRPr="00582DFF" w:rsidRDefault="008F2395" w:rsidP="008F2395">
      <w:pPr>
        <w:rPr>
          <w:szCs w:val="22"/>
          <w:lang w:val="nb-NO"/>
        </w:rPr>
      </w:pPr>
      <w:proofErr w:type="gramStart"/>
      <w:r w:rsidRPr="00582DFF">
        <w:rPr>
          <w:szCs w:val="22"/>
          <w:lang w:val="nb-NO"/>
        </w:rPr>
        <w:t>kvaliteter</w:t>
      </w:r>
      <w:proofErr w:type="gramEnd"/>
      <w:r w:rsidRPr="00582DFF">
        <w:rPr>
          <w:szCs w:val="22"/>
          <w:lang w:val="nb-NO"/>
        </w:rPr>
        <w:t xml:space="preserve">. Den norske samarbeidsmodellen med høy organisasjonsgrad blant bedrifter </w:t>
      </w:r>
    </w:p>
    <w:p w:rsidR="008F2395" w:rsidRPr="00582DFF" w:rsidRDefault="008F2395" w:rsidP="008F2395">
      <w:pPr>
        <w:rPr>
          <w:szCs w:val="22"/>
          <w:lang w:val="nb-NO"/>
        </w:rPr>
      </w:pPr>
      <w:proofErr w:type="gramStart"/>
      <w:r w:rsidRPr="00582DFF">
        <w:rPr>
          <w:szCs w:val="22"/>
          <w:lang w:val="nb-NO"/>
        </w:rPr>
        <w:t>og</w:t>
      </w:r>
      <w:proofErr w:type="gramEnd"/>
      <w:r w:rsidRPr="00582DFF">
        <w:rPr>
          <w:szCs w:val="22"/>
          <w:lang w:val="nb-NO"/>
        </w:rPr>
        <w:t xml:space="preserve"> arbeidstakere har bidratt til stor grad av tillit, lavt konfliktnivå, god omstillingsevne</w:t>
      </w:r>
    </w:p>
    <w:p w:rsidR="008F2395" w:rsidRPr="00582DFF" w:rsidRDefault="008F2395" w:rsidP="008F2395">
      <w:pPr>
        <w:rPr>
          <w:szCs w:val="22"/>
          <w:lang w:val="nb-NO"/>
        </w:rPr>
      </w:pPr>
      <w:proofErr w:type="gramStart"/>
      <w:r w:rsidRPr="00582DFF">
        <w:rPr>
          <w:szCs w:val="22"/>
          <w:lang w:val="nb-NO"/>
        </w:rPr>
        <w:t>og</w:t>
      </w:r>
      <w:proofErr w:type="gramEnd"/>
      <w:r w:rsidRPr="00582DFF">
        <w:rPr>
          <w:szCs w:val="22"/>
          <w:lang w:val="nb-NO"/>
        </w:rPr>
        <w:t xml:space="preserve"> høy produktivitet. Sjømatnæringen er avhengig av å gjøre seg attraktiv for </w:t>
      </w:r>
    </w:p>
    <w:p w:rsidR="008F2395" w:rsidRPr="00582DFF" w:rsidRDefault="008F2395" w:rsidP="008F2395">
      <w:pPr>
        <w:rPr>
          <w:szCs w:val="22"/>
          <w:lang w:val="nb-NO"/>
        </w:rPr>
      </w:pPr>
      <w:proofErr w:type="gramStart"/>
      <w:r w:rsidRPr="00582DFF">
        <w:rPr>
          <w:szCs w:val="22"/>
          <w:lang w:val="nb-NO"/>
        </w:rPr>
        <w:t>investeringer</w:t>
      </w:r>
      <w:proofErr w:type="gramEnd"/>
      <w:r w:rsidRPr="00582DFF">
        <w:rPr>
          <w:szCs w:val="22"/>
          <w:lang w:val="nb-NO"/>
        </w:rPr>
        <w:t xml:space="preserve"> og tiltrekke seg kompetanse slik at det er interessant å satse på en </w:t>
      </w:r>
    </w:p>
    <w:p w:rsidR="008F2395" w:rsidRPr="00582DFF" w:rsidRDefault="008F2395" w:rsidP="008F2395">
      <w:pPr>
        <w:rPr>
          <w:szCs w:val="22"/>
          <w:lang w:val="nb-NO"/>
        </w:rPr>
      </w:pPr>
      <w:proofErr w:type="gramStart"/>
      <w:r w:rsidRPr="00582DFF">
        <w:rPr>
          <w:szCs w:val="22"/>
          <w:lang w:val="nb-NO"/>
        </w:rPr>
        <w:t>karriere</w:t>
      </w:r>
      <w:proofErr w:type="gramEnd"/>
      <w:r w:rsidRPr="00582DFF">
        <w:rPr>
          <w:szCs w:val="22"/>
          <w:lang w:val="nb-NO"/>
        </w:rPr>
        <w:t xml:space="preserve"> i sjømatnæringen. Sjømatnæringen vil ha behov for digitalisering, </w:t>
      </w:r>
    </w:p>
    <w:p w:rsidR="008F2395" w:rsidRPr="00582DFF" w:rsidRDefault="008F2395" w:rsidP="008F2395">
      <w:pPr>
        <w:rPr>
          <w:szCs w:val="22"/>
          <w:lang w:val="nb-NO"/>
        </w:rPr>
      </w:pPr>
      <w:proofErr w:type="gramStart"/>
      <w:r w:rsidRPr="00582DFF">
        <w:rPr>
          <w:szCs w:val="22"/>
          <w:lang w:val="nb-NO"/>
        </w:rPr>
        <w:t>automatisering</w:t>
      </w:r>
      <w:proofErr w:type="gramEnd"/>
      <w:r w:rsidRPr="00582DFF">
        <w:rPr>
          <w:szCs w:val="22"/>
          <w:lang w:val="nb-NO"/>
        </w:rPr>
        <w:t xml:space="preserve"> og store teknologiske løft for å være konkurransedyktige i framtiden. </w:t>
      </w:r>
    </w:p>
    <w:p w:rsidR="008F2395" w:rsidRPr="00582DFF" w:rsidRDefault="008F2395" w:rsidP="008F2395">
      <w:pPr>
        <w:rPr>
          <w:szCs w:val="22"/>
          <w:lang w:val="nb-NO"/>
        </w:rPr>
      </w:pPr>
      <w:r w:rsidRPr="00582DFF">
        <w:rPr>
          <w:szCs w:val="22"/>
          <w:lang w:val="nb-NO"/>
        </w:rPr>
        <w:t xml:space="preserve">Denne satsningen krever investering i en stabil arbeidsstokk med høy kompetanse. Høyt </w:t>
      </w:r>
    </w:p>
    <w:p w:rsidR="008F2395" w:rsidRPr="00582DFF" w:rsidRDefault="008F2395" w:rsidP="008F2395">
      <w:pPr>
        <w:rPr>
          <w:szCs w:val="22"/>
          <w:lang w:val="nb-NO"/>
        </w:rPr>
      </w:pPr>
      <w:proofErr w:type="gramStart"/>
      <w:r w:rsidRPr="00582DFF">
        <w:rPr>
          <w:szCs w:val="22"/>
          <w:lang w:val="nb-NO"/>
        </w:rPr>
        <w:t>kunnskaps</w:t>
      </w:r>
      <w:proofErr w:type="gramEnd"/>
      <w:r w:rsidRPr="00582DFF">
        <w:rPr>
          <w:szCs w:val="22"/>
          <w:lang w:val="nb-NO"/>
        </w:rPr>
        <w:t xml:space="preserve">- og kompetansenivå i alle ledd i verdikjeden bidrar til at norske bedrifter og </w:t>
      </w:r>
    </w:p>
    <w:p w:rsidR="008F2395" w:rsidRPr="00582DFF" w:rsidRDefault="008F2395" w:rsidP="008F2395">
      <w:pPr>
        <w:rPr>
          <w:szCs w:val="22"/>
          <w:lang w:val="nb-NO"/>
        </w:rPr>
      </w:pPr>
      <w:proofErr w:type="gramStart"/>
      <w:r w:rsidRPr="00582DFF">
        <w:rPr>
          <w:szCs w:val="22"/>
          <w:lang w:val="nb-NO"/>
        </w:rPr>
        <w:t>arbeidstakere</w:t>
      </w:r>
      <w:proofErr w:type="gramEnd"/>
      <w:r w:rsidRPr="00582DFF">
        <w:rPr>
          <w:szCs w:val="22"/>
          <w:lang w:val="nb-NO"/>
        </w:rPr>
        <w:t xml:space="preserve"> har en svært god evne til å ta i bruk ny teknologi raskt. Dette gir et godt </w:t>
      </w:r>
    </w:p>
    <w:p w:rsidR="008F2395" w:rsidRPr="00582DFF" w:rsidRDefault="008F2395" w:rsidP="008F2395">
      <w:pPr>
        <w:rPr>
          <w:szCs w:val="22"/>
          <w:lang w:val="nb-NO"/>
        </w:rPr>
      </w:pPr>
      <w:proofErr w:type="gramStart"/>
      <w:r w:rsidRPr="00582DFF">
        <w:rPr>
          <w:szCs w:val="22"/>
          <w:lang w:val="nb-NO"/>
        </w:rPr>
        <w:t>grunnlag</w:t>
      </w:r>
      <w:proofErr w:type="gramEnd"/>
      <w:r w:rsidRPr="00582DFF">
        <w:rPr>
          <w:szCs w:val="22"/>
          <w:lang w:val="nb-NO"/>
        </w:rPr>
        <w:t xml:space="preserve"> for framtidig vekst og sysselsetting i en tid der hele sjømatnæringen, enten den </w:t>
      </w:r>
    </w:p>
    <w:p w:rsidR="008F2395" w:rsidRPr="00582DFF" w:rsidRDefault="008F2395" w:rsidP="008F2395">
      <w:pPr>
        <w:rPr>
          <w:szCs w:val="22"/>
          <w:lang w:val="nb-NO"/>
        </w:rPr>
      </w:pPr>
      <w:proofErr w:type="gramStart"/>
      <w:r w:rsidRPr="00582DFF">
        <w:rPr>
          <w:szCs w:val="22"/>
          <w:lang w:val="nb-NO"/>
        </w:rPr>
        <w:t>er</w:t>
      </w:r>
      <w:proofErr w:type="gramEnd"/>
      <w:r w:rsidRPr="00582DFF">
        <w:rPr>
          <w:szCs w:val="22"/>
          <w:lang w:val="nb-NO"/>
        </w:rPr>
        <w:t xml:space="preserve"> basert på villfanget eller oppdrettet råstoff, må utvikle seg bærekraftig. </w:t>
      </w:r>
    </w:p>
    <w:p w:rsidR="008F2395" w:rsidRPr="00582DFF" w:rsidRDefault="008F2395" w:rsidP="008F2395">
      <w:pPr>
        <w:rPr>
          <w:szCs w:val="22"/>
          <w:lang w:val="nb-NO"/>
        </w:rPr>
      </w:pPr>
      <w:r w:rsidRPr="00582DFF">
        <w:rPr>
          <w:szCs w:val="22"/>
          <w:lang w:val="nb-NO"/>
        </w:rPr>
        <w:t xml:space="preserve">Norge har særlige komparative fortrinn innen maritime og marine næringer, herunder </w:t>
      </w:r>
    </w:p>
    <w:p w:rsidR="008F2395" w:rsidRPr="00582DFF" w:rsidRDefault="008F2395" w:rsidP="008F2395">
      <w:pPr>
        <w:rPr>
          <w:szCs w:val="22"/>
          <w:lang w:val="nb-NO"/>
        </w:rPr>
      </w:pPr>
      <w:proofErr w:type="gramStart"/>
      <w:r w:rsidRPr="00582DFF">
        <w:rPr>
          <w:szCs w:val="22"/>
          <w:lang w:val="nb-NO"/>
        </w:rPr>
        <w:t>fiskeri</w:t>
      </w:r>
      <w:proofErr w:type="gramEnd"/>
      <w:r w:rsidRPr="00582DFF">
        <w:rPr>
          <w:szCs w:val="22"/>
          <w:lang w:val="nb-NO"/>
        </w:rPr>
        <w:t xml:space="preserve"> og havbruk. Som nasjon er vi i en særstilling ved at vi råder over store </w:t>
      </w:r>
    </w:p>
    <w:p w:rsidR="008F2395" w:rsidRPr="00582DFF" w:rsidRDefault="008F2395" w:rsidP="008F2395">
      <w:pPr>
        <w:rPr>
          <w:szCs w:val="22"/>
          <w:lang w:val="nb-NO"/>
        </w:rPr>
      </w:pPr>
      <w:proofErr w:type="gramStart"/>
      <w:r w:rsidRPr="00582DFF">
        <w:rPr>
          <w:szCs w:val="22"/>
          <w:lang w:val="nb-NO"/>
        </w:rPr>
        <w:t>havområder</w:t>
      </w:r>
      <w:proofErr w:type="gramEnd"/>
      <w:r w:rsidRPr="00582DFF">
        <w:rPr>
          <w:szCs w:val="22"/>
          <w:lang w:val="nb-NO"/>
        </w:rPr>
        <w:t xml:space="preserve">, forvalter rike fiskeressurser og har en kystlinje som er godt egnet for </w:t>
      </w:r>
    </w:p>
    <w:p w:rsidR="008F2395" w:rsidRPr="00582DFF" w:rsidRDefault="008F2395" w:rsidP="008F2395">
      <w:pPr>
        <w:rPr>
          <w:szCs w:val="22"/>
          <w:lang w:val="nb-NO"/>
        </w:rPr>
      </w:pPr>
      <w:proofErr w:type="gramStart"/>
      <w:r w:rsidRPr="00582DFF">
        <w:rPr>
          <w:szCs w:val="22"/>
          <w:lang w:val="nb-NO"/>
        </w:rPr>
        <w:t>høsting</w:t>
      </w:r>
      <w:proofErr w:type="gramEnd"/>
      <w:r w:rsidRPr="00582DFF">
        <w:rPr>
          <w:szCs w:val="22"/>
          <w:lang w:val="nb-NO"/>
        </w:rPr>
        <w:t xml:space="preserve"> og produksjon av sjømat. Globalt sett har vi, med våre naturressurser, en </w:t>
      </w:r>
    </w:p>
    <w:p w:rsidR="008F2395" w:rsidRPr="00582DFF" w:rsidRDefault="008F2395" w:rsidP="008F2395">
      <w:pPr>
        <w:rPr>
          <w:szCs w:val="22"/>
          <w:lang w:val="nb-NO"/>
        </w:rPr>
      </w:pPr>
      <w:proofErr w:type="gramStart"/>
      <w:r w:rsidRPr="00582DFF">
        <w:rPr>
          <w:szCs w:val="22"/>
          <w:lang w:val="nb-NO"/>
        </w:rPr>
        <w:t>forpliktelse</w:t>
      </w:r>
      <w:proofErr w:type="gramEnd"/>
      <w:r w:rsidRPr="00582DFF">
        <w:rPr>
          <w:szCs w:val="22"/>
          <w:lang w:val="nb-NO"/>
        </w:rPr>
        <w:t xml:space="preserve"> til å utnytte denne ressursen til å sikre og øke verdens matvareproduksjon.</w:t>
      </w:r>
    </w:p>
    <w:p w:rsidR="008F2395" w:rsidRPr="00582DFF" w:rsidRDefault="008F2395" w:rsidP="008F2395">
      <w:pPr>
        <w:rPr>
          <w:szCs w:val="22"/>
          <w:lang w:val="nb-NO"/>
        </w:rPr>
      </w:pPr>
      <w:r w:rsidRPr="00582DFF">
        <w:rPr>
          <w:szCs w:val="22"/>
          <w:lang w:val="nb-NO"/>
        </w:rPr>
        <w:t xml:space="preserve">Norge har de beste forutsetningene til å lykkes som verdens fremste sjømatnasjon, men </w:t>
      </w:r>
    </w:p>
    <w:p w:rsidR="008F2395" w:rsidRPr="00582DFF" w:rsidRDefault="008F2395" w:rsidP="008F2395">
      <w:pPr>
        <w:rPr>
          <w:szCs w:val="22"/>
          <w:lang w:val="nb-NO"/>
        </w:rPr>
      </w:pPr>
      <w:proofErr w:type="gramStart"/>
      <w:r w:rsidRPr="00582DFF">
        <w:rPr>
          <w:szCs w:val="22"/>
          <w:lang w:val="nb-NO"/>
        </w:rPr>
        <w:t>uten</w:t>
      </w:r>
      <w:proofErr w:type="gramEnd"/>
      <w:r w:rsidRPr="00582DFF">
        <w:rPr>
          <w:szCs w:val="22"/>
          <w:lang w:val="nb-NO"/>
        </w:rPr>
        <w:t xml:space="preserve"> kompetanse i alle ledd fra lærlingplasser til forskning og en sterkere </w:t>
      </w:r>
    </w:p>
    <w:p w:rsidR="008F2395" w:rsidRPr="00582DFF" w:rsidRDefault="008F2395" w:rsidP="008F2395">
      <w:pPr>
        <w:rPr>
          <w:szCs w:val="22"/>
          <w:lang w:val="nb-NO"/>
        </w:rPr>
      </w:pPr>
      <w:proofErr w:type="gramStart"/>
      <w:r w:rsidRPr="00582DFF">
        <w:rPr>
          <w:szCs w:val="22"/>
          <w:lang w:val="nb-NO"/>
        </w:rPr>
        <w:t>næringsmiddelindustri</w:t>
      </w:r>
      <w:proofErr w:type="gramEnd"/>
      <w:r w:rsidRPr="00582DFF">
        <w:rPr>
          <w:szCs w:val="22"/>
          <w:lang w:val="nb-NO"/>
        </w:rPr>
        <w:t xml:space="preserve">, vil ikke målet nås. Nye produkter og nye bedrifter skapes oftest </w:t>
      </w:r>
    </w:p>
    <w:p w:rsidR="008F2395" w:rsidRPr="00582DFF" w:rsidRDefault="008F2395" w:rsidP="008F2395">
      <w:pPr>
        <w:rPr>
          <w:szCs w:val="22"/>
          <w:lang w:val="nb-NO"/>
        </w:rPr>
      </w:pPr>
      <w:proofErr w:type="gramStart"/>
      <w:r w:rsidRPr="00582DFF">
        <w:rPr>
          <w:szCs w:val="22"/>
          <w:lang w:val="nb-NO"/>
        </w:rPr>
        <w:t>som</w:t>
      </w:r>
      <w:proofErr w:type="gramEnd"/>
      <w:r w:rsidRPr="00582DFF">
        <w:rPr>
          <w:szCs w:val="22"/>
          <w:lang w:val="nb-NO"/>
        </w:rPr>
        <w:t xml:space="preserve"> avleggere av eksisterende bedrifters kunnskap, kompetanse og markedsforståelse.</w:t>
      </w:r>
    </w:p>
    <w:p w:rsidR="008F2395" w:rsidRPr="00582DFF" w:rsidRDefault="008F2395" w:rsidP="008F2395">
      <w:pPr>
        <w:autoSpaceDE w:val="0"/>
        <w:autoSpaceDN w:val="0"/>
        <w:adjustRightInd w:val="0"/>
        <w:rPr>
          <w:rFonts w:cs="Cambria"/>
          <w:szCs w:val="22"/>
          <w:lang w:val="nb-NO"/>
        </w:rPr>
      </w:pPr>
      <w:r w:rsidRPr="00582DFF">
        <w:rPr>
          <w:rFonts w:cs="Cambria"/>
          <w:szCs w:val="22"/>
          <w:lang w:val="nb-NO"/>
        </w:rPr>
        <w:t>Norske sjømatprodukter og teknologi er etterspurt over hele verden, og de fleste land</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har</w:t>
      </w:r>
      <w:proofErr w:type="gramEnd"/>
      <w:r w:rsidRPr="00582DFF">
        <w:rPr>
          <w:rFonts w:cs="Cambria"/>
          <w:szCs w:val="22"/>
          <w:lang w:val="nb-NO"/>
        </w:rPr>
        <w:t xml:space="preserve"> stor underdekning av egenprodusert sjømat og teknologiske plattformer som</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muliggjør</w:t>
      </w:r>
      <w:proofErr w:type="gramEnd"/>
      <w:r w:rsidRPr="00582DFF">
        <w:rPr>
          <w:rFonts w:cs="Cambria"/>
          <w:szCs w:val="22"/>
          <w:lang w:val="nb-NO"/>
        </w:rPr>
        <w:t xml:space="preserve"> en effektiv produksjon. Som produsent av høyverdige produkter har norsk</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sjømatnæring</w:t>
      </w:r>
      <w:proofErr w:type="gramEnd"/>
      <w:r w:rsidRPr="00582DFF">
        <w:rPr>
          <w:rFonts w:cs="Cambria"/>
          <w:szCs w:val="22"/>
          <w:lang w:val="nb-NO"/>
        </w:rPr>
        <w:t xml:space="preserve"> ressurser til å både videreutvikle vår høye kompetanse og avanserte</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teknologi</w:t>
      </w:r>
      <w:proofErr w:type="gramEnd"/>
      <w:r w:rsidRPr="00582DFF">
        <w:rPr>
          <w:rFonts w:cs="Cambria"/>
          <w:szCs w:val="22"/>
          <w:lang w:val="nb-NO"/>
        </w:rPr>
        <w:t xml:space="preserve"> i egen produksjon, men også i stadig større grad bidra til økt matproduksjon i</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andre</w:t>
      </w:r>
      <w:proofErr w:type="gramEnd"/>
      <w:r w:rsidRPr="00582DFF">
        <w:rPr>
          <w:rFonts w:cs="Cambria"/>
          <w:szCs w:val="22"/>
          <w:lang w:val="nb-NO"/>
        </w:rPr>
        <w:t xml:space="preserve"> deler av verden. </w:t>
      </w:r>
    </w:p>
    <w:p w:rsidR="008F2395" w:rsidRPr="00582DFF" w:rsidRDefault="008F2395" w:rsidP="008F2395">
      <w:pPr>
        <w:autoSpaceDE w:val="0"/>
        <w:autoSpaceDN w:val="0"/>
        <w:adjustRightInd w:val="0"/>
        <w:rPr>
          <w:rFonts w:cs="Cambria"/>
          <w:szCs w:val="22"/>
          <w:lang w:val="nb-NO"/>
        </w:rPr>
      </w:pPr>
      <w:r w:rsidRPr="00582DFF">
        <w:rPr>
          <w:rFonts w:cs="Cambria"/>
          <w:szCs w:val="22"/>
          <w:lang w:val="nb-NO"/>
        </w:rPr>
        <w:t>Sjømatnæringen og leverandørindustrien er viktig i en rekke kystsamfunn.</w:t>
      </w:r>
    </w:p>
    <w:p w:rsidR="008F2395" w:rsidRPr="00582DFF" w:rsidRDefault="008F2395" w:rsidP="008F2395">
      <w:pPr>
        <w:autoSpaceDE w:val="0"/>
        <w:autoSpaceDN w:val="0"/>
        <w:adjustRightInd w:val="0"/>
        <w:rPr>
          <w:rFonts w:cs="Cambria"/>
          <w:szCs w:val="22"/>
          <w:lang w:val="nb-NO"/>
        </w:rPr>
      </w:pPr>
      <w:r w:rsidRPr="00582DFF">
        <w:rPr>
          <w:rFonts w:cs="Cambria"/>
          <w:szCs w:val="22"/>
          <w:lang w:val="nb-NO"/>
        </w:rPr>
        <w:t xml:space="preserve">Sjømatbedriftene benytter i stor grad samme leverandører, fôr-industri og </w:t>
      </w:r>
      <w:proofErr w:type="spellStart"/>
      <w:r w:rsidRPr="00582DFF">
        <w:rPr>
          <w:rFonts w:cs="Cambria"/>
          <w:szCs w:val="22"/>
          <w:lang w:val="nb-NO"/>
        </w:rPr>
        <w:t>FoUvirksomhet</w:t>
      </w:r>
      <w:proofErr w:type="spellEnd"/>
      <w:r w:rsidRPr="00582DFF">
        <w:rPr>
          <w:rFonts w:cs="Cambria"/>
          <w:szCs w:val="22"/>
          <w:lang w:val="nb-NO"/>
        </w:rPr>
        <w:t xml:space="preserve"> som landbruksbasert industri. Med Norges spredte bosetting er</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næringsklynger</w:t>
      </w:r>
      <w:proofErr w:type="gramEnd"/>
      <w:r w:rsidRPr="00582DFF">
        <w:rPr>
          <w:rFonts w:cs="Cambria"/>
          <w:szCs w:val="22"/>
          <w:lang w:val="nb-NO"/>
        </w:rPr>
        <w:t xml:space="preserve"> viktig for å opprettholde kvalitet og leveringssikkerhet som</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matindustrien</w:t>
      </w:r>
      <w:proofErr w:type="gramEnd"/>
      <w:r w:rsidRPr="00582DFF">
        <w:rPr>
          <w:rFonts w:cs="Cambria"/>
          <w:szCs w:val="22"/>
          <w:lang w:val="nb-NO"/>
        </w:rPr>
        <w:t xml:space="preserve"> har behov for. Sjømatnæringens omsetning støtter opp under de viktige</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næringsklyngene</w:t>
      </w:r>
      <w:proofErr w:type="gramEnd"/>
      <w:r w:rsidRPr="00582DFF">
        <w:rPr>
          <w:rFonts w:cs="Cambria"/>
          <w:szCs w:val="22"/>
          <w:lang w:val="nb-NO"/>
        </w:rPr>
        <w:t xml:space="preserve"> i vårt langstrakte land sammen med bl.a. maritime næringer og</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lastRenderedPageBreak/>
        <w:t>petroleumsindustrien</w:t>
      </w:r>
      <w:proofErr w:type="gramEnd"/>
      <w:r w:rsidRPr="00582DFF">
        <w:rPr>
          <w:rFonts w:cs="Cambria"/>
          <w:szCs w:val="22"/>
          <w:lang w:val="nb-NO"/>
        </w:rPr>
        <w:t>. Næringene benytter også offentlige tjenester og servicenæringen,</w:t>
      </w:r>
    </w:p>
    <w:p w:rsidR="008F2395" w:rsidRPr="00582DFF" w:rsidRDefault="008F2395" w:rsidP="008F2395">
      <w:pPr>
        <w:rPr>
          <w:szCs w:val="22"/>
          <w:lang w:val="nb-NO"/>
        </w:rPr>
      </w:pPr>
      <w:proofErr w:type="gramStart"/>
      <w:r w:rsidRPr="00582DFF">
        <w:rPr>
          <w:rFonts w:cs="Cambria"/>
          <w:szCs w:val="22"/>
          <w:lang w:val="nb-NO"/>
        </w:rPr>
        <w:t>og</w:t>
      </w:r>
      <w:proofErr w:type="gramEnd"/>
      <w:r w:rsidRPr="00582DFF">
        <w:rPr>
          <w:rFonts w:cs="Cambria"/>
          <w:szCs w:val="22"/>
          <w:lang w:val="nb-NO"/>
        </w:rPr>
        <w:t xml:space="preserve"> bidrar til verdiskaping og bosetting i hele landet.</w:t>
      </w:r>
    </w:p>
    <w:p w:rsidR="008F2395" w:rsidRPr="00F61943" w:rsidRDefault="008F2395" w:rsidP="008F2395">
      <w:pPr>
        <w:autoSpaceDE w:val="0"/>
        <w:autoSpaceDN w:val="0"/>
        <w:adjustRightInd w:val="0"/>
        <w:rPr>
          <w:rFonts w:asciiTheme="majorHAnsi" w:hAnsiTheme="majorHAnsi" w:cs="Cambria"/>
          <w:b/>
          <w:lang w:val="nb-NO"/>
        </w:rPr>
      </w:pPr>
      <w:r>
        <w:rPr>
          <w:lang w:val="nb-NO"/>
        </w:rPr>
        <w:br/>
      </w:r>
      <w:r w:rsidRPr="00F61943">
        <w:rPr>
          <w:rFonts w:asciiTheme="majorHAnsi" w:hAnsiTheme="majorHAnsi"/>
          <w:b/>
          <w:lang w:val="nb-NO"/>
        </w:rPr>
        <w:t xml:space="preserve">Bømlo Arbeiderparti </w:t>
      </w:r>
      <w:proofErr w:type="spellStart"/>
      <w:r w:rsidRPr="00F61943">
        <w:rPr>
          <w:rFonts w:asciiTheme="majorHAnsi" w:hAnsiTheme="majorHAnsi"/>
          <w:b/>
          <w:lang w:val="nb-NO"/>
        </w:rPr>
        <w:t>meinar</w:t>
      </w:r>
      <w:proofErr w:type="spellEnd"/>
      <w:r w:rsidRPr="00F61943">
        <w:rPr>
          <w:rFonts w:asciiTheme="majorHAnsi" w:hAnsiTheme="majorHAnsi"/>
          <w:b/>
          <w:lang w:val="nb-NO"/>
        </w:rPr>
        <w:t xml:space="preserve"> at </w:t>
      </w:r>
      <w:proofErr w:type="gramStart"/>
      <w:r w:rsidRPr="00F61943">
        <w:rPr>
          <w:rFonts w:asciiTheme="majorHAnsi" w:hAnsiTheme="majorHAnsi"/>
          <w:b/>
          <w:lang w:val="nb-NO"/>
        </w:rPr>
        <w:t xml:space="preserve">det </w:t>
      </w:r>
      <w:r w:rsidRPr="00F61943">
        <w:rPr>
          <w:rFonts w:asciiTheme="majorHAnsi" w:hAnsiTheme="majorHAnsi" w:cs="Cambria"/>
          <w:b/>
          <w:lang w:val="nb-NO"/>
        </w:rPr>
        <w:t xml:space="preserve"> er</w:t>
      </w:r>
      <w:proofErr w:type="gramEnd"/>
      <w:r w:rsidRPr="00F61943">
        <w:rPr>
          <w:rFonts w:asciiTheme="majorHAnsi" w:hAnsiTheme="majorHAnsi" w:cs="Cambria"/>
          <w:b/>
          <w:lang w:val="nb-NO"/>
        </w:rPr>
        <w:t xml:space="preserve"> viktig for heile </w:t>
      </w:r>
      <w:proofErr w:type="spellStart"/>
      <w:r w:rsidRPr="00F61943">
        <w:rPr>
          <w:rFonts w:asciiTheme="majorHAnsi" w:hAnsiTheme="majorHAnsi" w:cs="Cambria"/>
          <w:b/>
          <w:lang w:val="nb-NO"/>
        </w:rPr>
        <w:t>verdikjeda</w:t>
      </w:r>
      <w:proofErr w:type="spellEnd"/>
      <w:r w:rsidRPr="00F61943">
        <w:rPr>
          <w:rFonts w:asciiTheme="majorHAnsi" w:hAnsiTheme="majorHAnsi" w:cs="Cambria"/>
          <w:b/>
          <w:lang w:val="nb-NO"/>
        </w:rPr>
        <w:t xml:space="preserve"> i sjømatnæringa at myndighetene jobber for:</w:t>
      </w:r>
    </w:p>
    <w:p w:rsidR="008F2395" w:rsidRPr="00582DFF" w:rsidRDefault="008F2395" w:rsidP="008F2395">
      <w:pPr>
        <w:pStyle w:val="Listeavsnitt"/>
        <w:numPr>
          <w:ilvl w:val="0"/>
          <w:numId w:val="6"/>
        </w:numPr>
        <w:autoSpaceDE w:val="0"/>
        <w:autoSpaceDN w:val="0"/>
        <w:adjustRightInd w:val="0"/>
        <w:rPr>
          <w:rFonts w:cs="Cambria"/>
          <w:szCs w:val="22"/>
          <w:lang w:val="nb-NO"/>
        </w:rPr>
      </w:pPr>
      <w:proofErr w:type="gramStart"/>
      <w:r w:rsidRPr="00582DFF">
        <w:rPr>
          <w:rFonts w:cs="Cambria"/>
          <w:szCs w:val="22"/>
          <w:lang w:val="nb-NO"/>
        </w:rPr>
        <w:t>å</w:t>
      </w:r>
      <w:proofErr w:type="gramEnd"/>
      <w:r w:rsidRPr="00582DFF">
        <w:rPr>
          <w:rFonts w:cs="Cambria"/>
          <w:szCs w:val="22"/>
          <w:lang w:val="nb-NO"/>
        </w:rPr>
        <w:t xml:space="preserve"> styrke Norges posisjon som sjømatnasjon på det globale markedet, og ta ansvar for å øke mattilførselen og styrke matsikkerheten i en verden med stor befolkningsvekst</w:t>
      </w:r>
    </w:p>
    <w:p w:rsidR="008F2395" w:rsidRPr="00582DFF" w:rsidRDefault="008F2395" w:rsidP="008F2395">
      <w:pPr>
        <w:pStyle w:val="Listeavsnitt"/>
        <w:numPr>
          <w:ilvl w:val="0"/>
          <w:numId w:val="6"/>
        </w:numPr>
        <w:autoSpaceDE w:val="0"/>
        <w:autoSpaceDN w:val="0"/>
        <w:adjustRightInd w:val="0"/>
        <w:rPr>
          <w:rFonts w:cs="Cambria"/>
          <w:szCs w:val="22"/>
          <w:lang w:val="nb-NO"/>
        </w:rPr>
      </w:pPr>
      <w:proofErr w:type="gramStart"/>
      <w:r w:rsidRPr="00582DFF">
        <w:rPr>
          <w:rFonts w:cs="Cambria"/>
          <w:szCs w:val="22"/>
          <w:lang w:val="nb-NO"/>
        </w:rPr>
        <w:t>å</w:t>
      </w:r>
      <w:proofErr w:type="gramEnd"/>
      <w:r w:rsidRPr="00582DFF">
        <w:rPr>
          <w:rFonts w:cs="Cambria"/>
          <w:szCs w:val="22"/>
          <w:lang w:val="nb-NO"/>
        </w:rPr>
        <w:t xml:space="preserve"> støtte opp om verdiskaping og aktivitet langs kysten gjennom videreutvikling av en bærekraftig fiskeri- og havbruksnæring</w:t>
      </w:r>
    </w:p>
    <w:p w:rsidR="008F2395" w:rsidRPr="00582DFF" w:rsidRDefault="008F2395" w:rsidP="008F2395">
      <w:pPr>
        <w:pStyle w:val="Listeavsnitt"/>
        <w:numPr>
          <w:ilvl w:val="0"/>
          <w:numId w:val="6"/>
        </w:numPr>
        <w:autoSpaceDE w:val="0"/>
        <w:autoSpaceDN w:val="0"/>
        <w:adjustRightInd w:val="0"/>
        <w:rPr>
          <w:rFonts w:cs="Cambria"/>
          <w:szCs w:val="22"/>
          <w:lang w:val="nb-NO"/>
        </w:rPr>
      </w:pPr>
      <w:proofErr w:type="gramStart"/>
      <w:r w:rsidRPr="00582DFF">
        <w:rPr>
          <w:rFonts w:cs="Cambria"/>
          <w:szCs w:val="22"/>
          <w:lang w:val="nb-NO"/>
        </w:rPr>
        <w:t>en</w:t>
      </w:r>
      <w:proofErr w:type="gramEnd"/>
      <w:r w:rsidRPr="00582DFF">
        <w:rPr>
          <w:rFonts w:cs="Cambria"/>
          <w:szCs w:val="22"/>
          <w:lang w:val="nb-NO"/>
        </w:rPr>
        <w:t xml:space="preserve"> samordnet, effektiv og god forvaltning. Regelverket og sektormyndighetene</w:t>
      </w:r>
    </w:p>
    <w:p w:rsidR="008F2395" w:rsidRPr="00582DFF" w:rsidRDefault="008F2395" w:rsidP="008F2395">
      <w:pPr>
        <w:pStyle w:val="Listeavsnitt"/>
        <w:autoSpaceDE w:val="0"/>
        <w:autoSpaceDN w:val="0"/>
        <w:adjustRightInd w:val="0"/>
        <w:rPr>
          <w:rFonts w:cs="Cambria"/>
          <w:szCs w:val="22"/>
          <w:lang w:val="nb-NO"/>
        </w:rPr>
      </w:pPr>
      <w:proofErr w:type="gramStart"/>
      <w:r w:rsidRPr="00582DFF">
        <w:rPr>
          <w:rFonts w:cs="Cambria"/>
          <w:szCs w:val="22"/>
          <w:lang w:val="nb-NO"/>
        </w:rPr>
        <w:t>skal</w:t>
      </w:r>
      <w:proofErr w:type="gramEnd"/>
      <w:r w:rsidRPr="00582DFF">
        <w:rPr>
          <w:rFonts w:cs="Cambria"/>
          <w:szCs w:val="22"/>
          <w:lang w:val="nb-NO"/>
        </w:rPr>
        <w:t xml:space="preserve"> være en ressurs for en optimal videreutvikling av næringen – målsettingen</w:t>
      </w:r>
    </w:p>
    <w:p w:rsidR="008F2395" w:rsidRPr="00582DFF" w:rsidRDefault="008F2395" w:rsidP="008F2395">
      <w:pPr>
        <w:pStyle w:val="Listeavsnitt"/>
        <w:autoSpaceDE w:val="0"/>
        <w:autoSpaceDN w:val="0"/>
        <w:adjustRightInd w:val="0"/>
        <w:rPr>
          <w:rFonts w:cs="Cambria"/>
          <w:szCs w:val="22"/>
          <w:lang w:val="nb-NO"/>
        </w:rPr>
      </w:pPr>
      <w:proofErr w:type="gramStart"/>
      <w:r w:rsidRPr="00582DFF">
        <w:rPr>
          <w:rFonts w:cs="Cambria"/>
          <w:szCs w:val="22"/>
          <w:lang w:val="nb-NO"/>
        </w:rPr>
        <w:t>er</w:t>
      </w:r>
      <w:proofErr w:type="gramEnd"/>
      <w:r w:rsidRPr="00582DFF">
        <w:rPr>
          <w:rFonts w:cs="Cambria"/>
          <w:szCs w:val="22"/>
          <w:lang w:val="nb-NO"/>
        </w:rPr>
        <w:t xml:space="preserve"> at forvaltningen ikke skal være kostnadsdrivende eller kostnadsvridende</w:t>
      </w:r>
    </w:p>
    <w:p w:rsidR="008F2395" w:rsidRPr="00582DFF" w:rsidRDefault="008F2395" w:rsidP="008F2395">
      <w:pPr>
        <w:pStyle w:val="Listeavsnitt"/>
        <w:numPr>
          <w:ilvl w:val="0"/>
          <w:numId w:val="6"/>
        </w:numPr>
        <w:autoSpaceDE w:val="0"/>
        <w:autoSpaceDN w:val="0"/>
        <w:adjustRightInd w:val="0"/>
        <w:rPr>
          <w:rFonts w:cs="Cambria"/>
          <w:szCs w:val="22"/>
          <w:lang w:val="nb-NO"/>
        </w:rPr>
      </w:pPr>
      <w:proofErr w:type="gramStart"/>
      <w:r w:rsidRPr="00582DFF">
        <w:rPr>
          <w:rFonts w:cs="Cambria"/>
          <w:szCs w:val="22"/>
          <w:lang w:val="nb-NO"/>
        </w:rPr>
        <w:t>en</w:t>
      </w:r>
      <w:proofErr w:type="gramEnd"/>
      <w:r w:rsidRPr="00582DFF">
        <w:rPr>
          <w:rFonts w:cs="Cambria"/>
          <w:szCs w:val="22"/>
          <w:lang w:val="nb-NO"/>
        </w:rPr>
        <w:t xml:space="preserve"> finanspolitikk som sikrer at konkurransekraften i fastlandsindustrien</w:t>
      </w:r>
    </w:p>
    <w:p w:rsidR="008F2395" w:rsidRPr="00582DFF" w:rsidRDefault="008F2395" w:rsidP="008F2395">
      <w:pPr>
        <w:pStyle w:val="Listeavsnitt"/>
        <w:autoSpaceDE w:val="0"/>
        <w:autoSpaceDN w:val="0"/>
        <w:adjustRightInd w:val="0"/>
        <w:rPr>
          <w:rFonts w:cs="Cambria"/>
          <w:szCs w:val="22"/>
          <w:lang w:val="nb-NO"/>
        </w:rPr>
      </w:pPr>
      <w:proofErr w:type="gramStart"/>
      <w:r w:rsidRPr="00582DFF">
        <w:rPr>
          <w:rFonts w:cs="Cambria"/>
          <w:szCs w:val="22"/>
          <w:lang w:val="nb-NO"/>
        </w:rPr>
        <w:t>videreføres</w:t>
      </w:r>
      <w:proofErr w:type="gramEnd"/>
      <w:r w:rsidRPr="00582DFF">
        <w:rPr>
          <w:rFonts w:cs="Cambria"/>
          <w:szCs w:val="22"/>
          <w:lang w:val="nb-NO"/>
        </w:rPr>
        <w:t xml:space="preserve"> og styrkes</w:t>
      </w:r>
    </w:p>
    <w:p w:rsidR="008F2395" w:rsidRPr="00582DFF" w:rsidRDefault="008F2395" w:rsidP="008F2395">
      <w:pPr>
        <w:pStyle w:val="Listeavsnitt"/>
        <w:numPr>
          <w:ilvl w:val="0"/>
          <w:numId w:val="6"/>
        </w:numPr>
        <w:autoSpaceDE w:val="0"/>
        <w:autoSpaceDN w:val="0"/>
        <w:adjustRightInd w:val="0"/>
        <w:rPr>
          <w:rFonts w:cs="Cambria"/>
          <w:szCs w:val="22"/>
          <w:lang w:val="nb-NO"/>
        </w:rPr>
      </w:pPr>
      <w:proofErr w:type="gramStart"/>
      <w:r w:rsidRPr="00582DFF">
        <w:rPr>
          <w:rFonts w:cs="Cambria"/>
          <w:szCs w:val="22"/>
          <w:lang w:val="nb-NO"/>
        </w:rPr>
        <w:t>at</w:t>
      </w:r>
      <w:proofErr w:type="gramEnd"/>
      <w:r w:rsidRPr="00582DFF">
        <w:rPr>
          <w:rFonts w:cs="Cambria"/>
          <w:szCs w:val="22"/>
          <w:lang w:val="nb-NO"/>
        </w:rPr>
        <w:t xml:space="preserve"> det føres en skatte- og avgiftspolitikk som sikrer sjømatnæringen</w:t>
      </w:r>
    </w:p>
    <w:p w:rsidR="008F2395" w:rsidRPr="00582DFF" w:rsidRDefault="008F2395" w:rsidP="008F2395">
      <w:pPr>
        <w:pStyle w:val="Listeavsnitt"/>
        <w:autoSpaceDE w:val="0"/>
        <w:autoSpaceDN w:val="0"/>
        <w:adjustRightInd w:val="0"/>
        <w:rPr>
          <w:rFonts w:cs="Cambria"/>
          <w:szCs w:val="22"/>
          <w:lang w:val="nb-NO"/>
        </w:rPr>
      </w:pPr>
      <w:proofErr w:type="gramStart"/>
      <w:r w:rsidRPr="00582DFF">
        <w:rPr>
          <w:rFonts w:cs="Cambria"/>
          <w:szCs w:val="22"/>
          <w:lang w:val="nb-NO"/>
        </w:rPr>
        <w:t>konkurransedyktige</w:t>
      </w:r>
      <w:proofErr w:type="gramEnd"/>
      <w:r w:rsidRPr="00582DFF">
        <w:rPr>
          <w:rFonts w:cs="Cambria"/>
          <w:szCs w:val="22"/>
          <w:lang w:val="nb-NO"/>
        </w:rPr>
        <w:t xml:space="preserve"> rammevilkår</w:t>
      </w:r>
    </w:p>
    <w:p w:rsidR="008F2395" w:rsidRPr="00582DFF" w:rsidRDefault="008F2395" w:rsidP="008F2395">
      <w:pPr>
        <w:pStyle w:val="Listeavsnitt"/>
        <w:numPr>
          <w:ilvl w:val="0"/>
          <w:numId w:val="6"/>
        </w:numPr>
        <w:autoSpaceDE w:val="0"/>
        <w:autoSpaceDN w:val="0"/>
        <w:adjustRightInd w:val="0"/>
        <w:rPr>
          <w:rFonts w:cs="Cambria"/>
          <w:szCs w:val="22"/>
          <w:lang w:val="nb-NO"/>
        </w:rPr>
      </w:pPr>
      <w:proofErr w:type="gramStart"/>
      <w:r w:rsidRPr="00582DFF">
        <w:rPr>
          <w:rFonts w:cs="Cambria"/>
          <w:szCs w:val="22"/>
          <w:lang w:val="nb-NO"/>
        </w:rPr>
        <w:t>å</w:t>
      </w:r>
      <w:proofErr w:type="gramEnd"/>
      <w:r w:rsidRPr="00582DFF">
        <w:rPr>
          <w:rFonts w:cs="Cambria"/>
          <w:szCs w:val="22"/>
          <w:lang w:val="nb-NO"/>
        </w:rPr>
        <w:t xml:space="preserve"> prioritere samferdselsprosjekter som sikrer trygg og effektiv transport av</w:t>
      </w:r>
    </w:p>
    <w:p w:rsidR="008F2395" w:rsidRPr="00582DFF" w:rsidRDefault="008F2395" w:rsidP="008F2395">
      <w:pPr>
        <w:pStyle w:val="Listeavsnitt"/>
        <w:autoSpaceDE w:val="0"/>
        <w:autoSpaceDN w:val="0"/>
        <w:adjustRightInd w:val="0"/>
        <w:rPr>
          <w:rFonts w:cs="Cambria"/>
          <w:szCs w:val="22"/>
          <w:lang w:val="nb-NO"/>
        </w:rPr>
      </w:pPr>
      <w:proofErr w:type="gramStart"/>
      <w:r w:rsidRPr="00582DFF">
        <w:rPr>
          <w:rFonts w:cs="Cambria"/>
          <w:szCs w:val="22"/>
          <w:lang w:val="nb-NO"/>
        </w:rPr>
        <w:t>sjømatproduktene</w:t>
      </w:r>
      <w:proofErr w:type="gramEnd"/>
      <w:r w:rsidRPr="00582DFF">
        <w:rPr>
          <w:rFonts w:cs="Cambria"/>
          <w:szCs w:val="22"/>
          <w:lang w:val="nb-NO"/>
        </w:rPr>
        <w:t xml:space="preserve"> til markedene</w:t>
      </w:r>
    </w:p>
    <w:p w:rsidR="008F2395" w:rsidRPr="00582DFF" w:rsidRDefault="008F2395" w:rsidP="008F2395">
      <w:pPr>
        <w:pStyle w:val="Listeavsnitt"/>
        <w:numPr>
          <w:ilvl w:val="0"/>
          <w:numId w:val="6"/>
        </w:numPr>
        <w:autoSpaceDE w:val="0"/>
        <w:autoSpaceDN w:val="0"/>
        <w:adjustRightInd w:val="0"/>
        <w:rPr>
          <w:rFonts w:cs="Cambria"/>
          <w:szCs w:val="22"/>
          <w:lang w:val="nb-NO"/>
        </w:rPr>
      </w:pPr>
      <w:proofErr w:type="gramStart"/>
      <w:r w:rsidRPr="00582DFF">
        <w:rPr>
          <w:rFonts w:cs="Cambria"/>
          <w:szCs w:val="22"/>
          <w:lang w:val="nb-NO"/>
        </w:rPr>
        <w:t>å</w:t>
      </w:r>
      <w:proofErr w:type="gramEnd"/>
      <w:r w:rsidRPr="00582DFF">
        <w:rPr>
          <w:rFonts w:cs="Cambria"/>
          <w:szCs w:val="22"/>
          <w:lang w:val="nb-NO"/>
        </w:rPr>
        <w:t xml:space="preserve"> prioritere tiltak som bidrar til attraktivitet for </w:t>
      </w:r>
      <w:proofErr w:type="spellStart"/>
      <w:r w:rsidRPr="00582DFF">
        <w:rPr>
          <w:rFonts w:cs="Cambria"/>
          <w:szCs w:val="22"/>
          <w:lang w:val="nb-NO"/>
        </w:rPr>
        <w:t>lærligeordning</w:t>
      </w:r>
      <w:proofErr w:type="spellEnd"/>
      <w:r w:rsidRPr="00582DFF">
        <w:rPr>
          <w:rFonts w:cs="Cambria"/>
          <w:szCs w:val="22"/>
          <w:lang w:val="nb-NO"/>
        </w:rPr>
        <w:t xml:space="preserve"> i sjømatnæringen</w:t>
      </w:r>
    </w:p>
    <w:p w:rsidR="008F2395" w:rsidRPr="00C4539D" w:rsidRDefault="008F2395" w:rsidP="008F2395">
      <w:pPr>
        <w:autoSpaceDE w:val="0"/>
        <w:autoSpaceDN w:val="0"/>
        <w:adjustRightInd w:val="0"/>
        <w:rPr>
          <w:rFonts w:ascii="Cambria" w:hAnsi="Cambria" w:cs="Cambria"/>
          <w:lang w:val="nb-NO"/>
        </w:rPr>
      </w:pPr>
    </w:p>
    <w:p w:rsidR="008F2395" w:rsidRPr="00582DFF" w:rsidRDefault="008F2395" w:rsidP="008F2395">
      <w:pPr>
        <w:rPr>
          <w:rFonts w:asciiTheme="majorHAnsi" w:hAnsiTheme="majorHAnsi" w:cs="Cambria-Bold"/>
          <w:b/>
          <w:bCs/>
          <w:lang w:val="nb-NO"/>
        </w:rPr>
      </w:pPr>
      <w:r w:rsidRPr="00582DFF">
        <w:rPr>
          <w:rFonts w:asciiTheme="majorHAnsi" w:hAnsiTheme="majorHAnsi" w:cs="Cambria-Bold"/>
          <w:b/>
          <w:bCs/>
          <w:lang w:val="nb-NO"/>
        </w:rPr>
        <w:t xml:space="preserve">Sjømatnæringen en viktig del av norsk </w:t>
      </w:r>
      <w:proofErr w:type="spellStart"/>
      <w:r w:rsidRPr="00582DFF">
        <w:rPr>
          <w:rFonts w:asciiTheme="majorHAnsi" w:hAnsiTheme="majorHAnsi" w:cs="Cambria-Bold"/>
          <w:b/>
          <w:bCs/>
          <w:lang w:val="nb-NO"/>
        </w:rPr>
        <w:t>bioøkonomi</w:t>
      </w:r>
      <w:proofErr w:type="spellEnd"/>
    </w:p>
    <w:p w:rsidR="008F2395" w:rsidRPr="00582DFF" w:rsidRDefault="008F2395" w:rsidP="008F2395">
      <w:pPr>
        <w:autoSpaceDE w:val="0"/>
        <w:autoSpaceDN w:val="0"/>
        <w:adjustRightInd w:val="0"/>
        <w:rPr>
          <w:rFonts w:cs="Cambria"/>
          <w:szCs w:val="22"/>
          <w:lang w:val="nb-NO"/>
        </w:rPr>
      </w:pPr>
      <w:r w:rsidRPr="00582DFF">
        <w:rPr>
          <w:rFonts w:cs="Cambria"/>
          <w:szCs w:val="22"/>
          <w:lang w:val="nb-NO"/>
        </w:rPr>
        <w:t>Ny og bedre utnyttelse av biomasse og ressurser både på hav og land, gjennom økt</w:t>
      </w:r>
    </w:p>
    <w:p w:rsidR="008F2395" w:rsidRPr="00582DFF" w:rsidRDefault="008F2395" w:rsidP="008F2395">
      <w:pPr>
        <w:autoSpaceDE w:val="0"/>
        <w:autoSpaceDN w:val="0"/>
        <w:adjustRightInd w:val="0"/>
        <w:rPr>
          <w:rFonts w:cs="Cambria-Italic"/>
          <w:i/>
          <w:iCs/>
          <w:szCs w:val="22"/>
          <w:lang w:val="nb-NO"/>
        </w:rPr>
      </w:pPr>
      <w:proofErr w:type="gramStart"/>
      <w:r w:rsidRPr="00582DFF">
        <w:rPr>
          <w:rFonts w:cs="Cambria"/>
          <w:szCs w:val="22"/>
          <w:lang w:val="nb-NO"/>
        </w:rPr>
        <w:t>produksjon</w:t>
      </w:r>
      <w:proofErr w:type="gramEnd"/>
      <w:r w:rsidRPr="00582DFF">
        <w:rPr>
          <w:rFonts w:cs="Cambria"/>
          <w:szCs w:val="22"/>
          <w:lang w:val="nb-NO"/>
        </w:rPr>
        <w:t xml:space="preserve">, nye anvendelser og produkter, har nå fått betegnelsen </w:t>
      </w:r>
      <w:proofErr w:type="spellStart"/>
      <w:r w:rsidRPr="00582DFF">
        <w:rPr>
          <w:rFonts w:cs="Cambria-Italic"/>
          <w:i/>
          <w:iCs/>
          <w:szCs w:val="22"/>
          <w:lang w:val="nb-NO"/>
        </w:rPr>
        <w:t>bioøkonomi</w:t>
      </w:r>
      <w:proofErr w:type="spellEnd"/>
      <w:r w:rsidRPr="00582DFF">
        <w:rPr>
          <w:rFonts w:cs="Cambria-Italic"/>
          <w:i/>
          <w:iCs/>
          <w:szCs w:val="22"/>
          <w:lang w:val="nb-NO"/>
        </w:rPr>
        <w:t>.</w:t>
      </w:r>
    </w:p>
    <w:p w:rsidR="008F2395" w:rsidRPr="00582DFF" w:rsidRDefault="008F2395" w:rsidP="008F2395">
      <w:pPr>
        <w:autoSpaceDE w:val="0"/>
        <w:autoSpaceDN w:val="0"/>
        <w:adjustRightInd w:val="0"/>
        <w:rPr>
          <w:rFonts w:cs="Cambria"/>
          <w:szCs w:val="22"/>
          <w:lang w:val="nb-NO"/>
        </w:rPr>
      </w:pPr>
      <w:r w:rsidRPr="00582DFF">
        <w:rPr>
          <w:rFonts w:cs="Cambria"/>
          <w:szCs w:val="22"/>
          <w:lang w:val="nb-NO"/>
        </w:rPr>
        <w:t>Tilgangen på marin biomasse er en knapp faktor globalt, og det er et overordnet politisk</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mål</w:t>
      </w:r>
      <w:proofErr w:type="gramEnd"/>
      <w:r w:rsidRPr="00582DFF">
        <w:rPr>
          <w:rFonts w:cs="Cambria"/>
          <w:szCs w:val="22"/>
          <w:lang w:val="nb-NO"/>
        </w:rPr>
        <w:t xml:space="preserve"> at de biologiske ressursene vi rår over blir brukt på best mulig måte for miljø og</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samfunn</w:t>
      </w:r>
      <w:proofErr w:type="gramEnd"/>
      <w:r w:rsidRPr="00582DFF">
        <w:rPr>
          <w:rFonts w:cs="Cambria"/>
          <w:szCs w:val="22"/>
          <w:lang w:val="nb-NO"/>
        </w:rPr>
        <w:t>. Den totale biomasseproduksjonen fra marin sektor i Norge er svært stor, også i</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internasjonal</w:t>
      </w:r>
      <w:proofErr w:type="gramEnd"/>
      <w:r w:rsidRPr="00582DFF">
        <w:rPr>
          <w:rFonts w:cs="Cambria"/>
          <w:szCs w:val="22"/>
          <w:lang w:val="nb-NO"/>
        </w:rPr>
        <w:t xml:space="preserve"> sammenheng. Men potensialet for økt biomasseproduksjon er fortsatt</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betydelig</w:t>
      </w:r>
      <w:proofErr w:type="gramEnd"/>
      <w:r w:rsidRPr="00582DFF">
        <w:rPr>
          <w:rFonts w:cs="Cambria"/>
          <w:szCs w:val="22"/>
          <w:lang w:val="nb-NO"/>
        </w:rPr>
        <w:t>, og mulighetene for økt verdiskapning og sysselsetning i Norge må vektlegges i</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videre</w:t>
      </w:r>
      <w:proofErr w:type="gramEnd"/>
      <w:r w:rsidRPr="00582DFF">
        <w:rPr>
          <w:rFonts w:cs="Cambria"/>
          <w:szCs w:val="22"/>
          <w:lang w:val="nb-NO"/>
        </w:rPr>
        <w:t xml:space="preserve"> strategier. Ved høsting av nye arter fra havet, økt havbruksproduksjon, bedre</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utnyttelse</w:t>
      </w:r>
      <w:proofErr w:type="gramEnd"/>
      <w:r w:rsidRPr="00582DFF">
        <w:rPr>
          <w:rFonts w:cs="Cambria"/>
          <w:szCs w:val="22"/>
          <w:lang w:val="nb-NO"/>
        </w:rPr>
        <w:t xml:space="preserve"> av råstoff og biprodukter, dyrking av tang og tare til havs og mikroalger på</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land</w:t>
      </w:r>
      <w:proofErr w:type="gramEnd"/>
      <w:r w:rsidRPr="00582DFF">
        <w:rPr>
          <w:rFonts w:cs="Cambria"/>
          <w:szCs w:val="22"/>
          <w:lang w:val="nb-NO"/>
        </w:rPr>
        <w:t>, vil dette bidra til økt matproduksjon, mer fôrråvarer samt utvikling av nye marine</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produkter</w:t>
      </w:r>
      <w:proofErr w:type="gramEnd"/>
      <w:r w:rsidRPr="00582DFF">
        <w:rPr>
          <w:rFonts w:cs="Cambria"/>
          <w:szCs w:val="22"/>
          <w:lang w:val="nb-NO"/>
        </w:rPr>
        <w:t xml:space="preserve"> innenfor helse, kosmetikk, ernæring og energi. Dette vil kunne gi økt</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verdiskaping</w:t>
      </w:r>
      <w:proofErr w:type="gramEnd"/>
      <w:r w:rsidRPr="00582DFF">
        <w:rPr>
          <w:rFonts w:cs="Cambria"/>
          <w:szCs w:val="22"/>
          <w:lang w:val="nb-NO"/>
        </w:rPr>
        <w:t xml:space="preserve"> og nye arbeidsplasser i Norge og internasjonalt. Myndighetene må legge til</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rette</w:t>
      </w:r>
      <w:proofErr w:type="gramEnd"/>
      <w:r w:rsidRPr="00582DFF">
        <w:rPr>
          <w:rFonts w:cs="Cambria"/>
          <w:szCs w:val="22"/>
          <w:lang w:val="nb-NO"/>
        </w:rPr>
        <w:t xml:space="preserve"> for et regelverk som gjør at ny teknologi og dyrking av havet lar seg realisere.</w:t>
      </w:r>
    </w:p>
    <w:p w:rsidR="008F2395" w:rsidRPr="00582DFF" w:rsidRDefault="008F2395" w:rsidP="008F2395">
      <w:pPr>
        <w:autoSpaceDE w:val="0"/>
        <w:autoSpaceDN w:val="0"/>
        <w:adjustRightInd w:val="0"/>
        <w:rPr>
          <w:rFonts w:cs="Cambria"/>
          <w:szCs w:val="22"/>
          <w:lang w:val="nb-NO"/>
        </w:rPr>
      </w:pPr>
      <w:r w:rsidRPr="00582DFF">
        <w:rPr>
          <w:rFonts w:cs="Cambria"/>
          <w:szCs w:val="22"/>
          <w:lang w:val="nb-NO"/>
        </w:rPr>
        <w:t>I sjømatnæringen har vi over lang tid sett tendenser til at bearbeidingsgraden går ned,</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og</w:t>
      </w:r>
      <w:proofErr w:type="gramEnd"/>
      <w:r w:rsidRPr="00582DFF">
        <w:rPr>
          <w:rFonts w:cs="Cambria"/>
          <w:szCs w:val="22"/>
          <w:lang w:val="nb-NO"/>
        </w:rPr>
        <w:t xml:space="preserve"> dermed eksporterer vi ikke bare fiskekjøttet, men også verdifullt restråstoff, til</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relativt</w:t>
      </w:r>
      <w:proofErr w:type="gramEnd"/>
      <w:r w:rsidRPr="00582DFF">
        <w:rPr>
          <w:rFonts w:cs="Cambria"/>
          <w:szCs w:val="22"/>
          <w:lang w:val="nb-NO"/>
        </w:rPr>
        <w:t xml:space="preserve"> lave priser. Tilgang til råstoff og forutsigbare rammebetingelser for å kunne</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drive</w:t>
      </w:r>
      <w:proofErr w:type="gramEnd"/>
      <w:r w:rsidRPr="00582DFF">
        <w:rPr>
          <w:rFonts w:cs="Cambria"/>
          <w:szCs w:val="22"/>
          <w:lang w:val="nb-NO"/>
        </w:rPr>
        <w:t xml:space="preserve"> fiskeindustri i Norge er derfor en grunnleggende forutsetning for å lykkes med å</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styrke</w:t>
      </w:r>
      <w:proofErr w:type="gramEnd"/>
      <w:r w:rsidRPr="00582DFF">
        <w:rPr>
          <w:rFonts w:cs="Cambria"/>
          <w:szCs w:val="22"/>
          <w:lang w:val="nb-NO"/>
        </w:rPr>
        <w:t xml:space="preserve"> den </w:t>
      </w:r>
      <w:proofErr w:type="spellStart"/>
      <w:r w:rsidRPr="00582DFF">
        <w:rPr>
          <w:rFonts w:cs="Cambria"/>
          <w:szCs w:val="22"/>
          <w:lang w:val="nb-NO"/>
        </w:rPr>
        <w:t>bioøkonomiske</w:t>
      </w:r>
      <w:proofErr w:type="spellEnd"/>
      <w:r w:rsidRPr="00582DFF">
        <w:rPr>
          <w:rFonts w:cs="Cambria"/>
          <w:szCs w:val="22"/>
          <w:lang w:val="nb-NO"/>
        </w:rPr>
        <w:t xml:space="preserve"> industrien.</w:t>
      </w:r>
    </w:p>
    <w:p w:rsidR="008F2395" w:rsidRPr="00582DFF" w:rsidRDefault="008F2395" w:rsidP="008F2395">
      <w:pPr>
        <w:autoSpaceDE w:val="0"/>
        <w:autoSpaceDN w:val="0"/>
        <w:adjustRightInd w:val="0"/>
        <w:rPr>
          <w:rFonts w:cs="Cambria"/>
          <w:szCs w:val="22"/>
          <w:lang w:val="nb-NO"/>
        </w:rPr>
      </w:pPr>
      <w:r w:rsidRPr="00582DFF">
        <w:rPr>
          <w:rFonts w:cs="Cambria"/>
          <w:szCs w:val="22"/>
          <w:lang w:val="nb-NO"/>
        </w:rPr>
        <w:t>Restråstoff fra fiskeriene utgjør store verdier og verdifulle proteiner. En betydelig andel</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av</w:t>
      </w:r>
      <w:proofErr w:type="gramEnd"/>
      <w:r w:rsidRPr="00582DFF">
        <w:rPr>
          <w:rFonts w:cs="Cambria"/>
          <w:szCs w:val="22"/>
          <w:lang w:val="nb-NO"/>
        </w:rPr>
        <w:t xml:space="preserve"> restråstoffene blir i dag utnyttet, men det er fortsatt et stort potensiale for å øke dette</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innenfor</w:t>
      </w:r>
      <w:proofErr w:type="gramEnd"/>
      <w:r w:rsidRPr="00582DFF">
        <w:rPr>
          <w:rFonts w:cs="Cambria"/>
          <w:szCs w:val="22"/>
          <w:lang w:val="nb-NO"/>
        </w:rPr>
        <w:t xml:space="preserve"> alle områder av havbruk og fiskeri. En ytterligere utnyttelse av biomassen vil i</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større</w:t>
      </w:r>
      <w:proofErr w:type="gramEnd"/>
      <w:r w:rsidRPr="00582DFF">
        <w:rPr>
          <w:rFonts w:cs="Cambria"/>
          <w:szCs w:val="22"/>
          <w:lang w:val="nb-NO"/>
        </w:rPr>
        <w:t xml:space="preserve"> grad enn tidligere være kompetanse- og kunnskapsbasert, og stille høye</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teknologiske</w:t>
      </w:r>
      <w:proofErr w:type="gramEnd"/>
      <w:r w:rsidRPr="00582DFF">
        <w:rPr>
          <w:rFonts w:cs="Cambria"/>
          <w:szCs w:val="22"/>
          <w:lang w:val="nb-NO"/>
        </w:rPr>
        <w:t xml:space="preserve"> krav. Det bør derfor stimuleres til å utvikle teknologi og systemer for å ta</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vare</w:t>
      </w:r>
      <w:proofErr w:type="gramEnd"/>
      <w:r w:rsidRPr="00582DFF">
        <w:rPr>
          <w:rFonts w:cs="Cambria"/>
          <w:szCs w:val="22"/>
          <w:lang w:val="nb-NO"/>
        </w:rPr>
        <w:t xml:space="preserve"> på, og utnytte verdiskapingspotensialet i restråstoff/biprodukter. Mye av dette vil</w:t>
      </w:r>
    </w:p>
    <w:p w:rsidR="008F2395" w:rsidRPr="00582DFF" w:rsidRDefault="008F2395" w:rsidP="008F2395">
      <w:pPr>
        <w:rPr>
          <w:rFonts w:cs="Cambria"/>
          <w:szCs w:val="22"/>
          <w:lang w:val="nb-NO"/>
        </w:rPr>
      </w:pPr>
      <w:proofErr w:type="gramStart"/>
      <w:r w:rsidRPr="00582DFF">
        <w:rPr>
          <w:rFonts w:cs="Cambria"/>
          <w:szCs w:val="22"/>
          <w:lang w:val="nb-NO"/>
        </w:rPr>
        <w:t>kunne</w:t>
      </w:r>
      <w:proofErr w:type="gramEnd"/>
      <w:r w:rsidRPr="00582DFF">
        <w:rPr>
          <w:rFonts w:cs="Cambria"/>
          <w:szCs w:val="22"/>
          <w:lang w:val="nb-NO"/>
        </w:rPr>
        <w:t xml:space="preserve"> spinne ut av foredlingsindustrien.</w:t>
      </w:r>
    </w:p>
    <w:p w:rsidR="008F2395" w:rsidRPr="00F61943" w:rsidRDefault="008F2395" w:rsidP="008F2395">
      <w:pPr>
        <w:autoSpaceDE w:val="0"/>
        <w:autoSpaceDN w:val="0"/>
        <w:adjustRightInd w:val="0"/>
        <w:rPr>
          <w:rFonts w:asciiTheme="majorHAnsi" w:hAnsiTheme="majorHAnsi" w:cs="Cambria"/>
          <w:b/>
          <w:lang w:val="nb-NO"/>
        </w:rPr>
      </w:pPr>
      <w:r w:rsidRPr="00F61943">
        <w:rPr>
          <w:rFonts w:asciiTheme="majorHAnsi" w:hAnsiTheme="majorHAnsi" w:cs="Cambria"/>
          <w:b/>
          <w:lang w:val="nb-NO"/>
        </w:rPr>
        <w:t xml:space="preserve">Bømlo Arbeiderparti er </w:t>
      </w:r>
      <w:proofErr w:type="spellStart"/>
      <w:r w:rsidRPr="00F61943">
        <w:rPr>
          <w:rFonts w:asciiTheme="majorHAnsi" w:hAnsiTheme="majorHAnsi" w:cs="Cambria"/>
          <w:b/>
          <w:lang w:val="nb-NO"/>
        </w:rPr>
        <w:t>difor</w:t>
      </w:r>
      <w:proofErr w:type="spellEnd"/>
      <w:r w:rsidRPr="00F61943">
        <w:rPr>
          <w:rFonts w:asciiTheme="majorHAnsi" w:hAnsiTheme="majorHAnsi" w:cs="Cambria"/>
          <w:b/>
          <w:lang w:val="nb-NO"/>
        </w:rPr>
        <w:t xml:space="preserve"> opptatt av at myndighetene må arbeide for:</w:t>
      </w:r>
    </w:p>
    <w:p w:rsidR="008F2395" w:rsidRPr="00582DFF" w:rsidRDefault="008F2395" w:rsidP="008F2395">
      <w:pPr>
        <w:pStyle w:val="Listeavsnitt"/>
        <w:numPr>
          <w:ilvl w:val="0"/>
          <w:numId w:val="6"/>
        </w:numPr>
        <w:autoSpaceDE w:val="0"/>
        <w:autoSpaceDN w:val="0"/>
        <w:adjustRightInd w:val="0"/>
        <w:rPr>
          <w:rFonts w:cs="Cambria"/>
          <w:szCs w:val="22"/>
          <w:lang w:val="nb-NO"/>
        </w:rPr>
      </w:pPr>
      <w:proofErr w:type="gramStart"/>
      <w:r w:rsidRPr="00582DFF">
        <w:rPr>
          <w:rFonts w:cs="Cambria"/>
          <w:szCs w:val="22"/>
          <w:lang w:val="nb-NO"/>
        </w:rPr>
        <w:lastRenderedPageBreak/>
        <w:t>en</w:t>
      </w:r>
      <w:proofErr w:type="gramEnd"/>
      <w:r w:rsidRPr="00582DFF">
        <w:rPr>
          <w:rFonts w:cs="Cambria"/>
          <w:szCs w:val="22"/>
          <w:lang w:val="nb-NO"/>
        </w:rPr>
        <w:t xml:space="preserve"> langsiktig offensiv satsing på </w:t>
      </w:r>
      <w:proofErr w:type="spellStart"/>
      <w:r w:rsidRPr="00582DFF">
        <w:rPr>
          <w:rFonts w:cs="Cambria"/>
          <w:szCs w:val="22"/>
          <w:lang w:val="nb-NO"/>
        </w:rPr>
        <w:t>bioøkonomi</w:t>
      </w:r>
      <w:proofErr w:type="spellEnd"/>
    </w:p>
    <w:p w:rsidR="008F2395" w:rsidRPr="00582DFF" w:rsidRDefault="008F2395" w:rsidP="008F2395">
      <w:pPr>
        <w:pStyle w:val="Listeavsnitt"/>
        <w:numPr>
          <w:ilvl w:val="0"/>
          <w:numId w:val="6"/>
        </w:numPr>
        <w:autoSpaceDE w:val="0"/>
        <w:autoSpaceDN w:val="0"/>
        <w:adjustRightInd w:val="0"/>
        <w:rPr>
          <w:rFonts w:cs="Cambria"/>
          <w:szCs w:val="22"/>
          <w:lang w:val="nb-NO"/>
        </w:rPr>
      </w:pPr>
      <w:proofErr w:type="gramStart"/>
      <w:r w:rsidRPr="00582DFF">
        <w:rPr>
          <w:rFonts w:cs="Cambria"/>
          <w:szCs w:val="22"/>
          <w:lang w:val="nb-NO"/>
        </w:rPr>
        <w:t>at</w:t>
      </w:r>
      <w:proofErr w:type="gramEnd"/>
      <w:r w:rsidRPr="00582DFF">
        <w:rPr>
          <w:rFonts w:cs="Cambria"/>
          <w:szCs w:val="22"/>
          <w:lang w:val="nb-NO"/>
        </w:rPr>
        <w:t xml:space="preserve"> restråstoff fra fiskeriene skal tas vare på. Regelverket må legge til rette for at</w:t>
      </w:r>
    </w:p>
    <w:p w:rsidR="008F2395" w:rsidRPr="00582DFF" w:rsidRDefault="008F2395" w:rsidP="008F2395">
      <w:pPr>
        <w:pStyle w:val="Listeavsnitt"/>
        <w:numPr>
          <w:ilvl w:val="0"/>
          <w:numId w:val="6"/>
        </w:numPr>
        <w:autoSpaceDE w:val="0"/>
        <w:autoSpaceDN w:val="0"/>
        <w:adjustRightInd w:val="0"/>
        <w:rPr>
          <w:rFonts w:cs="Cambria"/>
          <w:szCs w:val="22"/>
          <w:lang w:val="nb-NO"/>
        </w:rPr>
      </w:pPr>
      <w:proofErr w:type="gramStart"/>
      <w:r w:rsidRPr="00582DFF">
        <w:rPr>
          <w:rFonts w:cs="Cambria"/>
          <w:szCs w:val="22"/>
          <w:lang w:val="nb-NO"/>
        </w:rPr>
        <w:t>alt</w:t>
      </w:r>
      <w:proofErr w:type="gramEnd"/>
      <w:r w:rsidRPr="00582DFF">
        <w:rPr>
          <w:rFonts w:cs="Cambria"/>
          <w:szCs w:val="22"/>
          <w:lang w:val="nb-NO"/>
        </w:rPr>
        <w:t xml:space="preserve"> råstoff føres til land og gir grunnlag for ytterligere verdiskapning</w:t>
      </w:r>
    </w:p>
    <w:p w:rsidR="008F2395" w:rsidRPr="00582DFF" w:rsidRDefault="008F2395" w:rsidP="008F2395">
      <w:pPr>
        <w:pStyle w:val="Listeavsnitt"/>
        <w:numPr>
          <w:ilvl w:val="0"/>
          <w:numId w:val="6"/>
        </w:numPr>
        <w:autoSpaceDE w:val="0"/>
        <w:autoSpaceDN w:val="0"/>
        <w:adjustRightInd w:val="0"/>
        <w:rPr>
          <w:rFonts w:cs="Cambria"/>
          <w:szCs w:val="22"/>
          <w:lang w:val="nb-NO"/>
        </w:rPr>
      </w:pPr>
      <w:proofErr w:type="gramStart"/>
      <w:r w:rsidRPr="00582DFF">
        <w:rPr>
          <w:rFonts w:cs="Cambria"/>
          <w:szCs w:val="22"/>
          <w:lang w:val="nb-NO"/>
        </w:rPr>
        <w:t>økt</w:t>
      </w:r>
      <w:proofErr w:type="gramEnd"/>
      <w:r w:rsidRPr="00582DFF">
        <w:rPr>
          <w:rFonts w:cs="Cambria"/>
          <w:szCs w:val="22"/>
          <w:lang w:val="nb-NO"/>
        </w:rPr>
        <w:t xml:space="preserve"> FoU på bruk av restråstoff</w:t>
      </w:r>
    </w:p>
    <w:p w:rsidR="008F2395" w:rsidRPr="00582DFF" w:rsidRDefault="008F2395" w:rsidP="008F2395">
      <w:pPr>
        <w:pStyle w:val="Listeavsnitt"/>
        <w:numPr>
          <w:ilvl w:val="0"/>
          <w:numId w:val="6"/>
        </w:numPr>
        <w:autoSpaceDE w:val="0"/>
        <w:autoSpaceDN w:val="0"/>
        <w:adjustRightInd w:val="0"/>
        <w:rPr>
          <w:rFonts w:cs="Cambria"/>
          <w:szCs w:val="22"/>
          <w:lang w:val="nb-NO"/>
        </w:rPr>
      </w:pPr>
      <w:proofErr w:type="gramStart"/>
      <w:r w:rsidRPr="00582DFF">
        <w:rPr>
          <w:rFonts w:cs="Cambria"/>
          <w:szCs w:val="22"/>
          <w:lang w:val="nb-NO"/>
        </w:rPr>
        <w:t>reduserte</w:t>
      </w:r>
      <w:proofErr w:type="gramEnd"/>
      <w:r w:rsidRPr="00582DFF">
        <w:rPr>
          <w:rFonts w:cs="Cambria"/>
          <w:szCs w:val="22"/>
          <w:lang w:val="nb-NO"/>
        </w:rPr>
        <w:t xml:space="preserve"> tollsatser på bearbeidede produkter slik at bearbeidingsgraden i Norge</w:t>
      </w:r>
    </w:p>
    <w:p w:rsidR="008F2395" w:rsidRPr="00582DFF" w:rsidRDefault="008F2395" w:rsidP="008F2395">
      <w:pPr>
        <w:pStyle w:val="Listeavsnitt"/>
        <w:autoSpaceDE w:val="0"/>
        <w:autoSpaceDN w:val="0"/>
        <w:adjustRightInd w:val="0"/>
        <w:rPr>
          <w:rFonts w:cs="Cambria"/>
          <w:szCs w:val="22"/>
          <w:lang w:val="nb-NO"/>
        </w:rPr>
      </w:pPr>
      <w:proofErr w:type="gramStart"/>
      <w:r w:rsidRPr="00582DFF">
        <w:rPr>
          <w:rFonts w:cs="Cambria"/>
          <w:szCs w:val="22"/>
          <w:lang w:val="nb-NO"/>
        </w:rPr>
        <w:t>økes</w:t>
      </w:r>
      <w:proofErr w:type="gramEnd"/>
    </w:p>
    <w:p w:rsidR="008F2395" w:rsidRPr="00582DFF" w:rsidRDefault="008F2395" w:rsidP="008F2395">
      <w:pPr>
        <w:pStyle w:val="Listeavsnitt"/>
        <w:numPr>
          <w:ilvl w:val="0"/>
          <w:numId w:val="6"/>
        </w:numPr>
        <w:autoSpaceDE w:val="0"/>
        <w:autoSpaceDN w:val="0"/>
        <w:adjustRightInd w:val="0"/>
        <w:rPr>
          <w:rFonts w:cs="Cambria"/>
          <w:szCs w:val="22"/>
          <w:lang w:val="nb-NO"/>
        </w:rPr>
      </w:pPr>
      <w:proofErr w:type="gramStart"/>
      <w:r w:rsidRPr="00582DFF">
        <w:rPr>
          <w:rFonts w:cs="Cambria"/>
          <w:szCs w:val="22"/>
          <w:lang w:val="nb-NO"/>
        </w:rPr>
        <w:t>at</w:t>
      </w:r>
      <w:proofErr w:type="gramEnd"/>
      <w:r w:rsidRPr="00582DFF">
        <w:rPr>
          <w:rFonts w:cs="Cambria"/>
          <w:szCs w:val="22"/>
          <w:lang w:val="nb-NO"/>
        </w:rPr>
        <w:t xml:space="preserve"> leverandørindustrien til sjømatnæringen sikres langsiktige og forutsigbare</w:t>
      </w:r>
    </w:p>
    <w:p w:rsidR="008F2395" w:rsidRPr="00582DFF" w:rsidRDefault="008F2395" w:rsidP="008F2395">
      <w:pPr>
        <w:pStyle w:val="Listeavsnitt"/>
        <w:autoSpaceDE w:val="0"/>
        <w:autoSpaceDN w:val="0"/>
        <w:adjustRightInd w:val="0"/>
        <w:rPr>
          <w:rFonts w:cs="Cambria"/>
          <w:szCs w:val="22"/>
          <w:lang w:val="nb-NO"/>
        </w:rPr>
      </w:pPr>
      <w:proofErr w:type="gramStart"/>
      <w:r w:rsidRPr="00582DFF">
        <w:rPr>
          <w:rFonts w:cs="Cambria"/>
          <w:szCs w:val="22"/>
          <w:lang w:val="nb-NO"/>
        </w:rPr>
        <w:t>rammevilkår</w:t>
      </w:r>
      <w:proofErr w:type="gramEnd"/>
      <w:r w:rsidRPr="00582DFF">
        <w:rPr>
          <w:rFonts w:cs="Cambria"/>
          <w:szCs w:val="22"/>
          <w:lang w:val="nb-NO"/>
        </w:rPr>
        <w:t xml:space="preserve"> og vekstmuligheter. Dette som grunnlag for betydelige</w:t>
      </w:r>
    </w:p>
    <w:p w:rsidR="008F2395" w:rsidRPr="00582DFF" w:rsidRDefault="008F2395" w:rsidP="008F2395">
      <w:pPr>
        <w:pStyle w:val="Listeavsnitt"/>
        <w:autoSpaceDE w:val="0"/>
        <w:autoSpaceDN w:val="0"/>
        <w:adjustRightInd w:val="0"/>
        <w:rPr>
          <w:rFonts w:cs="Cambria"/>
          <w:szCs w:val="22"/>
          <w:lang w:val="nb-NO"/>
        </w:rPr>
      </w:pPr>
      <w:proofErr w:type="gramStart"/>
      <w:r w:rsidRPr="00582DFF">
        <w:rPr>
          <w:rFonts w:cs="Cambria"/>
          <w:szCs w:val="22"/>
          <w:lang w:val="nb-NO"/>
        </w:rPr>
        <w:t>investeringer</w:t>
      </w:r>
      <w:proofErr w:type="gramEnd"/>
      <w:r w:rsidRPr="00582DFF">
        <w:rPr>
          <w:rFonts w:cs="Cambria"/>
          <w:szCs w:val="22"/>
          <w:lang w:val="nb-NO"/>
        </w:rPr>
        <w:t xml:space="preserve"> på leveranser av nye teknologiske og biologiske løsninger til videre</w:t>
      </w:r>
    </w:p>
    <w:p w:rsidR="008F2395" w:rsidRPr="00582DFF" w:rsidRDefault="008F2395" w:rsidP="008F2395">
      <w:pPr>
        <w:pStyle w:val="Listeavsnitt"/>
        <w:rPr>
          <w:rFonts w:cs="Cambria"/>
          <w:szCs w:val="22"/>
          <w:lang w:val="nb-NO"/>
        </w:rPr>
      </w:pPr>
      <w:proofErr w:type="gramStart"/>
      <w:r w:rsidRPr="00582DFF">
        <w:rPr>
          <w:rFonts w:cs="Cambria"/>
          <w:szCs w:val="22"/>
          <w:lang w:val="nb-NO"/>
        </w:rPr>
        <w:t>utvikling</w:t>
      </w:r>
      <w:proofErr w:type="gramEnd"/>
      <w:r w:rsidRPr="00582DFF">
        <w:rPr>
          <w:rFonts w:cs="Cambria"/>
          <w:szCs w:val="22"/>
          <w:lang w:val="nb-NO"/>
        </w:rPr>
        <w:t xml:space="preserve"> av industrien</w:t>
      </w:r>
    </w:p>
    <w:p w:rsidR="008F2395" w:rsidRPr="00582DFF" w:rsidRDefault="008F2395" w:rsidP="008F2395">
      <w:pPr>
        <w:pStyle w:val="Listeavsnitt"/>
        <w:numPr>
          <w:ilvl w:val="0"/>
          <w:numId w:val="6"/>
        </w:numPr>
        <w:autoSpaceDE w:val="0"/>
        <w:autoSpaceDN w:val="0"/>
        <w:adjustRightInd w:val="0"/>
        <w:rPr>
          <w:rFonts w:cs="Cambria"/>
          <w:szCs w:val="22"/>
          <w:lang w:val="nb-NO"/>
        </w:rPr>
      </w:pPr>
      <w:proofErr w:type="gramStart"/>
      <w:r w:rsidRPr="00582DFF">
        <w:rPr>
          <w:rFonts w:cs="Cambria"/>
          <w:szCs w:val="22"/>
          <w:lang w:val="nb-NO"/>
        </w:rPr>
        <w:t>etablere</w:t>
      </w:r>
      <w:proofErr w:type="gramEnd"/>
      <w:r w:rsidRPr="00582DFF">
        <w:rPr>
          <w:rFonts w:cs="Cambria"/>
          <w:szCs w:val="22"/>
          <w:lang w:val="nb-NO"/>
        </w:rPr>
        <w:t xml:space="preserve"> ordninger som stimulerer til prosjekter for utvikling av nye teknologiske</w:t>
      </w:r>
    </w:p>
    <w:p w:rsidR="008F2395" w:rsidRPr="00582DFF" w:rsidRDefault="008F2395" w:rsidP="008F2395">
      <w:pPr>
        <w:pStyle w:val="Listeavsnitt"/>
        <w:autoSpaceDE w:val="0"/>
        <w:autoSpaceDN w:val="0"/>
        <w:adjustRightInd w:val="0"/>
        <w:rPr>
          <w:rFonts w:cs="Cambria"/>
          <w:szCs w:val="22"/>
          <w:lang w:val="nb-NO"/>
        </w:rPr>
      </w:pPr>
      <w:proofErr w:type="gramStart"/>
      <w:r w:rsidRPr="00582DFF">
        <w:rPr>
          <w:rFonts w:cs="Cambria"/>
          <w:szCs w:val="22"/>
          <w:lang w:val="nb-NO"/>
        </w:rPr>
        <w:t>løsninger</w:t>
      </w:r>
      <w:proofErr w:type="gramEnd"/>
      <w:r w:rsidRPr="00582DFF">
        <w:rPr>
          <w:rFonts w:cs="Cambria"/>
          <w:szCs w:val="22"/>
          <w:lang w:val="nb-NO"/>
        </w:rPr>
        <w:t xml:space="preserve"> og utnyttelse av ny biologisk kunnskap</w:t>
      </w:r>
    </w:p>
    <w:p w:rsidR="008F2395" w:rsidRPr="00582DFF" w:rsidRDefault="008F2395" w:rsidP="008F2395">
      <w:pPr>
        <w:pStyle w:val="Listeavsnitt"/>
        <w:numPr>
          <w:ilvl w:val="0"/>
          <w:numId w:val="6"/>
        </w:numPr>
        <w:autoSpaceDE w:val="0"/>
        <w:autoSpaceDN w:val="0"/>
        <w:adjustRightInd w:val="0"/>
        <w:rPr>
          <w:rFonts w:cs="Cambria"/>
          <w:szCs w:val="22"/>
          <w:lang w:val="nb-NO"/>
        </w:rPr>
      </w:pPr>
      <w:proofErr w:type="gramStart"/>
      <w:r w:rsidRPr="00582DFF">
        <w:rPr>
          <w:rFonts w:cs="Cambria"/>
          <w:szCs w:val="22"/>
          <w:lang w:val="nb-NO"/>
        </w:rPr>
        <w:t>økte</w:t>
      </w:r>
      <w:proofErr w:type="gramEnd"/>
      <w:r w:rsidRPr="00582DFF">
        <w:rPr>
          <w:rFonts w:cs="Cambria"/>
          <w:szCs w:val="22"/>
          <w:lang w:val="nb-NO"/>
        </w:rPr>
        <w:t xml:space="preserve"> midler til kartlegging av ressursene og utvikling av offensive</w:t>
      </w:r>
    </w:p>
    <w:p w:rsidR="008F2395" w:rsidRPr="00582DFF" w:rsidRDefault="008F2395" w:rsidP="008F2395">
      <w:pPr>
        <w:pStyle w:val="Listeavsnitt"/>
        <w:rPr>
          <w:rFonts w:cs="Cambria"/>
          <w:szCs w:val="22"/>
          <w:lang w:val="nb-NO"/>
        </w:rPr>
      </w:pPr>
      <w:proofErr w:type="gramStart"/>
      <w:r w:rsidRPr="00582DFF">
        <w:rPr>
          <w:rFonts w:cs="Cambria"/>
          <w:szCs w:val="22"/>
          <w:lang w:val="nb-NO"/>
        </w:rPr>
        <w:t>forvaltningsstrategier</w:t>
      </w:r>
      <w:proofErr w:type="gramEnd"/>
      <w:r w:rsidRPr="00582DFF">
        <w:rPr>
          <w:rFonts w:cs="Cambria"/>
          <w:szCs w:val="22"/>
          <w:lang w:val="nb-NO"/>
        </w:rPr>
        <w:t xml:space="preserve"> kombinert med et velfungerende forvaltningsapparat</w:t>
      </w:r>
    </w:p>
    <w:p w:rsidR="008F2395" w:rsidRDefault="008F2395" w:rsidP="008F2395">
      <w:pPr>
        <w:rPr>
          <w:rFonts w:asciiTheme="majorHAnsi" w:hAnsiTheme="majorHAnsi" w:cs="Cambria-Bold"/>
          <w:b/>
          <w:bCs/>
          <w:lang w:val="nb-NO"/>
        </w:rPr>
      </w:pPr>
      <w:r w:rsidRPr="00582DFF">
        <w:rPr>
          <w:rFonts w:asciiTheme="majorHAnsi" w:hAnsiTheme="majorHAnsi" w:cs="Cambria-Bold"/>
          <w:b/>
          <w:bCs/>
          <w:lang w:val="nb-NO"/>
        </w:rPr>
        <w:t>Fiskeriene og fiskeindustrien</w:t>
      </w:r>
    </w:p>
    <w:p w:rsidR="008F2395" w:rsidRPr="00582DFF" w:rsidRDefault="008F2395" w:rsidP="008F2395">
      <w:pPr>
        <w:autoSpaceDE w:val="0"/>
        <w:autoSpaceDN w:val="0"/>
        <w:adjustRightInd w:val="0"/>
        <w:rPr>
          <w:rFonts w:cs="Cambria"/>
          <w:szCs w:val="22"/>
          <w:lang w:val="nb-NO"/>
        </w:rPr>
      </w:pPr>
      <w:r w:rsidRPr="00582DFF">
        <w:rPr>
          <w:rFonts w:cs="Cambria"/>
          <w:szCs w:val="22"/>
          <w:lang w:val="nb-NO"/>
        </w:rPr>
        <w:t>For at fiskeindustrien skal kunne utvikle seg videre og ta ny teknologi i bruk må det</w:t>
      </w:r>
    </w:p>
    <w:p w:rsidR="008F2395" w:rsidRPr="00582DFF" w:rsidRDefault="008F2395" w:rsidP="008F2395">
      <w:pPr>
        <w:autoSpaceDE w:val="0"/>
        <w:autoSpaceDN w:val="0"/>
        <w:adjustRightInd w:val="0"/>
        <w:rPr>
          <w:rFonts w:cs="Cambria"/>
          <w:szCs w:val="22"/>
          <w:lang w:val="nb-NO"/>
        </w:rPr>
      </w:pPr>
      <w:proofErr w:type="gramStart"/>
      <w:r w:rsidRPr="00582DFF">
        <w:rPr>
          <w:rFonts w:cs="Cambria"/>
          <w:szCs w:val="22"/>
          <w:lang w:val="nb-NO"/>
        </w:rPr>
        <w:t>legges</w:t>
      </w:r>
      <w:proofErr w:type="gramEnd"/>
      <w:r w:rsidRPr="00582DFF">
        <w:rPr>
          <w:rFonts w:cs="Cambria"/>
          <w:szCs w:val="22"/>
          <w:lang w:val="nb-NO"/>
        </w:rPr>
        <w:t xml:space="preserve"> til rette for videreforedling og stabile arbeidsplasser. Da vil også en større andel</w:t>
      </w:r>
    </w:p>
    <w:p w:rsidR="008F2395" w:rsidRPr="00582DFF" w:rsidRDefault="008F2395" w:rsidP="008F2395">
      <w:pPr>
        <w:rPr>
          <w:rFonts w:cs="Cambria-Bold"/>
          <w:b/>
          <w:bCs/>
          <w:szCs w:val="22"/>
          <w:lang w:val="nb-NO"/>
        </w:rPr>
      </w:pPr>
      <w:proofErr w:type="gramStart"/>
      <w:r w:rsidRPr="00582DFF">
        <w:rPr>
          <w:rFonts w:cs="Cambria"/>
          <w:szCs w:val="22"/>
          <w:lang w:val="nb-NO"/>
        </w:rPr>
        <w:t>av</w:t>
      </w:r>
      <w:proofErr w:type="gramEnd"/>
      <w:r w:rsidRPr="00582DFF">
        <w:rPr>
          <w:rFonts w:cs="Cambria"/>
          <w:szCs w:val="22"/>
          <w:lang w:val="nb-NO"/>
        </w:rPr>
        <w:t xml:space="preserve"> restråstoffet kunne utnyttes.</w:t>
      </w:r>
    </w:p>
    <w:p w:rsidR="008F2395" w:rsidRDefault="008F2395" w:rsidP="008F2395">
      <w:pPr>
        <w:autoSpaceDE w:val="0"/>
        <w:autoSpaceDN w:val="0"/>
        <w:adjustRightInd w:val="0"/>
        <w:rPr>
          <w:rFonts w:ascii="Cambria" w:hAnsi="Cambria" w:cs="Cambria"/>
          <w:lang w:val="nb-NO"/>
        </w:rPr>
      </w:pPr>
      <w:r>
        <w:rPr>
          <w:rFonts w:ascii="Cambria" w:hAnsi="Cambria" w:cs="Cambria"/>
          <w:lang w:val="nb-NO"/>
        </w:rPr>
        <w:t>Det er viktig for denne delen av næringen at myndighetene jobber for:</w:t>
      </w:r>
    </w:p>
    <w:p w:rsidR="008F2395" w:rsidRPr="00582DFF" w:rsidRDefault="008F2395" w:rsidP="008F2395">
      <w:pPr>
        <w:pStyle w:val="Listeavsnitt"/>
        <w:numPr>
          <w:ilvl w:val="0"/>
          <w:numId w:val="6"/>
        </w:numPr>
        <w:autoSpaceDE w:val="0"/>
        <w:autoSpaceDN w:val="0"/>
        <w:adjustRightInd w:val="0"/>
        <w:rPr>
          <w:rFonts w:ascii="Cambria" w:hAnsi="Cambria" w:cs="Cambria"/>
          <w:lang w:val="nb-NO"/>
        </w:rPr>
      </w:pPr>
      <w:proofErr w:type="gramStart"/>
      <w:r w:rsidRPr="00582DFF">
        <w:rPr>
          <w:rFonts w:ascii="Cambria" w:hAnsi="Cambria" w:cs="Cambria"/>
          <w:lang w:val="nb-NO"/>
        </w:rPr>
        <w:t>at</w:t>
      </w:r>
      <w:proofErr w:type="gramEnd"/>
      <w:r w:rsidRPr="00582DFF">
        <w:rPr>
          <w:rFonts w:ascii="Cambria" w:hAnsi="Cambria" w:cs="Cambria"/>
          <w:lang w:val="nb-NO"/>
        </w:rPr>
        <w:t xml:space="preserve"> fisk fanget på norske kvoter skal tilbys fiskeindustri lokalisert i Norge</w:t>
      </w:r>
    </w:p>
    <w:p w:rsidR="008F2395" w:rsidRPr="00582DFF" w:rsidRDefault="008F2395" w:rsidP="008F2395">
      <w:pPr>
        <w:pStyle w:val="Listeavsnitt"/>
        <w:numPr>
          <w:ilvl w:val="0"/>
          <w:numId w:val="6"/>
        </w:numPr>
        <w:autoSpaceDE w:val="0"/>
        <w:autoSpaceDN w:val="0"/>
        <w:adjustRightInd w:val="0"/>
        <w:rPr>
          <w:rFonts w:ascii="Cambria" w:hAnsi="Cambria" w:cs="Cambria"/>
          <w:lang w:val="nb-NO"/>
        </w:rPr>
      </w:pPr>
      <w:proofErr w:type="gramStart"/>
      <w:r w:rsidRPr="00582DFF">
        <w:rPr>
          <w:rFonts w:ascii="Cambria" w:hAnsi="Cambria" w:cs="Cambria"/>
          <w:lang w:val="nb-NO"/>
        </w:rPr>
        <w:t>at</w:t>
      </w:r>
      <w:proofErr w:type="gramEnd"/>
      <w:r w:rsidRPr="00582DFF">
        <w:rPr>
          <w:rFonts w:ascii="Cambria" w:hAnsi="Cambria" w:cs="Cambria"/>
          <w:lang w:val="nb-NO"/>
        </w:rPr>
        <w:t xml:space="preserve"> fiskeindustrien får moderne og industrielle rammevilkår som sikrer</w:t>
      </w:r>
    </w:p>
    <w:p w:rsidR="008F2395" w:rsidRPr="00582DFF" w:rsidRDefault="008F2395" w:rsidP="008F2395">
      <w:pPr>
        <w:pStyle w:val="Listeavsnitt"/>
        <w:autoSpaceDE w:val="0"/>
        <w:autoSpaceDN w:val="0"/>
        <w:adjustRightInd w:val="0"/>
        <w:rPr>
          <w:rFonts w:ascii="Cambria" w:hAnsi="Cambria" w:cs="Cambria"/>
          <w:lang w:val="nb-NO"/>
        </w:rPr>
      </w:pPr>
      <w:proofErr w:type="gramStart"/>
      <w:r w:rsidRPr="00582DFF">
        <w:rPr>
          <w:rFonts w:ascii="Cambria" w:hAnsi="Cambria" w:cs="Cambria"/>
          <w:lang w:val="nb-NO"/>
        </w:rPr>
        <w:t>lønnsomhet</w:t>
      </w:r>
      <w:proofErr w:type="gramEnd"/>
      <w:r w:rsidRPr="00582DFF">
        <w:rPr>
          <w:rFonts w:ascii="Cambria" w:hAnsi="Cambria" w:cs="Cambria"/>
          <w:lang w:val="nb-NO"/>
        </w:rPr>
        <w:t>, slik at en får økt aktivitet og foredling. Det er viktig at</w:t>
      </w:r>
    </w:p>
    <w:p w:rsidR="008F2395" w:rsidRPr="00582DFF" w:rsidRDefault="008F2395" w:rsidP="008F2395">
      <w:pPr>
        <w:pStyle w:val="Listeavsnitt"/>
        <w:autoSpaceDE w:val="0"/>
        <w:autoSpaceDN w:val="0"/>
        <w:adjustRightInd w:val="0"/>
        <w:rPr>
          <w:rFonts w:ascii="Cambria" w:hAnsi="Cambria" w:cs="Cambria"/>
          <w:lang w:val="nb-NO"/>
        </w:rPr>
      </w:pPr>
      <w:proofErr w:type="gramStart"/>
      <w:r w:rsidRPr="00582DFF">
        <w:rPr>
          <w:rFonts w:ascii="Cambria" w:hAnsi="Cambria" w:cs="Cambria"/>
          <w:lang w:val="nb-NO"/>
        </w:rPr>
        <w:t>industripolitikken</w:t>
      </w:r>
      <w:proofErr w:type="gramEnd"/>
      <w:r w:rsidRPr="00582DFF">
        <w:rPr>
          <w:rFonts w:ascii="Cambria" w:hAnsi="Cambria" w:cs="Cambria"/>
          <w:lang w:val="nb-NO"/>
        </w:rPr>
        <w:t xml:space="preserve"> utformes med et tydelig verdikjedeperspektiv</w:t>
      </w:r>
    </w:p>
    <w:p w:rsidR="008F2395" w:rsidRPr="00582DFF" w:rsidRDefault="008F2395" w:rsidP="008F2395">
      <w:pPr>
        <w:pStyle w:val="Listeavsnitt"/>
        <w:numPr>
          <w:ilvl w:val="0"/>
          <w:numId w:val="6"/>
        </w:numPr>
        <w:autoSpaceDE w:val="0"/>
        <w:autoSpaceDN w:val="0"/>
        <w:adjustRightInd w:val="0"/>
        <w:rPr>
          <w:rFonts w:ascii="Cambria" w:hAnsi="Cambria" w:cs="Cambria"/>
          <w:lang w:val="nb-NO"/>
        </w:rPr>
      </w:pPr>
      <w:proofErr w:type="gramStart"/>
      <w:r w:rsidRPr="00582DFF">
        <w:rPr>
          <w:rFonts w:ascii="Cambria" w:hAnsi="Cambria" w:cs="Cambria"/>
          <w:lang w:val="nb-NO"/>
        </w:rPr>
        <w:t>en</w:t>
      </w:r>
      <w:proofErr w:type="gramEnd"/>
      <w:r w:rsidRPr="00582DFF">
        <w:rPr>
          <w:rFonts w:ascii="Cambria" w:hAnsi="Cambria" w:cs="Cambria"/>
          <w:lang w:val="nb-NO"/>
        </w:rPr>
        <w:t xml:space="preserve"> markedsorientert og innovativ fiskeindustri, som bidrar til større</w:t>
      </w:r>
    </w:p>
    <w:p w:rsidR="008F2395" w:rsidRPr="00582DFF" w:rsidRDefault="008F2395" w:rsidP="008F2395">
      <w:pPr>
        <w:pStyle w:val="Listeavsnitt"/>
        <w:autoSpaceDE w:val="0"/>
        <w:autoSpaceDN w:val="0"/>
        <w:adjustRightInd w:val="0"/>
        <w:rPr>
          <w:rFonts w:ascii="Cambria" w:hAnsi="Cambria" w:cs="Cambria"/>
          <w:lang w:val="nb-NO"/>
        </w:rPr>
      </w:pPr>
      <w:proofErr w:type="gramStart"/>
      <w:r w:rsidRPr="00582DFF">
        <w:rPr>
          <w:rFonts w:ascii="Cambria" w:hAnsi="Cambria" w:cs="Cambria"/>
          <w:lang w:val="nb-NO"/>
        </w:rPr>
        <w:t>verdiskaping</w:t>
      </w:r>
      <w:proofErr w:type="gramEnd"/>
      <w:r w:rsidRPr="00582DFF">
        <w:rPr>
          <w:rFonts w:ascii="Cambria" w:hAnsi="Cambria" w:cs="Cambria"/>
          <w:lang w:val="nb-NO"/>
        </w:rPr>
        <w:t xml:space="preserve"> basert på de marine ressursene. Dette innebærer at industrien må</w:t>
      </w:r>
    </w:p>
    <w:p w:rsidR="008F2395" w:rsidRPr="00582DFF" w:rsidRDefault="008F2395" w:rsidP="008F2395">
      <w:pPr>
        <w:pStyle w:val="Listeavsnitt"/>
        <w:autoSpaceDE w:val="0"/>
        <w:autoSpaceDN w:val="0"/>
        <w:adjustRightInd w:val="0"/>
        <w:rPr>
          <w:rFonts w:ascii="Cambria" w:hAnsi="Cambria" w:cs="Cambria"/>
          <w:lang w:val="nb-NO"/>
        </w:rPr>
      </w:pPr>
      <w:proofErr w:type="gramStart"/>
      <w:r w:rsidRPr="00582DFF">
        <w:rPr>
          <w:rFonts w:ascii="Cambria" w:hAnsi="Cambria" w:cs="Cambria"/>
          <w:lang w:val="nb-NO"/>
        </w:rPr>
        <w:t>ha</w:t>
      </w:r>
      <w:proofErr w:type="gramEnd"/>
      <w:r w:rsidRPr="00582DFF">
        <w:rPr>
          <w:rFonts w:ascii="Cambria" w:hAnsi="Cambria" w:cs="Cambria"/>
          <w:lang w:val="nb-NO"/>
        </w:rPr>
        <w:t xml:space="preserve"> en forutsigbar råstofftilgang, som også legger til rette for helårlig</w:t>
      </w:r>
    </w:p>
    <w:p w:rsidR="008F2395" w:rsidRPr="00582DFF" w:rsidRDefault="008F2395" w:rsidP="008F2395">
      <w:pPr>
        <w:pStyle w:val="Listeavsnitt"/>
        <w:autoSpaceDE w:val="0"/>
        <w:autoSpaceDN w:val="0"/>
        <w:adjustRightInd w:val="0"/>
        <w:rPr>
          <w:rFonts w:ascii="Cambria" w:hAnsi="Cambria" w:cs="Cambria"/>
          <w:lang w:val="nb-NO"/>
        </w:rPr>
      </w:pPr>
      <w:proofErr w:type="gramStart"/>
      <w:r w:rsidRPr="00582DFF">
        <w:rPr>
          <w:rFonts w:ascii="Cambria" w:hAnsi="Cambria" w:cs="Cambria"/>
          <w:lang w:val="nb-NO"/>
        </w:rPr>
        <w:t>videreforedling</w:t>
      </w:r>
      <w:proofErr w:type="gramEnd"/>
      <w:r w:rsidRPr="00582DFF">
        <w:rPr>
          <w:rFonts w:ascii="Cambria" w:hAnsi="Cambria" w:cs="Cambria"/>
          <w:lang w:val="nb-NO"/>
        </w:rPr>
        <w:t xml:space="preserve"> av råstoff i Norge. Dagens sesongpregede karakter i næringen</w:t>
      </w:r>
    </w:p>
    <w:p w:rsidR="008F2395" w:rsidRPr="00582DFF" w:rsidRDefault="008F2395" w:rsidP="008F2395">
      <w:pPr>
        <w:pStyle w:val="Listeavsnitt"/>
        <w:autoSpaceDE w:val="0"/>
        <w:autoSpaceDN w:val="0"/>
        <w:adjustRightInd w:val="0"/>
        <w:rPr>
          <w:rFonts w:ascii="Cambria" w:hAnsi="Cambria" w:cs="Cambria"/>
          <w:lang w:val="nb-NO"/>
        </w:rPr>
      </w:pPr>
      <w:proofErr w:type="gramStart"/>
      <w:r w:rsidRPr="00582DFF">
        <w:rPr>
          <w:rFonts w:ascii="Cambria" w:hAnsi="Cambria" w:cs="Cambria"/>
          <w:lang w:val="nb-NO"/>
        </w:rPr>
        <w:t>med</w:t>
      </w:r>
      <w:proofErr w:type="gramEnd"/>
      <w:r w:rsidRPr="00582DFF">
        <w:rPr>
          <w:rFonts w:ascii="Cambria" w:hAnsi="Cambria" w:cs="Cambria"/>
          <w:lang w:val="nb-NO"/>
        </w:rPr>
        <w:t xml:space="preserve"> høy grad av innleid arbeidskraft medfører utfordringer </w:t>
      </w:r>
      <w:proofErr w:type="spellStart"/>
      <w:r w:rsidRPr="00582DFF">
        <w:rPr>
          <w:rFonts w:ascii="Cambria" w:hAnsi="Cambria" w:cs="Cambria"/>
          <w:lang w:val="nb-NO"/>
        </w:rPr>
        <w:t>ift</w:t>
      </w:r>
      <w:proofErr w:type="spellEnd"/>
      <w:r w:rsidRPr="00582DFF">
        <w:rPr>
          <w:rFonts w:ascii="Cambria" w:hAnsi="Cambria" w:cs="Cambria"/>
          <w:lang w:val="nb-NO"/>
        </w:rPr>
        <w:t xml:space="preserve">. </w:t>
      </w:r>
      <w:proofErr w:type="gramStart"/>
      <w:r w:rsidRPr="00582DFF">
        <w:rPr>
          <w:rFonts w:ascii="Cambria" w:hAnsi="Cambria" w:cs="Cambria"/>
          <w:lang w:val="nb-NO"/>
        </w:rPr>
        <w:t>stabilitet</w:t>
      </w:r>
      <w:proofErr w:type="gramEnd"/>
      <w:r w:rsidRPr="00582DFF">
        <w:rPr>
          <w:rFonts w:ascii="Cambria" w:hAnsi="Cambria" w:cs="Cambria"/>
          <w:lang w:val="nb-NO"/>
        </w:rPr>
        <w:t xml:space="preserve"> i</w:t>
      </w:r>
    </w:p>
    <w:p w:rsidR="008F2395" w:rsidRPr="00582DFF" w:rsidRDefault="008F2395" w:rsidP="008F2395">
      <w:pPr>
        <w:pStyle w:val="Listeavsnitt"/>
        <w:autoSpaceDE w:val="0"/>
        <w:autoSpaceDN w:val="0"/>
        <w:adjustRightInd w:val="0"/>
        <w:rPr>
          <w:rFonts w:ascii="Cambria" w:hAnsi="Cambria" w:cs="Cambria"/>
          <w:lang w:val="nb-NO"/>
        </w:rPr>
      </w:pPr>
      <w:proofErr w:type="gramStart"/>
      <w:r w:rsidRPr="00582DFF">
        <w:rPr>
          <w:rFonts w:ascii="Cambria" w:hAnsi="Cambria" w:cs="Cambria"/>
          <w:lang w:val="nb-NO"/>
        </w:rPr>
        <w:t>arbeidsstokken</w:t>
      </w:r>
      <w:proofErr w:type="gramEnd"/>
      <w:r w:rsidRPr="00582DFF">
        <w:rPr>
          <w:rFonts w:ascii="Cambria" w:hAnsi="Cambria" w:cs="Cambria"/>
          <w:lang w:val="nb-NO"/>
        </w:rPr>
        <w:t xml:space="preserve"> og redusert mulighet til kompetansebygging.</w:t>
      </w:r>
    </w:p>
    <w:p w:rsidR="008F2395" w:rsidRPr="00582DFF" w:rsidRDefault="008F2395" w:rsidP="008F2395">
      <w:pPr>
        <w:pStyle w:val="Listeavsnitt"/>
        <w:numPr>
          <w:ilvl w:val="0"/>
          <w:numId w:val="6"/>
        </w:numPr>
        <w:autoSpaceDE w:val="0"/>
        <w:autoSpaceDN w:val="0"/>
        <w:adjustRightInd w:val="0"/>
        <w:rPr>
          <w:rFonts w:ascii="Cambria" w:hAnsi="Cambria" w:cs="Cambria"/>
          <w:lang w:val="nb-NO"/>
        </w:rPr>
      </w:pPr>
      <w:proofErr w:type="gramStart"/>
      <w:r w:rsidRPr="00582DFF">
        <w:rPr>
          <w:rFonts w:ascii="Cambria" w:hAnsi="Cambria" w:cs="Cambria"/>
          <w:lang w:val="nb-NO"/>
        </w:rPr>
        <w:t>en</w:t>
      </w:r>
      <w:proofErr w:type="gramEnd"/>
      <w:r w:rsidRPr="00582DFF">
        <w:rPr>
          <w:rFonts w:ascii="Cambria" w:hAnsi="Cambria" w:cs="Cambria"/>
          <w:lang w:val="nb-NO"/>
        </w:rPr>
        <w:t xml:space="preserve"> god forvaltning av våre fiskerier slik at vi kan sikre en langsiktig høy</w:t>
      </w:r>
    </w:p>
    <w:p w:rsidR="008F2395" w:rsidRPr="00582DFF" w:rsidRDefault="008F2395" w:rsidP="008F2395">
      <w:pPr>
        <w:pStyle w:val="Listeavsnitt"/>
        <w:autoSpaceDE w:val="0"/>
        <w:autoSpaceDN w:val="0"/>
        <w:adjustRightInd w:val="0"/>
        <w:rPr>
          <w:rFonts w:ascii="Cambria" w:hAnsi="Cambria" w:cs="Cambria"/>
          <w:lang w:val="nb-NO"/>
        </w:rPr>
      </w:pPr>
      <w:proofErr w:type="gramStart"/>
      <w:r w:rsidRPr="00582DFF">
        <w:rPr>
          <w:rFonts w:ascii="Cambria" w:hAnsi="Cambria" w:cs="Cambria"/>
          <w:lang w:val="nb-NO"/>
        </w:rPr>
        <w:t>beskatning</w:t>
      </w:r>
      <w:proofErr w:type="gramEnd"/>
      <w:r w:rsidRPr="00582DFF">
        <w:rPr>
          <w:rFonts w:ascii="Cambria" w:hAnsi="Cambria" w:cs="Cambria"/>
          <w:lang w:val="nb-NO"/>
        </w:rPr>
        <w:t xml:space="preserve"> av ressursene, og at vi evner å gjøre det attraktivt å nyttiggjøre de</w:t>
      </w:r>
    </w:p>
    <w:p w:rsidR="008F2395" w:rsidRPr="00582DFF" w:rsidRDefault="008F2395" w:rsidP="008F2395">
      <w:pPr>
        <w:pStyle w:val="Listeavsnitt"/>
        <w:autoSpaceDE w:val="0"/>
        <w:autoSpaceDN w:val="0"/>
        <w:adjustRightInd w:val="0"/>
        <w:rPr>
          <w:rFonts w:ascii="Cambria" w:hAnsi="Cambria" w:cs="Cambria"/>
          <w:lang w:val="nb-NO"/>
        </w:rPr>
      </w:pPr>
      <w:proofErr w:type="gramStart"/>
      <w:r w:rsidRPr="00582DFF">
        <w:rPr>
          <w:rFonts w:ascii="Cambria" w:hAnsi="Cambria" w:cs="Cambria"/>
          <w:lang w:val="nb-NO"/>
        </w:rPr>
        <w:t>ulike</w:t>
      </w:r>
      <w:proofErr w:type="gramEnd"/>
      <w:r w:rsidRPr="00582DFF">
        <w:rPr>
          <w:rFonts w:ascii="Cambria" w:hAnsi="Cambria" w:cs="Cambria"/>
          <w:lang w:val="nb-NO"/>
        </w:rPr>
        <w:t xml:space="preserve"> fiskeriene som Norge råder over.</w:t>
      </w:r>
    </w:p>
    <w:p w:rsidR="008F2395" w:rsidRPr="00582DFF" w:rsidRDefault="008F2395" w:rsidP="008F2395">
      <w:pPr>
        <w:pStyle w:val="Listeavsnitt"/>
        <w:numPr>
          <w:ilvl w:val="0"/>
          <w:numId w:val="6"/>
        </w:numPr>
        <w:autoSpaceDE w:val="0"/>
        <w:autoSpaceDN w:val="0"/>
        <w:adjustRightInd w:val="0"/>
        <w:rPr>
          <w:rFonts w:ascii="Cambria" w:hAnsi="Cambria" w:cs="Cambria"/>
          <w:lang w:val="nb-NO"/>
        </w:rPr>
      </w:pPr>
      <w:proofErr w:type="gramStart"/>
      <w:r w:rsidRPr="00582DFF">
        <w:rPr>
          <w:rFonts w:ascii="Cambria" w:hAnsi="Cambria" w:cs="Cambria"/>
          <w:lang w:val="nb-NO"/>
        </w:rPr>
        <w:t>å</w:t>
      </w:r>
      <w:proofErr w:type="gramEnd"/>
      <w:r w:rsidRPr="00582DFF">
        <w:rPr>
          <w:rFonts w:ascii="Cambria" w:hAnsi="Cambria" w:cs="Cambria"/>
          <w:lang w:val="nb-NO"/>
        </w:rPr>
        <w:t xml:space="preserve"> utjevne skjevheten mellom fartøyeiere som også driver egen</w:t>
      </w:r>
    </w:p>
    <w:p w:rsidR="008F2395" w:rsidRPr="00582DFF" w:rsidRDefault="008F2395" w:rsidP="008F2395">
      <w:pPr>
        <w:pStyle w:val="Listeavsnitt"/>
        <w:autoSpaceDE w:val="0"/>
        <w:autoSpaceDN w:val="0"/>
        <w:adjustRightInd w:val="0"/>
        <w:rPr>
          <w:rFonts w:ascii="Cambria" w:hAnsi="Cambria" w:cs="Cambria"/>
          <w:lang w:val="nb-NO"/>
        </w:rPr>
      </w:pPr>
      <w:proofErr w:type="gramStart"/>
      <w:r w:rsidRPr="00582DFF">
        <w:rPr>
          <w:rFonts w:ascii="Cambria" w:hAnsi="Cambria" w:cs="Cambria"/>
          <w:lang w:val="nb-NO"/>
        </w:rPr>
        <w:t>industrivirksomhet</w:t>
      </w:r>
      <w:proofErr w:type="gramEnd"/>
      <w:r w:rsidRPr="00582DFF">
        <w:rPr>
          <w:rFonts w:ascii="Cambria" w:hAnsi="Cambria" w:cs="Cambria"/>
          <w:lang w:val="nb-NO"/>
        </w:rPr>
        <w:t xml:space="preserve"> eller eksportselskap og fiskeindustribedrifter som er</w:t>
      </w:r>
    </w:p>
    <w:p w:rsidR="008F2395" w:rsidRPr="00582DFF" w:rsidRDefault="008F2395" w:rsidP="008F2395">
      <w:pPr>
        <w:pStyle w:val="Listeavsnitt"/>
        <w:autoSpaceDE w:val="0"/>
        <w:autoSpaceDN w:val="0"/>
        <w:adjustRightInd w:val="0"/>
        <w:rPr>
          <w:rFonts w:ascii="Cambria" w:hAnsi="Cambria" w:cs="Cambria"/>
          <w:lang w:val="nb-NO"/>
        </w:rPr>
      </w:pPr>
      <w:proofErr w:type="gramStart"/>
      <w:r w:rsidRPr="00582DFF">
        <w:rPr>
          <w:rFonts w:ascii="Cambria" w:hAnsi="Cambria" w:cs="Cambria"/>
          <w:lang w:val="nb-NO"/>
        </w:rPr>
        <w:t>avskåret</w:t>
      </w:r>
      <w:proofErr w:type="gramEnd"/>
      <w:r w:rsidRPr="00582DFF">
        <w:rPr>
          <w:rFonts w:ascii="Cambria" w:hAnsi="Cambria" w:cs="Cambria"/>
          <w:lang w:val="nb-NO"/>
        </w:rPr>
        <w:t xml:space="preserve"> fra å kunne investere i fiskefartøy. Dette er viktig for å sikre like</w:t>
      </w:r>
    </w:p>
    <w:p w:rsidR="008F2395" w:rsidRPr="00582DFF" w:rsidRDefault="008F2395" w:rsidP="008F2395">
      <w:pPr>
        <w:pStyle w:val="Listeavsnitt"/>
        <w:autoSpaceDE w:val="0"/>
        <w:autoSpaceDN w:val="0"/>
        <w:adjustRightInd w:val="0"/>
        <w:rPr>
          <w:rFonts w:ascii="Cambria" w:hAnsi="Cambria" w:cs="Cambria"/>
          <w:lang w:val="nb-NO"/>
        </w:rPr>
      </w:pPr>
      <w:proofErr w:type="gramStart"/>
      <w:r w:rsidRPr="00582DFF">
        <w:rPr>
          <w:rFonts w:ascii="Cambria" w:hAnsi="Cambria" w:cs="Cambria"/>
          <w:lang w:val="nb-NO"/>
        </w:rPr>
        <w:t>konkurransevilkår</w:t>
      </w:r>
      <w:proofErr w:type="gramEnd"/>
      <w:r w:rsidRPr="00582DFF">
        <w:rPr>
          <w:rFonts w:ascii="Cambria" w:hAnsi="Cambria" w:cs="Cambria"/>
          <w:lang w:val="nb-NO"/>
        </w:rPr>
        <w:t>. Det må derfor utredes hvordan dette kan gjennomføres.</w:t>
      </w:r>
    </w:p>
    <w:p w:rsidR="008F2395" w:rsidRPr="00582DFF" w:rsidRDefault="008F2395" w:rsidP="008F2395">
      <w:pPr>
        <w:pStyle w:val="Listeavsnitt"/>
        <w:numPr>
          <w:ilvl w:val="0"/>
          <w:numId w:val="6"/>
        </w:numPr>
        <w:autoSpaceDE w:val="0"/>
        <w:autoSpaceDN w:val="0"/>
        <w:adjustRightInd w:val="0"/>
        <w:rPr>
          <w:rFonts w:ascii="Cambria" w:hAnsi="Cambria" w:cs="Cambria"/>
          <w:lang w:val="nb-NO"/>
        </w:rPr>
      </w:pPr>
      <w:proofErr w:type="gramStart"/>
      <w:r w:rsidRPr="00582DFF">
        <w:rPr>
          <w:rFonts w:ascii="Cambria" w:hAnsi="Cambria" w:cs="Cambria"/>
          <w:lang w:val="nb-NO"/>
        </w:rPr>
        <w:t>sikre</w:t>
      </w:r>
      <w:proofErr w:type="gramEnd"/>
      <w:r w:rsidRPr="00582DFF">
        <w:rPr>
          <w:rFonts w:ascii="Cambria" w:hAnsi="Cambria" w:cs="Cambria"/>
          <w:lang w:val="nb-NO"/>
        </w:rPr>
        <w:t xml:space="preserve"> at omsetningssystemet er balansert, legitimt og effektivt. Organisasjonene</w:t>
      </w:r>
    </w:p>
    <w:p w:rsidR="008F2395" w:rsidRPr="00582DFF" w:rsidRDefault="008F2395" w:rsidP="008F2395">
      <w:pPr>
        <w:pStyle w:val="Listeavsnitt"/>
        <w:autoSpaceDE w:val="0"/>
        <w:autoSpaceDN w:val="0"/>
        <w:adjustRightInd w:val="0"/>
        <w:rPr>
          <w:rFonts w:ascii="Cambria" w:hAnsi="Cambria" w:cs="Cambria"/>
          <w:lang w:val="nb-NO"/>
        </w:rPr>
      </w:pPr>
      <w:proofErr w:type="gramStart"/>
      <w:r w:rsidRPr="00582DFF">
        <w:rPr>
          <w:rFonts w:ascii="Cambria" w:hAnsi="Cambria" w:cs="Cambria"/>
          <w:lang w:val="nb-NO"/>
        </w:rPr>
        <w:t>ønsker</w:t>
      </w:r>
      <w:proofErr w:type="gramEnd"/>
      <w:r w:rsidRPr="00582DFF">
        <w:rPr>
          <w:rFonts w:ascii="Cambria" w:hAnsi="Cambria" w:cs="Cambria"/>
          <w:lang w:val="nb-NO"/>
        </w:rPr>
        <w:t xml:space="preserve"> å forenkle prosessen knyttet til minsteprisfastsettelsen, blant annet</w:t>
      </w:r>
    </w:p>
    <w:p w:rsidR="008F2395" w:rsidRPr="00582DFF" w:rsidRDefault="008F2395" w:rsidP="008F2395">
      <w:pPr>
        <w:pStyle w:val="Listeavsnitt"/>
        <w:autoSpaceDE w:val="0"/>
        <w:autoSpaceDN w:val="0"/>
        <w:adjustRightInd w:val="0"/>
        <w:rPr>
          <w:rFonts w:ascii="Cambria" w:hAnsi="Cambria" w:cs="Cambria"/>
          <w:lang w:val="nb-NO"/>
        </w:rPr>
      </w:pPr>
      <w:proofErr w:type="gramStart"/>
      <w:r w:rsidRPr="00582DFF">
        <w:rPr>
          <w:rFonts w:ascii="Cambria" w:hAnsi="Cambria" w:cs="Cambria"/>
          <w:lang w:val="nb-NO"/>
        </w:rPr>
        <w:t>gjennom</w:t>
      </w:r>
      <w:proofErr w:type="gramEnd"/>
      <w:r w:rsidRPr="00582DFF">
        <w:rPr>
          <w:rFonts w:ascii="Cambria" w:hAnsi="Cambria" w:cs="Cambria"/>
          <w:lang w:val="nb-NO"/>
        </w:rPr>
        <w:t xml:space="preserve"> bruk dynamiske minstepriser. Organisasjonene er også enige om å</w:t>
      </w:r>
    </w:p>
    <w:p w:rsidR="008F2395" w:rsidRPr="00582DFF" w:rsidRDefault="008F2395" w:rsidP="008F2395">
      <w:pPr>
        <w:pStyle w:val="Listeavsnitt"/>
        <w:autoSpaceDE w:val="0"/>
        <w:autoSpaceDN w:val="0"/>
        <w:adjustRightInd w:val="0"/>
        <w:rPr>
          <w:rFonts w:ascii="Cambria" w:hAnsi="Cambria" w:cs="Cambria"/>
          <w:lang w:val="nb-NO"/>
        </w:rPr>
      </w:pPr>
      <w:proofErr w:type="gramStart"/>
      <w:r w:rsidRPr="00582DFF">
        <w:rPr>
          <w:rFonts w:ascii="Cambria" w:hAnsi="Cambria" w:cs="Cambria"/>
          <w:lang w:val="nb-NO"/>
        </w:rPr>
        <w:t>vurdere</w:t>
      </w:r>
      <w:proofErr w:type="gramEnd"/>
      <w:r w:rsidRPr="00582DFF">
        <w:rPr>
          <w:rFonts w:ascii="Cambria" w:hAnsi="Cambria" w:cs="Cambria"/>
          <w:lang w:val="nb-NO"/>
        </w:rPr>
        <w:t xml:space="preserve"> salgsvilkår og omsetningsformer for å sikre en balansert og moderne</w:t>
      </w:r>
    </w:p>
    <w:p w:rsidR="008F2395" w:rsidRPr="00582DFF" w:rsidRDefault="008F2395" w:rsidP="008F2395">
      <w:pPr>
        <w:pStyle w:val="Listeavsnitt"/>
        <w:autoSpaceDE w:val="0"/>
        <w:autoSpaceDN w:val="0"/>
        <w:adjustRightInd w:val="0"/>
        <w:rPr>
          <w:rFonts w:ascii="Cambria" w:hAnsi="Cambria" w:cs="Cambria"/>
          <w:lang w:val="nb-NO"/>
        </w:rPr>
      </w:pPr>
      <w:proofErr w:type="gramStart"/>
      <w:r w:rsidRPr="00582DFF">
        <w:rPr>
          <w:rFonts w:ascii="Cambria" w:hAnsi="Cambria" w:cs="Cambria"/>
          <w:lang w:val="nb-NO"/>
        </w:rPr>
        <w:t>markedsplass</w:t>
      </w:r>
      <w:proofErr w:type="gramEnd"/>
      <w:r w:rsidRPr="00582DFF">
        <w:rPr>
          <w:rFonts w:ascii="Cambria" w:hAnsi="Cambria" w:cs="Cambria"/>
          <w:lang w:val="nb-NO"/>
        </w:rPr>
        <w:t>. Minstepris bør primært gjøres gjeldende for de deler av fiskeflåten</w:t>
      </w:r>
    </w:p>
    <w:p w:rsidR="008F2395" w:rsidRPr="00582DFF" w:rsidRDefault="008F2395" w:rsidP="008F2395">
      <w:pPr>
        <w:pStyle w:val="Listeavsnitt"/>
        <w:autoSpaceDE w:val="0"/>
        <w:autoSpaceDN w:val="0"/>
        <w:adjustRightInd w:val="0"/>
        <w:rPr>
          <w:rFonts w:ascii="Cambria" w:hAnsi="Cambria" w:cs="Cambria"/>
          <w:lang w:val="nb-NO"/>
        </w:rPr>
      </w:pPr>
      <w:proofErr w:type="gramStart"/>
      <w:r w:rsidRPr="00582DFF">
        <w:rPr>
          <w:rFonts w:ascii="Cambria" w:hAnsi="Cambria" w:cs="Cambria"/>
          <w:lang w:val="nb-NO"/>
        </w:rPr>
        <w:t>som</w:t>
      </w:r>
      <w:proofErr w:type="gramEnd"/>
      <w:r w:rsidRPr="00582DFF">
        <w:rPr>
          <w:rFonts w:ascii="Cambria" w:hAnsi="Cambria" w:cs="Cambria"/>
          <w:lang w:val="nb-NO"/>
        </w:rPr>
        <w:t xml:space="preserve"> har et reelt beskyttelsesbehov.</w:t>
      </w:r>
    </w:p>
    <w:p w:rsidR="008F2395" w:rsidRPr="00582DFF" w:rsidRDefault="008F2395" w:rsidP="008F2395">
      <w:pPr>
        <w:pStyle w:val="Listeavsnitt"/>
        <w:numPr>
          <w:ilvl w:val="0"/>
          <w:numId w:val="6"/>
        </w:numPr>
        <w:autoSpaceDE w:val="0"/>
        <w:autoSpaceDN w:val="0"/>
        <w:adjustRightInd w:val="0"/>
        <w:rPr>
          <w:rFonts w:ascii="Cambria" w:hAnsi="Cambria" w:cs="Cambria"/>
          <w:lang w:val="nb-NO"/>
        </w:rPr>
      </w:pPr>
      <w:proofErr w:type="gramStart"/>
      <w:r w:rsidRPr="00582DFF">
        <w:rPr>
          <w:rFonts w:ascii="Cambria" w:hAnsi="Cambria" w:cs="Cambria"/>
          <w:lang w:val="nb-NO"/>
        </w:rPr>
        <w:t>å</w:t>
      </w:r>
      <w:proofErr w:type="gramEnd"/>
      <w:r w:rsidRPr="00582DFF">
        <w:rPr>
          <w:rFonts w:ascii="Cambria" w:hAnsi="Cambria" w:cs="Cambria"/>
          <w:lang w:val="nb-NO"/>
        </w:rPr>
        <w:t xml:space="preserve"> sikre gode permitteringsordninger. Permitteringsordningene er en viktig del av</w:t>
      </w:r>
    </w:p>
    <w:p w:rsidR="008F2395" w:rsidRPr="00582DFF" w:rsidRDefault="008F2395" w:rsidP="008F2395">
      <w:pPr>
        <w:pStyle w:val="Listeavsnitt"/>
        <w:autoSpaceDE w:val="0"/>
        <w:autoSpaceDN w:val="0"/>
        <w:adjustRightInd w:val="0"/>
        <w:rPr>
          <w:rFonts w:ascii="Cambria" w:hAnsi="Cambria" w:cs="Cambria"/>
          <w:lang w:val="nb-NO"/>
        </w:rPr>
      </w:pPr>
      <w:proofErr w:type="gramStart"/>
      <w:r w:rsidRPr="00582DFF">
        <w:rPr>
          <w:rFonts w:ascii="Cambria" w:hAnsi="Cambria" w:cs="Cambria"/>
          <w:lang w:val="nb-NO"/>
        </w:rPr>
        <w:t>verktøykassen</w:t>
      </w:r>
      <w:proofErr w:type="gramEnd"/>
      <w:r w:rsidRPr="00582DFF">
        <w:rPr>
          <w:rFonts w:ascii="Cambria" w:hAnsi="Cambria" w:cs="Cambria"/>
          <w:lang w:val="nb-NO"/>
        </w:rPr>
        <w:t xml:space="preserve"> foredlingsindustrien har i perioder med varierende tilgang på</w:t>
      </w:r>
    </w:p>
    <w:p w:rsidR="008F2395" w:rsidRDefault="008F2395" w:rsidP="008F2395">
      <w:pPr>
        <w:pStyle w:val="Listeavsnitt"/>
        <w:rPr>
          <w:rFonts w:ascii="Cambria" w:hAnsi="Cambria" w:cs="Cambria"/>
          <w:lang w:val="nb-NO"/>
        </w:rPr>
      </w:pPr>
      <w:proofErr w:type="gramStart"/>
      <w:r w:rsidRPr="00582DFF">
        <w:rPr>
          <w:rFonts w:ascii="Cambria" w:hAnsi="Cambria" w:cs="Cambria"/>
          <w:lang w:val="nb-NO"/>
        </w:rPr>
        <w:t>råstoff</w:t>
      </w:r>
      <w:proofErr w:type="gramEnd"/>
      <w:r w:rsidRPr="00582DFF">
        <w:rPr>
          <w:rFonts w:ascii="Cambria" w:hAnsi="Cambria" w:cs="Cambria"/>
          <w:lang w:val="nb-NO"/>
        </w:rPr>
        <w:t>, markedsendringer og omstillinger.</w:t>
      </w:r>
    </w:p>
    <w:p w:rsidR="008F2395" w:rsidRDefault="008F2395" w:rsidP="008F2395">
      <w:pPr>
        <w:pStyle w:val="Listeavsnitt"/>
        <w:rPr>
          <w:rFonts w:ascii="Cambria" w:hAnsi="Cambria" w:cs="Cambria"/>
          <w:lang w:val="nb-NO"/>
        </w:rPr>
      </w:pPr>
    </w:p>
    <w:p w:rsidR="008F2395" w:rsidRPr="00F61943" w:rsidRDefault="008F2395" w:rsidP="008F2395">
      <w:pPr>
        <w:autoSpaceDE w:val="0"/>
        <w:autoSpaceDN w:val="0"/>
        <w:adjustRightInd w:val="0"/>
        <w:rPr>
          <w:rFonts w:asciiTheme="majorHAnsi" w:hAnsiTheme="majorHAnsi" w:cs="Cambria-Bold"/>
          <w:b/>
          <w:bCs/>
          <w:lang w:val="nb-NO"/>
        </w:rPr>
      </w:pPr>
      <w:r w:rsidRPr="00F61943">
        <w:rPr>
          <w:rFonts w:asciiTheme="majorHAnsi" w:hAnsiTheme="majorHAnsi" w:cs="Cambria-Bold"/>
          <w:b/>
          <w:bCs/>
          <w:lang w:val="nb-NO"/>
        </w:rPr>
        <w:t>Havbruk</w:t>
      </w:r>
    </w:p>
    <w:p w:rsidR="008F2395" w:rsidRPr="00F61943" w:rsidRDefault="008F2395" w:rsidP="008F2395">
      <w:pPr>
        <w:autoSpaceDE w:val="0"/>
        <w:autoSpaceDN w:val="0"/>
        <w:adjustRightInd w:val="0"/>
        <w:rPr>
          <w:rFonts w:cs="Cambria"/>
          <w:szCs w:val="22"/>
          <w:lang w:val="nb-NO"/>
        </w:rPr>
      </w:pPr>
      <w:r w:rsidRPr="00F61943">
        <w:rPr>
          <w:rFonts w:cs="Cambria"/>
          <w:szCs w:val="22"/>
          <w:lang w:val="nb-NO"/>
        </w:rPr>
        <w:t>Bømlo Arbeiderparti ønsker en bærekraftig vekst i havbruksnæringen.</w:t>
      </w:r>
    </w:p>
    <w:p w:rsidR="008F2395" w:rsidRPr="00F61943" w:rsidRDefault="008F2395" w:rsidP="008F2395">
      <w:pPr>
        <w:autoSpaceDE w:val="0"/>
        <w:autoSpaceDN w:val="0"/>
        <w:adjustRightInd w:val="0"/>
        <w:rPr>
          <w:rFonts w:cs="Cambria"/>
          <w:szCs w:val="22"/>
          <w:lang w:val="nb-NO"/>
        </w:rPr>
      </w:pPr>
      <w:r w:rsidRPr="00F61943">
        <w:rPr>
          <w:rFonts w:cs="Cambria"/>
          <w:szCs w:val="22"/>
          <w:lang w:val="nb-NO"/>
        </w:rPr>
        <w:lastRenderedPageBreak/>
        <w:t>Det er viktig for denne delen av næringen at myndighetene jobber for:</w:t>
      </w:r>
    </w:p>
    <w:p w:rsidR="008F2395" w:rsidRPr="00F61943" w:rsidRDefault="008F2395" w:rsidP="008F2395">
      <w:pPr>
        <w:pStyle w:val="Listeavsnitt"/>
        <w:numPr>
          <w:ilvl w:val="0"/>
          <w:numId w:val="6"/>
        </w:numPr>
        <w:autoSpaceDE w:val="0"/>
        <w:autoSpaceDN w:val="0"/>
        <w:adjustRightInd w:val="0"/>
        <w:rPr>
          <w:rFonts w:cs="Cambria"/>
          <w:szCs w:val="22"/>
          <w:lang w:val="nb-NO"/>
        </w:rPr>
      </w:pPr>
      <w:proofErr w:type="gramStart"/>
      <w:r w:rsidRPr="00F61943">
        <w:rPr>
          <w:rFonts w:cs="Cambria"/>
          <w:szCs w:val="22"/>
          <w:lang w:val="nb-NO"/>
        </w:rPr>
        <w:t>at</w:t>
      </w:r>
      <w:proofErr w:type="gramEnd"/>
      <w:r w:rsidRPr="00F61943">
        <w:rPr>
          <w:rFonts w:cs="Cambria"/>
          <w:szCs w:val="22"/>
          <w:lang w:val="nb-NO"/>
        </w:rPr>
        <w:t xml:space="preserve"> havbruksnæringen sikres en forutsigbar vekst gjennom omforente kriterier</w:t>
      </w:r>
    </w:p>
    <w:p w:rsidR="008F2395" w:rsidRPr="00F61943" w:rsidRDefault="008F2395" w:rsidP="008F2395">
      <w:pPr>
        <w:pStyle w:val="Listeavsnitt"/>
        <w:autoSpaceDE w:val="0"/>
        <w:autoSpaceDN w:val="0"/>
        <w:adjustRightInd w:val="0"/>
        <w:rPr>
          <w:rFonts w:cs="Cambria"/>
          <w:szCs w:val="22"/>
          <w:lang w:val="nb-NO"/>
        </w:rPr>
      </w:pPr>
      <w:proofErr w:type="gramStart"/>
      <w:r w:rsidRPr="00F61943">
        <w:rPr>
          <w:rFonts w:cs="Cambria"/>
          <w:szCs w:val="22"/>
          <w:lang w:val="nb-NO"/>
        </w:rPr>
        <w:t>som</w:t>
      </w:r>
      <w:proofErr w:type="gramEnd"/>
      <w:r w:rsidRPr="00F61943">
        <w:rPr>
          <w:rFonts w:cs="Cambria"/>
          <w:szCs w:val="22"/>
          <w:lang w:val="nb-NO"/>
        </w:rPr>
        <w:t xml:space="preserve"> definerer et akseptabelt bærekraftig fotavtrykk. Med lang produksjonstid og</w:t>
      </w:r>
    </w:p>
    <w:p w:rsidR="008F2395" w:rsidRPr="00F61943" w:rsidRDefault="008F2395" w:rsidP="008F2395">
      <w:pPr>
        <w:pStyle w:val="Listeavsnitt"/>
        <w:autoSpaceDE w:val="0"/>
        <w:autoSpaceDN w:val="0"/>
        <w:adjustRightInd w:val="0"/>
        <w:rPr>
          <w:rFonts w:cs="Cambria"/>
          <w:szCs w:val="22"/>
          <w:lang w:val="nb-NO"/>
        </w:rPr>
      </w:pPr>
      <w:proofErr w:type="gramStart"/>
      <w:r w:rsidRPr="00F61943">
        <w:rPr>
          <w:rFonts w:cs="Cambria"/>
          <w:szCs w:val="22"/>
          <w:lang w:val="nb-NO"/>
        </w:rPr>
        <w:t>store</w:t>
      </w:r>
      <w:proofErr w:type="gramEnd"/>
      <w:r w:rsidRPr="00F61943">
        <w:rPr>
          <w:rFonts w:cs="Cambria"/>
          <w:szCs w:val="22"/>
          <w:lang w:val="nb-NO"/>
        </w:rPr>
        <w:t xml:space="preserve"> investeringer er det nødvendig med forutsigbarhet for å sikre matproduksjonen på land og i sjø. Det må settes av tilstrekkelig med arealer for</w:t>
      </w:r>
    </w:p>
    <w:p w:rsidR="008F2395" w:rsidRPr="00F61943" w:rsidRDefault="008F2395" w:rsidP="008F2395">
      <w:pPr>
        <w:pStyle w:val="Listeavsnitt"/>
        <w:rPr>
          <w:rFonts w:cs="Cambria"/>
          <w:szCs w:val="22"/>
          <w:lang w:val="nb-NO"/>
        </w:rPr>
      </w:pPr>
      <w:proofErr w:type="gramStart"/>
      <w:r w:rsidRPr="00F61943">
        <w:rPr>
          <w:rFonts w:cs="Cambria"/>
          <w:szCs w:val="22"/>
          <w:lang w:val="nb-NO"/>
        </w:rPr>
        <w:t>sjømatproduksjon</w:t>
      </w:r>
      <w:proofErr w:type="gramEnd"/>
      <w:r w:rsidRPr="00F61943">
        <w:rPr>
          <w:rFonts w:cs="Cambria"/>
          <w:szCs w:val="22"/>
          <w:lang w:val="nb-NO"/>
        </w:rPr>
        <w:t xml:space="preserve"> i fjordene, kystnært og lengre til havs.</w:t>
      </w:r>
    </w:p>
    <w:p w:rsidR="008F2395" w:rsidRPr="00F61943" w:rsidRDefault="008F2395" w:rsidP="008F2395">
      <w:pPr>
        <w:pStyle w:val="Listeavsnitt"/>
        <w:numPr>
          <w:ilvl w:val="0"/>
          <w:numId w:val="6"/>
        </w:numPr>
        <w:autoSpaceDE w:val="0"/>
        <w:autoSpaceDN w:val="0"/>
        <w:adjustRightInd w:val="0"/>
        <w:rPr>
          <w:rFonts w:cs="Cambria"/>
          <w:szCs w:val="22"/>
          <w:lang w:val="nb-NO"/>
        </w:rPr>
      </w:pPr>
      <w:proofErr w:type="gramStart"/>
      <w:r w:rsidRPr="00F61943">
        <w:rPr>
          <w:rFonts w:cs="Cambria"/>
          <w:szCs w:val="22"/>
          <w:lang w:val="nb-NO"/>
        </w:rPr>
        <w:t>at</w:t>
      </w:r>
      <w:proofErr w:type="gramEnd"/>
      <w:r w:rsidRPr="00F61943">
        <w:rPr>
          <w:rFonts w:cs="Cambria"/>
          <w:szCs w:val="22"/>
          <w:lang w:val="nb-NO"/>
        </w:rPr>
        <w:t xml:space="preserve"> sjømatareal sikres for fremtidig matproduksjon, på samme måte som en sikrer</w:t>
      </w:r>
    </w:p>
    <w:p w:rsidR="008F2395" w:rsidRPr="00F61943" w:rsidRDefault="008F2395" w:rsidP="008F2395">
      <w:pPr>
        <w:pStyle w:val="Listeavsnitt"/>
        <w:autoSpaceDE w:val="0"/>
        <w:autoSpaceDN w:val="0"/>
        <w:adjustRightInd w:val="0"/>
        <w:rPr>
          <w:rFonts w:cs="Cambria"/>
          <w:szCs w:val="22"/>
          <w:lang w:val="nb-NO"/>
        </w:rPr>
      </w:pPr>
      <w:proofErr w:type="gramStart"/>
      <w:r w:rsidRPr="00F61943">
        <w:rPr>
          <w:rFonts w:cs="Cambria"/>
          <w:szCs w:val="22"/>
          <w:lang w:val="nb-NO"/>
        </w:rPr>
        <w:t>areal</w:t>
      </w:r>
      <w:proofErr w:type="gramEnd"/>
      <w:r w:rsidRPr="00F61943">
        <w:rPr>
          <w:rFonts w:cs="Cambria"/>
          <w:szCs w:val="22"/>
          <w:lang w:val="nb-NO"/>
        </w:rPr>
        <w:t xml:space="preserve"> på landjorda for matproduksjon. Tilgang på gode sjølokaliteter og</w:t>
      </w:r>
    </w:p>
    <w:p w:rsidR="008F2395" w:rsidRPr="00F61943" w:rsidRDefault="008F2395" w:rsidP="008F2395">
      <w:pPr>
        <w:pStyle w:val="Listeavsnitt"/>
        <w:autoSpaceDE w:val="0"/>
        <w:autoSpaceDN w:val="0"/>
        <w:adjustRightInd w:val="0"/>
        <w:rPr>
          <w:rFonts w:cs="Cambria"/>
          <w:szCs w:val="22"/>
          <w:lang w:val="nb-NO"/>
        </w:rPr>
      </w:pPr>
      <w:proofErr w:type="gramStart"/>
      <w:r w:rsidRPr="00F61943">
        <w:rPr>
          <w:rFonts w:cs="Cambria"/>
          <w:szCs w:val="22"/>
          <w:lang w:val="nb-NO"/>
        </w:rPr>
        <w:t>nødvendig</w:t>
      </w:r>
      <w:proofErr w:type="gramEnd"/>
      <w:r w:rsidRPr="00F61943">
        <w:rPr>
          <w:rFonts w:cs="Cambria"/>
          <w:szCs w:val="22"/>
          <w:lang w:val="nb-NO"/>
        </w:rPr>
        <w:t xml:space="preserve"> landareal for blant annet settefiskproduksjon er en forutsetning for at</w:t>
      </w:r>
    </w:p>
    <w:p w:rsidR="008F2395" w:rsidRPr="00F61943" w:rsidRDefault="008F2395" w:rsidP="008F2395">
      <w:pPr>
        <w:pStyle w:val="Listeavsnitt"/>
        <w:autoSpaceDE w:val="0"/>
        <w:autoSpaceDN w:val="0"/>
        <w:adjustRightInd w:val="0"/>
        <w:rPr>
          <w:rFonts w:cs="Cambria"/>
          <w:szCs w:val="22"/>
          <w:lang w:val="nb-NO"/>
        </w:rPr>
      </w:pPr>
      <w:proofErr w:type="gramStart"/>
      <w:r w:rsidRPr="00F61943">
        <w:rPr>
          <w:rFonts w:cs="Cambria"/>
          <w:szCs w:val="22"/>
          <w:lang w:val="nb-NO"/>
        </w:rPr>
        <w:t>produksjonen</w:t>
      </w:r>
      <w:proofErr w:type="gramEnd"/>
      <w:r w:rsidRPr="00F61943">
        <w:rPr>
          <w:rFonts w:cs="Cambria"/>
          <w:szCs w:val="22"/>
          <w:lang w:val="nb-NO"/>
        </w:rPr>
        <w:t xml:space="preserve"> har liten miljøpåvirkning og sikrer en god dyrevelferd.</w:t>
      </w:r>
    </w:p>
    <w:p w:rsidR="008F2395" w:rsidRPr="00F61943" w:rsidRDefault="008F2395" w:rsidP="008F2395">
      <w:pPr>
        <w:pStyle w:val="Listeavsnitt"/>
        <w:numPr>
          <w:ilvl w:val="0"/>
          <w:numId w:val="6"/>
        </w:numPr>
        <w:autoSpaceDE w:val="0"/>
        <w:autoSpaceDN w:val="0"/>
        <w:adjustRightInd w:val="0"/>
        <w:rPr>
          <w:rFonts w:cs="Cambria"/>
          <w:szCs w:val="22"/>
          <w:lang w:val="nb-NO"/>
        </w:rPr>
      </w:pPr>
      <w:proofErr w:type="gramStart"/>
      <w:r w:rsidRPr="00F61943">
        <w:rPr>
          <w:rFonts w:cs="Cambria"/>
          <w:szCs w:val="22"/>
          <w:lang w:val="nb-NO"/>
        </w:rPr>
        <w:t>at</w:t>
      </w:r>
      <w:proofErr w:type="gramEnd"/>
      <w:r w:rsidRPr="00F61943">
        <w:rPr>
          <w:rFonts w:cs="Cambria"/>
          <w:szCs w:val="22"/>
          <w:lang w:val="nb-NO"/>
        </w:rPr>
        <w:t xml:space="preserve"> mer av offentlige FoU-midler skal øremerkes prosjekter som legger til rette for</w:t>
      </w:r>
    </w:p>
    <w:p w:rsidR="008F2395" w:rsidRPr="00F61943" w:rsidRDefault="008F2395" w:rsidP="008F2395">
      <w:pPr>
        <w:pStyle w:val="Listeavsnitt"/>
        <w:autoSpaceDE w:val="0"/>
        <w:autoSpaceDN w:val="0"/>
        <w:adjustRightInd w:val="0"/>
        <w:rPr>
          <w:rFonts w:cs="Cambria"/>
          <w:szCs w:val="22"/>
          <w:lang w:val="nb-NO"/>
        </w:rPr>
      </w:pPr>
      <w:proofErr w:type="gramStart"/>
      <w:r w:rsidRPr="00F61943">
        <w:rPr>
          <w:rFonts w:cs="Cambria"/>
          <w:szCs w:val="22"/>
          <w:lang w:val="nb-NO"/>
        </w:rPr>
        <w:t>videre</w:t>
      </w:r>
      <w:proofErr w:type="gramEnd"/>
      <w:r w:rsidRPr="00F61943">
        <w:rPr>
          <w:rFonts w:cs="Cambria"/>
          <w:szCs w:val="22"/>
          <w:lang w:val="nb-NO"/>
        </w:rPr>
        <w:t xml:space="preserve"> utvikling og kommersialisering av biologiske og tekniske løsninger som</w:t>
      </w:r>
    </w:p>
    <w:p w:rsidR="008F2395" w:rsidRPr="00F61943" w:rsidRDefault="008F2395" w:rsidP="008F2395">
      <w:pPr>
        <w:pStyle w:val="Listeavsnitt"/>
        <w:autoSpaceDE w:val="0"/>
        <w:autoSpaceDN w:val="0"/>
        <w:adjustRightInd w:val="0"/>
        <w:rPr>
          <w:rFonts w:cs="Cambria"/>
          <w:szCs w:val="22"/>
          <w:lang w:val="nb-NO"/>
        </w:rPr>
      </w:pPr>
      <w:proofErr w:type="gramStart"/>
      <w:r w:rsidRPr="00F61943">
        <w:rPr>
          <w:rFonts w:cs="Cambria"/>
          <w:szCs w:val="22"/>
          <w:lang w:val="nb-NO"/>
        </w:rPr>
        <w:t>sikrer</w:t>
      </w:r>
      <w:proofErr w:type="gramEnd"/>
      <w:r w:rsidRPr="00F61943">
        <w:rPr>
          <w:rFonts w:cs="Cambria"/>
          <w:szCs w:val="22"/>
          <w:lang w:val="nb-NO"/>
        </w:rPr>
        <w:t xml:space="preserve"> bærekraftig vekst i næringen. Videreutvikling av dagens</w:t>
      </w:r>
    </w:p>
    <w:p w:rsidR="008F2395" w:rsidRPr="00F61943" w:rsidRDefault="008F2395" w:rsidP="008F2395">
      <w:pPr>
        <w:pStyle w:val="Listeavsnitt"/>
        <w:autoSpaceDE w:val="0"/>
        <w:autoSpaceDN w:val="0"/>
        <w:adjustRightInd w:val="0"/>
        <w:rPr>
          <w:rFonts w:cs="Cambria"/>
          <w:szCs w:val="22"/>
          <w:lang w:val="nb-NO"/>
        </w:rPr>
      </w:pPr>
      <w:proofErr w:type="gramStart"/>
      <w:r w:rsidRPr="00F61943">
        <w:rPr>
          <w:rFonts w:cs="Cambria"/>
          <w:szCs w:val="22"/>
          <w:lang w:val="nb-NO"/>
        </w:rPr>
        <w:t>teknologiplattform</w:t>
      </w:r>
      <w:proofErr w:type="gramEnd"/>
      <w:r w:rsidRPr="00F61943">
        <w:rPr>
          <w:rFonts w:cs="Cambria"/>
          <w:szCs w:val="22"/>
          <w:lang w:val="nb-NO"/>
        </w:rPr>
        <w:t xml:space="preserve"> må stå sentralt i arbeidet sammen med utvikling av nye</w:t>
      </w:r>
    </w:p>
    <w:p w:rsidR="008F2395" w:rsidRPr="00F61943" w:rsidRDefault="008F2395" w:rsidP="008F2395">
      <w:pPr>
        <w:pStyle w:val="Listeavsnitt"/>
        <w:autoSpaceDE w:val="0"/>
        <w:autoSpaceDN w:val="0"/>
        <w:adjustRightInd w:val="0"/>
        <w:rPr>
          <w:rFonts w:cs="Cambria"/>
          <w:szCs w:val="22"/>
          <w:lang w:val="nb-NO"/>
        </w:rPr>
      </w:pPr>
      <w:proofErr w:type="gramStart"/>
      <w:r w:rsidRPr="00F61943">
        <w:rPr>
          <w:rFonts w:cs="Cambria"/>
          <w:szCs w:val="22"/>
          <w:lang w:val="nb-NO"/>
        </w:rPr>
        <w:t>løsninger</w:t>
      </w:r>
      <w:proofErr w:type="gramEnd"/>
      <w:r w:rsidRPr="00F61943">
        <w:rPr>
          <w:rFonts w:cs="Cambria"/>
          <w:szCs w:val="22"/>
          <w:lang w:val="nb-NO"/>
        </w:rPr>
        <w:t>. Kravene myndighetene stiller til næringen skal være</w:t>
      </w:r>
    </w:p>
    <w:p w:rsidR="008F2395" w:rsidRPr="00F61943" w:rsidRDefault="008F2395" w:rsidP="008F2395">
      <w:pPr>
        <w:pStyle w:val="Listeavsnitt"/>
        <w:autoSpaceDE w:val="0"/>
        <w:autoSpaceDN w:val="0"/>
        <w:adjustRightInd w:val="0"/>
        <w:rPr>
          <w:rFonts w:cs="Cambria"/>
          <w:szCs w:val="22"/>
          <w:lang w:val="nb-NO"/>
        </w:rPr>
      </w:pPr>
      <w:proofErr w:type="gramStart"/>
      <w:r w:rsidRPr="00F61943">
        <w:rPr>
          <w:rFonts w:cs="Cambria"/>
          <w:szCs w:val="22"/>
          <w:lang w:val="nb-NO"/>
        </w:rPr>
        <w:t>teknologinøytrale</w:t>
      </w:r>
      <w:proofErr w:type="gramEnd"/>
      <w:r w:rsidRPr="00F61943">
        <w:rPr>
          <w:rFonts w:cs="Cambria"/>
          <w:szCs w:val="22"/>
          <w:lang w:val="nb-NO"/>
        </w:rPr>
        <w:t>.</w:t>
      </w:r>
    </w:p>
    <w:p w:rsidR="008F2395" w:rsidRPr="00F61943" w:rsidRDefault="008F2395" w:rsidP="008F2395">
      <w:pPr>
        <w:pStyle w:val="Listeavsnitt"/>
        <w:numPr>
          <w:ilvl w:val="0"/>
          <w:numId w:val="6"/>
        </w:numPr>
        <w:autoSpaceDE w:val="0"/>
        <w:autoSpaceDN w:val="0"/>
        <w:adjustRightInd w:val="0"/>
        <w:rPr>
          <w:rFonts w:cs="Cambria"/>
          <w:szCs w:val="22"/>
          <w:lang w:val="nb-NO"/>
        </w:rPr>
      </w:pPr>
      <w:proofErr w:type="gramStart"/>
      <w:r w:rsidRPr="00F61943">
        <w:rPr>
          <w:rFonts w:cs="Cambria"/>
          <w:szCs w:val="22"/>
          <w:lang w:val="nb-NO"/>
        </w:rPr>
        <w:t>at</w:t>
      </w:r>
      <w:proofErr w:type="gramEnd"/>
      <w:r w:rsidRPr="00F61943">
        <w:rPr>
          <w:rFonts w:cs="Cambria"/>
          <w:szCs w:val="22"/>
          <w:lang w:val="nb-NO"/>
        </w:rPr>
        <w:t xml:space="preserve"> det legges til rette for at vår høyteknologiske og innovative fôr- og</w:t>
      </w:r>
    </w:p>
    <w:p w:rsidR="008F2395" w:rsidRPr="00F61943" w:rsidRDefault="008F2395" w:rsidP="008F2395">
      <w:pPr>
        <w:pStyle w:val="Listeavsnitt"/>
        <w:autoSpaceDE w:val="0"/>
        <w:autoSpaceDN w:val="0"/>
        <w:adjustRightInd w:val="0"/>
        <w:rPr>
          <w:rFonts w:cs="Cambria"/>
          <w:szCs w:val="22"/>
          <w:lang w:val="nb-NO"/>
        </w:rPr>
      </w:pPr>
      <w:proofErr w:type="gramStart"/>
      <w:r w:rsidRPr="00F61943">
        <w:rPr>
          <w:rFonts w:cs="Cambria"/>
          <w:szCs w:val="22"/>
          <w:lang w:val="nb-NO"/>
        </w:rPr>
        <w:t>legemiddelindustrien</w:t>
      </w:r>
      <w:proofErr w:type="gramEnd"/>
      <w:r w:rsidRPr="00F61943">
        <w:rPr>
          <w:rFonts w:cs="Cambria"/>
          <w:szCs w:val="22"/>
          <w:lang w:val="nb-NO"/>
        </w:rPr>
        <w:t xml:space="preserve"> skal ha rammevilkår som fremmer norsk produksjon, og</w:t>
      </w:r>
    </w:p>
    <w:p w:rsidR="008F2395" w:rsidRPr="00F61943" w:rsidRDefault="008F2395" w:rsidP="008F2395">
      <w:pPr>
        <w:pStyle w:val="Listeavsnitt"/>
        <w:autoSpaceDE w:val="0"/>
        <w:autoSpaceDN w:val="0"/>
        <w:adjustRightInd w:val="0"/>
        <w:rPr>
          <w:rFonts w:cs="Cambria"/>
          <w:szCs w:val="22"/>
          <w:lang w:val="nb-NO"/>
        </w:rPr>
      </w:pPr>
      <w:proofErr w:type="gramStart"/>
      <w:r w:rsidRPr="00F61943">
        <w:rPr>
          <w:rFonts w:cs="Cambria"/>
          <w:szCs w:val="22"/>
          <w:lang w:val="nb-NO"/>
        </w:rPr>
        <w:t>som</w:t>
      </w:r>
      <w:proofErr w:type="gramEnd"/>
      <w:r w:rsidRPr="00F61943">
        <w:rPr>
          <w:rFonts w:cs="Cambria"/>
          <w:szCs w:val="22"/>
          <w:lang w:val="nb-NO"/>
        </w:rPr>
        <w:t xml:space="preserve"> har forsknings- og utviklingsinstitusjoner her i landet. Norge er i dag</w:t>
      </w:r>
    </w:p>
    <w:p w:rsidR="008F2395" w:rsidRPr="00F61943" w:rsidRDefault="008F2395" w:rsidP="008F2395">
      <w:pPr>
        <w:pStyle w:val="Listeavsnitt"/>
        <w:autoSpaceDE w:val="0"/>
        <w:autoSpaceDN w:val="0"/>
        <w:adjustRightInd w:val="0"/>
        <w:rPr>
          <w:rFonts w:cs="Cambria"/>
          <w:szCs w:val="22"/>
          <w:lang w:val="nb-NO"/>
        </w:rPr>
      </w:pPr>
      <w:proofErr w:type="gramStart"/>
      <w:r w:rsidRPr="00F61943">
        <w:rPr>
          <w:rFonts w:cs="Cambria"/>
          <w:szCs w:val="22"/>
          <w:lang w:val="nb-NO"/>
        </w:rPr>
        <w:t>verdensledende</w:t>
      </w:r>
      <w:proofErr w:type="gramEnd"/>
      <w:r w:rsidRPr="00F61943">
        <w:rPr>
          <w:rFonts w:cs="Cambria"/>
          <w:szCs w:val="22"/>
          <w:lang w:val="nb-NO"/>
        </w:rPr>
        <w:t xml:space="preserve"> på flere områder innenfor utvikling av fôr til akvakultur og</w:t>
      </w:r>
    </w:p>
    <w:p w:rsidR="008F2395" w:rsidRPr="00F61943" w:rsidRDefault="008F2395" w:rsidP="008F2395">
      <w:pPr>
        <w:pStyle w:val="Listeavsnitt"/>
        <w:autoSpaceDE w:val="0"/>
        <w:autoSpaceDN w:val="0"/>
        <w:adjustRightInd w:val="0"/>
        <w:rPr>
          <w:rFonts w:cs="Cambria"/>
          <w:szCs w:val="22"/>
          <w:lang w:val="nb-NO"/>
        </w:rPr>
      </w:pPr>
      <w:proofErr w:type="gramStart"/>
      <w:r w:rsidRPr="00F61943">
        <w:rPr>
          <w:rFonts w:cs="Cambria"/>
          <w:szCs w:val="22"/>
          <w:lang w:val="nb-NO"/>
        </w:rPr>
        <w:t>medisinsk</w:t>
      </w:r>
      <w:proofErr w:type="gramEnd"/>
      <w:r w:rsidRPr="00F61943">
        <w:rPr>
          <w:rFonts w:cs="Cambria"/>
          <w:szCs w:val="22"/>
          <w:lang w:val="nb-NO"/>
        </w:rPr>
        <w:t xml:space="preserve"> forskning.</w:t>
      </w:r>
    </w:p>
    <w:p w:rsidR="008F2395" w:rsidRPr="00F61943" w:rsidRDefault="008F2395" w:rsidP="008F2395">
      <w:pPr>
        <w:pStyle w:val="Listeavsnitt"/>
        <w:numPr>
          <w:ilvl w:val="0"/>
          <w:numId w:val="6"/>
        </w:numPr>
        <w:autoSpaceDE w:val="0"/>
        <w:autoSpaceDN w:val="0"/>
        <w:adjustRightInd w:val="0"/>
        <w:rPr>
          <w:rFonts w:cs="Cambria"/>
          <w:szCs w:val="22"/>
          <w:lang w:val="nb-NO"/>
        </w:rPr>
      </w:pPr>
      <w:proofErr w:type="gramStart"/>
      <w:r w:rsidRPr="00F61943">
        <w:rPr>
          <w:rFonts w:cs="Cambria"/>
          <w:szCs w:val="22"/>
          <w:lang w:val="nb-NO"/>
        </w:rPr>
        <w:t>forutsigbar</w:t>
      </w:r>
      <w:proofErr w:type="gramEnd"/>
      <w:r w:rsidRPr="00F61943">
        <w:rPr>
          <w:rFonts w:cs="Cambria"/>
          <w:szCs w:val="22"/>
          <w:lang w:val="nb-NO"/>
        </w:rPr>
        <w:t xml:space="preserve"> vekst som sikrer nødvendig planlegging av kapasitet og investeringer</w:t>
      </w:r>
    </w:p>
    <w:p w:rsidR="008F2395" w:rsidRPr="00F61943" w:rsidRDefault="008F2395" w:rsidP="008F2395">
      <w:pPr>
        <w:pStyle w:val="Listeavsnitt"/>
        <w:autoSpaceDE w:val="0"/>
        <w:autoSpaceDN w:val="0"/>
        <w:adjustRightInd w:val="0"/>
        <w:rPr>
          <w:rFonts w:cs="Cambria"/>
          <w:szCs w:val="22"/>
          <w:lang w:val="nb-NO"/>
        </w:rPr>
      </w:pPr>
      <w:proofErr w:type="gramStart"/>
      <w:r w:rsidRPr="00F61943">
        <w:rPr>
          <w:rFonts w:cs="Cambria"/>
          <w:szCs w:val="22"/>
          <w:lang w:val="nb-NO"/>
        </w:rPr>
        <w:t>for</w:t>
      </w:r>
      <w:proofErr w:type="gramEnd"/>
      <w:r w:rsidRPr="00F61943">
        <w:rPr>
          <w:rFonts w:cs="Cambria"/>
          <w:szCs w:val="22"/>
          <w:lang w:val="nb-NO"/>
        </w:rPr>
        <w:t xml:space="preserve"> teknologi- og servicebedriftene. Denne delen av industrien sysselsetter flere</w:t>
      </w:r>
    </w:p>
    <w:p w:rsidR="008F2395" w:rsidRPr="00F61943" w:rsidRDefault="008F2395" w:rsidP="008F2395">
      <w:pPr>
        <w:pStyle w:val="Listeavsnitt"/>
        <w:autoSpaceDE w:val="0"/>
        <w:autoSpaceDN w:val="0"/>
        <w:adjustRightInd w:val="0"/>
        <w:rPr>
          <w:rFonts w:cs="Cambria"/>
          <w:szCs w:val="22"/>
          <w:lang w:val="nb-NO"/>
        </w:rPr>
      </w:pPr>
      <w:proofErr w:type="gramStart"/>
      <w:r w:rsidRPr="00F61943">
        <w:rPr>
          <w:rFonts w:cs="Cambria"/>
          <w:szCs w:val="22"/>
          <w:lang w:val="nb-NO"/>
        </w:rPr>
        <w:t>tusen</w:t>
      </w:r>
      <w:proofErr w:type="gramEnd"/>
      <w:r w:rsidRPr="00F61943">
        <w:rPr>
          <w:rFonts w:cs="Cambria"/>
          <w:szCs w:val="22"/>
          <w:lang w:val="nb-NO"/>
        </w:rPr>
        <w:t xml:space="preserve"> ansatte på kysten. Langsiktige og forutsigbare rammevilkår er nødvendig</w:t>
      </w:r>
    </w:p>
    <w:p w:rsidR="008F2395" w:rsidRPr="00F61943" w:rsidRDefault="008F2395" w:rsidP="008F2395">
      <w:pPr>
        <w:pStyle w:val="Listeavsnitt"/>
        <w:autoSpaceDE w:val="0"/>
        <w:autoSpaceDN w:val="0"/>
        <w:adjustRightInd w:val="0"/>
        <w:rPr>
          <w:rFonts w:cs="Cambria"/>
          <w:szCs w:val="22"/>
          <w:lang w:val="nb-NO"/>
        </w:rPr>
      </w:pPr>
      <w:proofErr w:type="gramStart"/>
      <w:r w:rsidRPr="00F61943">
        <w:rPr>
          <w:rFonts w:cs="Cambria"/>
          <w:szCs w:val="22"/>
          <w:lang w:val="nb-NO"/>
        </w:rPr>
        <w:t>for</w:t>
      </w:r>
      <w:proofErr w:type="gramEnd"/>
      <w:r w:rsidRPr="00F61943">
        <w:rPr>
          <w:rFonts w:cs="Cambria"/>
          <w:szCs w:val="22"/>
          <w:lang w:val="nb-NO"/>
        </w:rPr>
        <w:t xml:space="preserve"> å ta langsiktige investeringer, som vil videreutvikle havbruksklyngen.</w:t>
      </w:r>
    </w:p>
    <w:p w:rsidR="008F2395" w:rsidRPr="00F61943" w:rsidRDefault="008F2395" w:rsidP="008F2395">
      <w:pPr>
        <w:pStyle w:val="Listeavsnitt"/>
        <w:numPr>
          <w:ilvl w:val="0"/>
          <w:numId w:val="6"/>
        </w:numPr>
        <w:autoSpaceDE w:val="0"/>
        <w:autoSpaceDN w:val="0"/>
        <w:adjustRightInd w:val="0"/>
        <w:rPr>
          <w:rFonts w:cs="Cambria"/>
          <w:szCs w:val="22"/>
          <w:lang w:val="nb-NO"/>
        </w:rPr>
      </w:pPr>
      <w:proofErr w:type="gramStart"/>
      <w:r w:rsidRPr="00F61943">
        <w:rPr>
          <w:rFonts w:cs="Cambria"/>
          <w:szCs w:val="22"/>
          <w:lang w:val="nb-NO"/>
        </w:rPr>
        <w:t>at</w:t>
      </w:r>
      <w:proofErr w:type="gramEnd"/>
      <w:r w:rsidRPr="00F61943">
        <w:rPr>
          <w:rFonts w:cs="Cambria"/>
          <w:szCs w:val="22"/>
          <w:lang w:val="nb-NO"/>
        </w:rPr>
        <w:t xml:space="preserve"> havbruksnæringen får et reguleringsregime som gir mulighet for</w:t>
      </w:r>
    </w:p>
    <w:p w:rsidR="008F2395" w:rsidRPr="00F61943" w:rsidRDefault="008F2395" w:rsidP="008F2395">
      <w:pPr>
        <w:pStyle w:val="Listeavsnitt"/>
        <w:autoSpaceDE w:val="0"/>
        <w:autoSpaceDN w:val="0"/>
        <w:adjustRightInd w:val="0"/>
        <w:rPr>
          <w:rFonts w:cs="Cambria"/>
          <w:szCs w:val="22"/>
          <w:lang w:val="nb-NO"/>
        </w:rPr>
      </w:pPr>
      <w:proofErr w:type="gramStart"/>
      <w:r w:rsidRPr="00F61943">
        <w:rPr>
          <w:rFonts w:cs="Cambria"/>
          <w:szCs w:val="22"/>
          <w:lang w:val="nb-NO"/>
        </w:rPr>
        <w:t>markedstilpasning</w:t>
      </w:r>
      <w:proofErr w:type="gramEnd"/>
      <w:r w:rsidRPr="00F61943">
        <w:rPr>
          <w:rFonts w:cs="Cambria"/>
          <w:szCs w:val="22"/>
          <w:lang w:val="nb-NO"/>
        </w:rPr>
        <w:t xml:space="preserve"> for å kunne opprettholde stabilt uttak av fisk gjennom hele</w:t>
      </w:r>
      <w:r>
        <w:rPr>
          <w:rFonts w:cs="Cambria"/>
          <w:szCs w:val="22"/>
          <w:lang w:val="nb-NO"/>
        </w:rPr>
        <w:t xml:space="preserve"> </w:t>
      </w:r>
      <w:r w:rsidRPr="00F61943">
        <w:rPr>
          <w:rFonts w:cs="Cambria"/>
          <w:szCs w:val="22"/>
          <w:lang w:val="nb-NO"/>
        </w:rPr>
        <w:t>året.</w:t>
      </w:r>
    </w:p>
    <w:p w:rsidR="008F2395" w:rsidRPr="00582DFF" w:rsidRDefault="008F2395" w:rsidP="008F2395">
      <w:pPr>
        <w:rPr>
          <w:rFonts w:ascii="Cambria-Bold" w:hAnsi="Cambria-Bold" w:cs="Cambria-Bold"/>
          <w:b/>
          <w:bCs/>
          <w:lang w:val="nb-NO"/>
        </w:rPr>
      </w:pPr>
    </w:p>
    <w:p w:rsidR="008F2395" w:rsidRDefault="008F2395" w:rsidP="008F2395">
      <w:pPr>
        <w:rPr>
          <w:lang w:val="nb-NO"/>
        </w:rPr>
      </w:pPr>
      <w:r>
        <w:rPr>
          <w:lang w:val="nb-NO"/>
        </w:rPr>
        <w:t xml:space="preserve">Bømlo Arbeiderparti mener </w:t>
      </w:r>
      <w:r w:rsidRPr="00CF457A">
        <w:rPr>
          <w:lang w:val="nb-NO"/>
        </w:rPr>
        <w:t>Norge er et godt land å bo og leve i, men det er ingen selvfølge at det forblir slik og at alt ordner seg av seg selv. Tenk bare på at 95 prosent av norsk sjømat selges til utlandet. Norsk arbeidsliv er helt avhengig av at norske bedrifter har god tilgang til markedene. Det handler både om gode handelsavtaler med lave tollsatser for norsk fisk, men også gode transportløsninger særlig til Europa</w:t>
      </w:r>
      <w:r>
        <w:rPr>
          <w:lang w:val="nb-NO"/>
        </w:rPr>
        <w:t>.</w:t>
      </w:r>
    </w:p>
    <w:p w:rsidR="008F2395" w:rsidRDefault="008F2395" w:rsidP="008F2395">
      <w:pPr>
        <w:rPr>
          <w:lang w:val="nb-NO"/>
        </w:rPr>
      </w:pPr>
      <w:r>
        <w:rPr>
          <w:lang w:val="nb-NO"/>
        </w:rPr>
        <w:t>Fakta om fisk:</w:t>
      </w:r>
    </w:p>
    <w:p w:rsidR="008F2395" w:rsidRDefault="008F2395" w:rsidP="008F2395">
      <w:pPr>
        <w:rPr>
          <w:lang w:val="nb-NO"/>
        </w:rPr>
      </w:pPr>
      <w:r>
        <w:rPr>
          <w:lang w:val="nb-NO"/>
        </w:rPr>
        <w:t xml:space="preserve">Hordaland </w:t>
      </w:r>
      <w:proofErr w:type="gramStart"/>
      <w:r>
        <w:rPr>
          <w:lang w:val="nb-NO"/>
        </w:rPr>
        <w:t>eksporterte  for</w:t>
      </w:r>
      <w:proofErr w:type="gramEnd"/>
      <w:r>
        <w:rPr>
          <w:lang w:val="nb-NO"/>
        </w:rPr>
        <w:t xml:space="preserve"> 12 milliarder i fisk i 2015</w:t>
      </w:r>
    </w:p>
    <w:p w:rsidR="008F2395" w:rsidRDefault="008F2395" w:rsidP="008F2395">
      <w:pPr>
        <w:rPr>
          <w:lang w:val="nb-NO"/>
        </w:rPr>
      </w:pPr>
      <w:r>
        <w:rPr>
          <w:lang w:val="nb-NO"/>
        </w:rPr>
        <w:t>Det blei produsert 172004 tonn laks og 33867 tonn aure i hordaland i 2014</w:t>
      </w:r>
    </w:p>
    <w:p w:rsidR="008F2395" w:rsidRDefault="008F2395" w:rsidP="008F2395">
      <w:pPr>
        <w:rPr>
          <w:lang w:val="nb-NO"/>
        </w:rPr>
      </w:pPr>
      <w:r>
        <w:rPr>
          <w:lang w:val="nb-NO"/>
        </w:rPr>
        <w:t>292 personer jobber i primærnæringene på Bømlo (tall fra 2015)</w:t>
      </w:r>
    </w:p>
    <w:p w:rsidR="008F2395" w:rsidRPr="00C13C2F" w:rsidRDefault="00347A2A" w:rsidP="008F2395">
      <w:pPr>
        <w:rPr>
          <w:lang w:val="nb-NO"/>
        </w:rPr>
      </w:pPr>
      <w:hyperlink r:id="rId7" w:history="1">
        <w:r w:rsidR="008F2395" w:rsidRPr="0095507F">
          <w:rPr>
            <w:rStyle w:val="Hyperkobling"/>
            <w:lang w:val="nb-NO"/>
          </w:rPr>
          <w:t>https://www.norskoljeoggass.no/Global/2015%20dokumenter/Industribyggerne%202015.pdf</w:t>
        </w:r>
      </w:hyperlink>
    </w:p>
    <w:p w:rsidR="008F2395" w:rsidRPr="008F2395" w:rsidRDefault="008F2395" w:rsidP="008F2395">
      <w:pPr>
        <w:spacing w:before="100" w:beforeAutospacing="1" w:after="100" w:afterAutospacing="1"/>
        <w:rPr>
          <w:b/>
          <w:u w:val="single"/>
        </w:rPr>
      </w:pPr>
      <w:r w:rsidRPr="008F2395">
        <w:rPr>
          <w:b/>
          <w:u w:val="single"/>
        </w:rPr>
        <w:t>Styret sitt framlegg til vedtak:</w:t>
      </w:r>
    </w:p>
    <w:p w:rsidR="008F2395" w:rsidRDefault="008F2395" w:rsidP="008F2395">
      <w:pPr>
        <w:spacing w:before="100" w:beforeAutospacing="1" w:after="100" w:afterAutospacing="1"/>
      </w:pPr>
      <w:r>
        <w:t>Uttalen vert vedtatt og sendt HAP. Styret får fullmakt til språkvasking og redigering.</w:t>
      </w:r>
    </w:p>
    <w:p w:rsidR="008F2395" w:rsidRPr="008F2395" w:rsidRDefault="008F2395" w:rsidP="00647E07">
      <w:pPr>
        <w:spacing w:before="100" w:beforeAutospacing="1" w:after="100" w:afterAutospacing="1"/>
        <w:rPr>
          <w:lang w:val="nb-NO"/>
        </w:rPr>
      </w:pPr>
    </w:p>
    <w:sectPr w:rsidR="008F2395" w:rsidRPr="008F2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Bold">
    <w:panose1 w:val="00000000000000000000"/>
    <w:charset w:val="00"/>
    <w:family w:val="auto"/>
    <w:notTrueType/>
    <w:pitch w:val="default"/>
    <w:sig w:usb0="00000003" w:usb1="00000000" w:usb2="00000000" w:usb3="00000000" w:csb0="00000001" w:csb1="00000000"/>
  </w:font>
  <w:font w:name="Cambria-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A6128"/>
    <w:multiLevelType w:val="multilevel"/>
    <w:tmpl w:val="E782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57315"/>
    <w:multiLevelType w:val="hybridMultilevel"/>
    <w:tmpl w:val="EC8E8A3E"/>
    <w:lvl w:ilvl="0" w:tplc="ABEA9DF2">
      <w:start w:val="1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C36A3"/>
    <w:multiLevelType w:val="hybridMultilevel"/>
    <w:tmpl w:val="C7BE6706"/>
    <w:lvl w:ilvl="0" w:tplc="AAD2E4D2">
      <w:start w:val="2"/>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525972"/>
    <w:multiLevelType w:val="hybridMultilevel"/>
    <w:tmpl w:val="D7CAF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97C68"/>
    <w:multiLevelType w:val="hybridMultilevel"/>
    <w:tmpl w:val="38323FB8"/>
    <w:lvl w:ilvl="0" w:tplc="B22AAC30">
      <w:start w:val="1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9929EC"/>
    <w:multiLevelType w:val="hybridMultilevel"/>
    <w:tmpl w:val="BE6271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8F"/>
    <w:rsid w:val="00103832"/>
    <w:rsid w:val="00162211"/>
    <w:rsid w:val="001E6A53"/>
    <w:rsid w:val="00347A2A"/>
    <w:rsid w:val="00354F92"/>
    <w:rsid w:val="00547E5D"/>
    <w:rsid w:val="00647E07"/>
    <w:rsid w:val="006C0525"/>
    <w:rsid w:val="008F2395"/>
    <w:rsid w:val="00954F8F"/>
    <w:rsid w:val="00D84901"/>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B9BB4-AA44-4541-9DCF-371D9D3B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F8F"/>
    <w:pPr>
      <w:spacing w:after="0" w:line="240" w:lineRule="auto"/>
    </w:pPr>
    <w:rPr>
      <w:rFonts w:eastAsiaTheme="minorEastAsia"/>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54F8F"/>
    <w:pPr>
      <w:ind w:left="720"/>
      <w:contextualSpacing/>
    </w:pPr>
  </w:style>
  <w:style w:type="paragraph" w:styleId="NormalWeb">
    <w:name w:val="Normal (Web)"/>
    <w:basedOn w:val="Normal"/>
    <w:uiPriority w:val="99"/>
    <w:semiHidden/>
    <w:unhideWhenUsed/>
    <w:rsid w:val="00647E07"/>
    <w:pPr>
      <w:spacing w:before="100" w:beforeAutospacing="1" w:after="100" w:afterAutospacing="1"/>
    </w:pPr>
    <w:rPr>
      <w:rFonts w:ascii="Times" w:hAnsi="Times" w:cs="Times New Roman"/>
      <w:sz w:val="20"/>
      <w:szCs w:val="20"/>
      <w:lang w:val="nb-NO"/>
    </w:rPr>
  </w:style>
  <w:style w:type="character" w:styleId="Hyperkobling">
    <w:name w:val="Hyperlink"/>
    <w:basedOn w:val="Standardskriftforavsnitt"/>
    <w:uiPriority w:val="99"/>
    <w:unhideWhenUsed/>
    <w:rsid w:val="00547E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7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rskoljeoggass.no/Global/2015%20dokumenter/Industribyggerne%20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skoljeoggass.no/Global/2015%20dokumenter/Industribyggerne%202015.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4082</Words>
  <Characters>21636</Characters>
  <Application>Microsoft Office Word</Application>
  <DocSecurity>0</DocSecurity>
  <Lines>180</Lines>
  <Paragraphs>51</Paragraphs>
  <ScaleCrop>false</ScaleCrop>
  <HeadingPairs>
    <vt:vector size="2" baseType="variant">
      <vt:variant>
        <vt:lpstr>Tittel</vt:lpstr>
      </vt:variant>
      <vt:variant>
        <vt:i4>1</vt:i4>
      </vt:variant>
    </vt:vector>
  </HeadingPairs>
  <TitlesOfParts>
    <vt:vector size="1" baseType="lpstr">
      <vt:lpstr/>
    </vt:vector>
  </TitlesOfParts>
  <Company>Bømlo Kommune</Company>
  <LinksUpToDate>false</LinksUpToDate>
  <CharactersWithSpaces>25667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Hovland, Odd Harald</dc:creator>
  <cp:keywords/>
  <dc:description/>
  <cp:lastModifiedBy>Hovland, Odd Harald</cp:lastModifiedBy>
  <cp:revision>4</cp:revision>
  <dcterms:created xsi:type="dcterms:W3CDTF">2017-01-26T13:09:00Z</dcterms:created>
  <dcterms:modified xsi:type="dcterms:W3CDTF">2017-02-02T09:13:00Z</dcterms:modified>
</cp:coreProperties>
</file>