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A77C9" w14:textId="60423879" w:rsidR="00400F57" w:rsidRPr="00713686" w:rsidRDefault="00CA7A63" w:rsidP="00EE61A5">
      <w:pPr>
        <w:pStyle w:val="Overskrift2"/>
        <w:rPr>
          <w:rFonts w:ascii="Calibri" w:eastAsia="Times New Roman" w:hAnsi="Calibri" w:cs="Times New Roman"/>
          <w:i/>
          <w:iCs/>
          <w:color w:val="FF0000"/>
          <w:sz w:val="40"/>
          <w:szCs w:val="40"/>
          <w:lang w:eastAsia="nb-NO"/>
        </w:rPr>
      </w:pPr>
      <w:r w:rsidRPr="00713686">
        <w:rPr>
          <w:sz w:val="40"/>
          <w:szCs w:val="40"/>
        </w:rPr>
        <w:t>AiB i</w:t>
      </w:r>
      <w:r w:rsidR="00400F57" w:rsidRPr="00713686">
        <w:rPr>
          <w:sz w:val="40"/>
          <w:szCs w:val="40"/>
        </w:rPr>
        <w:t>nnkall</w:t>
      </w:r>
      <w:r w:rsidRPr="00713686">
        <w:rPr>
          <w:sz w:val="40"/>
          <w:szCs w:val="40"/>
        </w:rPr>
        <w:t xml:space="preserve">er </w:t>
      </w:r>
      <w:r w:rsidR="00400F57" w:rsidRPr="00713686">
        <w:rPr>
          <w:sz w:val="40"/>
          <w:szCs w:val="40"/>
        </w:rPr>
        <w:t xml:space="preserve">til representantskapsmøte </w:t>
      </w:r>
      <w:r w:rsidR="00713686" w:rsidRPr="00713686">
        <w:rPr>
          <w:sz w:val="40"/>
          <w:szCs w:val="40"/>
        </w:rPr>
        <w:t>4</w:t>
      </w:r>
      <w:r w:rsidR="00EC67AD" w:rsidRPr="00713686">
        <w:rPr>
          <w:sz w:val="40"/>
          <w:szCs w:val="40"/>
        </w:rPr>
        <w:t xml:space="preserve">. </w:t>
      </w:r>
      <w:r w:rsidR="009956C6" w:rsidRPr="00713686">
        <w:rPr>
          <w:sz w:val="40"/>
          <w:szCs w:val="40"/>
        </w:rPr>
        <w:t>juni</w:t>
      </w:r>
    </w:p>
    <w:p w14:paraId="389218CF" w14:textId="77777777" w:rsidR="004D2754" w:rsidRPr="00713686" w:rsidRDefault="004D2754" w:rsidP="004D2754">
      <w:pPr>
        <w:keepNext/>
      </w:pPr>
    </w:p>
    <w:p w14:paraId="533E7519" w14:textId="77777777" w:rsidR="002A4B0D" w:rsidRPr="00713686" w:rsidRDefault="002A4B0D" w:rsidP="004D2754">
      <w:pPr>
        <w:keepNext/>
        <w:sectPr w:rsidR="002A4B0D" w:rsidRPr="00713686" w:rsidSect="00107EB4">
          <w:headerReference w:type="default" r:id="rId8"/>
          <w:type w:val="continuous"/>
          <w:pgSz w:w="11906" w:h="16838"/>
          <w:pgMar w:top="568" w:right="1417" w:bottom="993" w:left="1417" w:header="708" w:footer="708" w:gutter="0"/>
          <w:cols w:space="708"/>
          <w:docGrid w:linePitch="360"/>
        </w:sectPr>
      </w:pPr>
    </w:p>
    <w:p w14:paraId="1E1F2E74" w14:textId="77777777" w:rsidR="002B4833" w:rsidRPr="00713686" w:rsidRDefault="006A0CE4" w:rsidP="00B663C2">
      <w:pPr>
        <w:pStyle w:val="Bildetekst"/>
        <w:keepNext/>
        <w:rPr>
          <w:i w:val="0"/>
          <w:iCs w:val="0"/>
          <w:noProof/>
          <w:sz w:val="24"/>
          <w:szCs w:val="24"/>
          <w:lang w:eastAsia="nb-NO"/>
        </w:rPr>
        <w:sectPr w:rsidR="002B4833" w:rsidRPr="00713686" w:rsidSect="002B4833">
          <w:type w:val="continuous"/>
          <w:pgSz w:w="11906" w:h="16838"/>
          <w:pgMar w:top="1417" w:right="1417" w:bottom="993" w:left="1417" w:header="708" w:footer="708" w:gutter="0"/>
          <w:cols w:num="2" w:space="566"/>
          <w:docGrid w:linePitch="360"/>
        </w:sectPr>
      </w:pPr>
      <w:r w:rsidRPr="00713686">
        <w:t xml:space="preserve"> </w:t>
      </w:r>
    </w:p>
    <w:p w14:paraId="2D45E0F9" w14:textId="77777777" w:rsidR="00915EAE" w:rsidRPr="00713686" w:rsidRDefault="00D7657F" w:rsidP="0051037B">
      <w:pPr>
        <w:rPr>
          <w:rFonts w:ascii="Arial" w:hAnsi="Arial" w:cs="Arial"/>
          <w:b/>
        </w:rPr>
      </w:pPr>
      <w:r w:rsidRPr="00713686">
        <w:rPr>
          <w:rFonts w:ascii="Arial" w:hAnsi="Arial" w:cs="Arial"/>
          <w:b/>
        </w:rPr>
        <w:t xml:space="preserve">Følg oss på: </w:t>
      </w:r>
      <w:r w:rsidRPr="00713686">
        <w:rPr>
          <w:rFonts w:ascii="Arial" w:hAnsi="Arial" w:cs="Arial"/>
          <w:b/>
        </w:rPr>
        <w:tab/>
      </w:r>
      <w:r w:rsidRPr="00713686">
        <w:rPr>
          <w:rFonts w:ascii="Arial" w:hAnsi="Arial" w:cs="Arial"/>
          <w:b/>
          <w:noProof/>
          <w:lang w:eastAsia="nb-NO"/>
        </w:rPr>
        <w:drawing>
          <wp:inline distT="0" distB="0" distL="0" distR="0" wp14:anchorId="231DD2EF" wp14:editId="4A31E168">
            <wp:extent cx="266700" cy="266700"/>
            <wp:effectExtent l="0" t="0" r="0" b="0"/>
            <wp:docPr id="7" name="Bilde 7">
              <a:hlinkClick xmlns:a="http://schemas.openxmlformats.org/drawingml/2006/main" r:id="rId9" tooltip="Følg ApiBergen på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686">
        <w:rPr>
          <w:rFonts w:ascii="Arial" w:hAnsi="Arial" w:cs="Arial"/>
          <w:b/>
          <w:noProof/>
          <w:lang w:eastAsia="nb-NO"/>
        </w:rPr>
        <w:t xml:space="preserve"> </w:t>
      </w:r>
      <w:r w:rsidRPr="00713686">
        <w:rPr>
          <w:rFonts w:ascii="Arial" w:hAnsi="Arial" w:cs="Arial"/>
          <w:b/>
          <w:noProof/>
          <w:lang w:eastAsia="nb-NO"/>
        </w:rPr>
        <w:tab/>
      </w:r>
      <w:r w:rsidRPr="00713686">
        <w:rPr>
          <w:rFonts w:ascii="Arial" w:hAnsi="Arial" w:cs="Arial"/>
          <w:b/>
          <w:noProof/>
          <w:lang w:eastAsia="nb-NO"/>
        </w:rPr>
        <w:drawing>
          <wp:inline distT="0" distB="0" distL="0" distR="0" wp14:anchorId="26629306" wp14:editId="2EAF0AD9">
            <wp:extent cx="329650" cy="267427"/>
            <wp:effectExtent l="0" t="0" r="0" b="0"/>
            <wp:docPr id="8" name="Bilde 8">
              <a:hlinkClick xmlns:a="http://schemas.openxmlformats.org/drawingml/2006/main" r:id="rId11" tooltip="Følg ApiBergen på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7" cy="2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833" w:rsidRPr="00713686">
        <w:rPr>
          <w:noProof/>
        </w:rPr>
        <w:t xml:space="preserve">  </w:t>
      </w:r>
      <w:r w:rsidR="002B4833" w:rsidRPr="00713686">
        <w:rPr>
          <w:noProof/>
        </w:rPr>
        <w:drawing>
          <wp:inline distT="0" distB="0" distL="0" distR="0" wp14:anchorId="22AEACD5" wp14:editId="1BAA1B12">
            <wp:extent cx="314325" cy="314325"/>
            <wp:effectExtent l="0" t="0" r="9525" b="9525"/>
            <wp:docPr id="1" name="Bild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7936" w14:textId="77777777" w:rsidR="00400F57" w:rsidRPr="00713686" w:rsidRDefault="00A44D5C" w:rsidP="00A87284">
      <w:pPr>
        <w:rPr>
          <w:rFonts w:ascii="Arial" w:hAnsi="Arial" w:cs="Arial"/>
          <w:b/>
        </w:rPr>
      </w:pPr>
      <w:r w:rsidRPr="00713686">
        <w:rPr>
          <w:rFonts w:ascii="Arial" w:hAnsi="Arial" w:cs="Arial"/>
          <w:b/>
        </w:rPr>
        <w:t xml:space="preserve"> </w:t>
      </w:r>
      <w:r w:rsidR="00400F57" w:rsidRPr="00713686">
        <w:rPr>
          <w:rFonts w:ascii="Arial" w:eastAsia="Times New Roman" w:hAnsi="Arial" w:cs="Arial"/>
          <w:color w:val="222222"/>
          <w:sz w:val="20"/>
          <w:szCs w:val="20"/>
          <w:lang w:eastAsia="nb-NO"/>
        </w:rPr>
        <w:t>_________________________________________________________________</w:t>
      </w:r>
      <w:r w:rsidRPr="00713686">
        <w:rPr>
          <w:rFonts w:ascii="Arial" w:eastAsia="Times New Roman" w:hAnsi="Arial" w:cs="Arial"/>
          <w:color w:val="222222"/>
          <w:sz w:val="20"/>
          <w:szCs w:val="20"/>
          <w:lang w:eastAsia="nb-NO"/>
        </w:rPr>
        <w:t>______________</w:t>
      </w:r>
    </w:p>
    <w:p w14:paraId="6932F8A9" w14:textId="6F87E1F4" w:rsidR="00713686" w:rsidRPr="00C35C82" w:rsidRDefault="00EC67AD" w:rsidP="007136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</w:pPr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Microsoft Teams møte </w:t>
      </w:r>
      <w:r w:rsidR="00B44EC7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kl. 18:</w:t>
      </w:r>
      <w:r w:rsidR="00E15639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3</w:t>
      </w:r>
      <w:r w:rsidR="001A2E33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0</w:t>
      </w:r>
      <w:r w:rsidR="00B44EC7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 - 2</w:t>
      </w:r>
      <w:r w:rsidR="00EA4708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0</w:t>
      </w:r>
      <w:r w:rsidR="00B44EC7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:</w:t>
      </w:r>
      <w:r w:rsidR="00713686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0</w:t>
      </w:r>
      <w:r w:rsidR="00B44EC7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0</w:t>
      </w:r>
      <w:r w:rsidR="009D3819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 </w:t>
      </w:r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>– link blir sendt medlemmene</w:t>
      </w:r>
      <w:r w:rsidR="00713686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. </w:t>
      </w:r>
      <w:r w:rsidR="00C35C82"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Alle deltakeren må registrere seg på møtet. Registreringen skjer via skjema ved innlogging til møtet. </w:t>
      </w:r>
    </w:p>
    <w:p w14:paraId="2E3AF4C5" w14:textId="4135D526" w:rsidR="00EC67AD" w:rsidRPr="00C35C82" w:rsidRDefault="00713686" w:rsidP="007136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</w:pPr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Alle forfall må meldes </w:t>
      </w:r>
      <w:hyperlink r:id="rId15" w:history="1">
        <w:r w:rsidRPr="00C35C82">
          <w:rPr>
            <w:rStyle w:val="Hyperkobling"/>
            <w:rFonts w:ascii="Arial" w:eastAsia="Times New Roman" w:hAnsi="Arial" w:cs="Arial"/>
            <w:bCs/>
            <w:sz w:val="24"/>
            <w:szCs w:val="24"/>
            <w:lang w:eastAsia="nb-NO"/>
          </w:rPr>
          <w:t>bergen@arbeiderpartiet.no</w:t>
        </w:r>
      </w:hyperlink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. Partikontoret innkaller varamedlemmer. </w:t>
      </w:r>
      <w:bookmarkStart w:id="0" w:name="_GoBack"/>
      <w:bookmarkEnd w:id="0"/>
    </w:p>
    <w:p w14:paraId="493EF5DC" w14:textId="1140D7CB" w:rsidR="00713686" w:rsidRPr="00C35C82" w:rsidRDefault="00713686" w:rsidP="0071368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Cs/>
          <w:color w:val="222222"/>
          <w:sz w:val="20"/>
          <w:szCs w:val="20"/>
          <w:lang w:eastAsia="nb-NO"/>
        </w:rPr>
      </w:pPr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Alle møter i representantskapet er åpent for medlemmene, gi melding til </w:t>
      </w:r>
      <w:hyperlink r:id="rId16" w:history="1">
        <w:r w:rsidRPr="00C35C82">
          <w:rPr>
            <w:rStyle w:val="Hyperkobling"/>
            <w:rFonts w:ascii="Arial" w:eastAsia="Times New Roman" w:hAnsi="Arial" w:cs="Arial"/>
            <w:bCs/>
            <w:sz w:val="24"/>
            <w:szCs w:val="24"/>
            <w:lang w:eastAsia="nb-NO"/>
          </w:rPr>
          <w:t>bergen@arbeiderpartiet.no</w:t>
        </w:r>
      </w:hyperlink>
      <w:r w:rsidRPr="00C35C82">
        <w:rPr>
          <w:rFonts w:ascii="Arial" w:eastAsia="Times New Roman" w:hAnsi="Arial" w:cs="Arial"/>
          <w:bCs/>
          <w:color w:val="FF0000"/>
          <w:sz w:val="24"/>
          <w:szCs w:val="24"/>
          <w:lang w:eastAsia="nb-NO"/>
        </w:rPr>
        <w:t xml:space="preserve"> om du ønsker å delta. </w:t>
      </w:r>
    </w:p>
    <w:p w14:paraId="1F266169" w14:textId="77777777" w:rsidR="00713686" w:rsidRPr="00713686" w:rsidRDefault="00713686" w:rsidP="00414ED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eastAsia="nb-NO"/>
        </w:rPr>
      </w:pPr>
    </w:p>
    <w:p w14:paraId="26CCEFA0" w14:textId="3FFE7048" w:rsidR="00426DE4" w:rsidRPr="00713686" w:rsidRDefault="00426DE4" w:rsidP="00414ED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val="nn-NO" w:eastAsia="nb-NO"/>
        </w:rPr>
      </w:pPr>
      <w:r w:rsidRPr="00713686">
        <w:rPr>
          <w:rFonts w:eastAsia="Times New Roman" w:cs="Arial"/>
          <w:b/>
          <w:bCs/>
          <w:color w:val="222222"/>
          <w:sz w:val="28"/>
          <w:szCs w:val="28"/>
          <w:lang w:val="nn-NO" w:eastAsia="nb-NO"/>
        </w:rPr>
        <w:t>Saksliste:</w:t>
      </w:r>
    </w:p>
    <w:p w14:paraId="1F11A099" w14:textId="77777777" w:rsidR="00B663C2" w:rsidRPr="00713686" w:rsidRDefault="00B663C2" w:rsidP="00414ED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val="nn-NO" w:eastAsia="nb-NO"/>
        </w:rPr>
      </w:pPr>
    </w:p>
    <w:p w14:paraId="024ACE66" w14:textId="1E73B829" w:rsidR="00426DE4" w:rsidRPr="00713686" w:rsidRDefault="005D05B1" w:rsidP="005D05B1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eastAsia="nb-NO"/>
        </w:rPr>
      </w:pP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 xml:space="preserve">Sak </w:t>
      </w:r>
      <w:r w:rsid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12</w:t>
      </w:r>
      <w:r w:rsidR="00354D9E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/</w:t>
      </w:r>
      <w:r w:rsidR="009D3819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20</w:t>
      </w:r>
      <w:r w:rsidR="00354D9E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ab/>
      </w: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Godkjenning av innkalling og dagsorden</w:t>
      </w:r>
      <w:r w:rsidR="009D3819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 xml:space="preserve"> </w:t>
      </w:r>
    </w:p>
    <w:p w14:paraId="66E393FA" w14:textId="77777777" w:rsidR="009A6CEB" w:rsidRPr="00713686" w:rsidRDefault="009A6CEB" w:rsidP="00F9475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 w:val="28"/>
          <w:szCs w:val="28"/>
          <w:lang w:eastAsia="nb-NO"/>
        </w:rPr>
      </w:pPr>
    </w:p>
    <w:p w14:paraId="43B0D0E9" w14:textId="586CCD84" w:rsidR="00F96BFA" w:rsidRDefault="00F96BFA" w:rsidP="00F96BFA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8"/>
          <w:szCs w:val="28"/>
          <w:lang w:eastAsia="nb-NO"/>
        </w:rPr>
      </w:pPr>
      <w:r w:rsidRPr="00713686">
        <w:rPr>
          <w:rFonts w:eastAsia="Times New Roman" w:cs="Arial"/>
          <w:b/>
          <w:bCs/>
          <w:sz w:val="28"/>
          <w:szCs w:val="28"/>
          <w:lang w:eastAsia="nb-NO"/>
        </w:rPr>
        <w:t xml:space="preserve">Sak </w:t>
      </w:r>
      <w:r w:rsidR="00713686">
        <w:rPr>
          <w:rFonts w:eastAsia="Times New Roman" w:cs="Arial"/>
          <w:b/>
          <w:bCs/>
          <w:sz w:val="28"/>
          <w:szCs w:val="28"/>
          <w:lang w:eastAsia="nb-NO"/>
        </w:rPr>
        <w:t>13</w:t>
      </w:r>
      <w:r w:rsidRPr="00713686">
        <w:rPr>
          <w:rFonts w:eastAsia="Times New Roman" w:cs="Arial"/>
          <w:b/>
          <w:bCs/>
          <w:sz w:val="28"/>
          <w:szCs w:val="28"/>
          <w:lang w:eastAsia="nb-NO"/>
        </w:rPr>
        <w:t>/</w:t>
      </w:r>
      <w:r w:rsidR="009D3819" w:rsidRPr="00713686">
        <w:rPr>
          <w:rFonts w:eastAsia="Times New Roman" w:cs="Arial"/>
          <w:b/>
          <w:bCs/>
          <w:sz w:val="28"/>
          <w:szCs w:val="28"/>
          <w:lang w:eastAsia="nb-NO"/>
        </w:rPr>
        <w:t>20</w:t>
      </w:r>
      <w:r w:rsidR="006A0CE4" w:rsidRPr="00713686">
        <w:rPr>
          <w:rFonts w:eastAsia="Times New Roman" w:cs="Arial"/>
          <w:b/>
          <w:bCs/>
          <w:sz w:val="28"/>
          <w:szCs w:val="28"/>
          <w:lang w:eastAsia="nb-NO"/>
        </w:rPr>
        <w:tab/>
      </w:r>
      <w:r w:rsidR="00713686">
        <w:rPr>
          <w:rFonts w:eastAsia="Times New Roman" w:cs="Arial"/>
          <w:b/>
          <w:bCs/>
          <w:sz w:val="28"/>
          <w:szCs w:val="28"/>
          <w:lang w:eastAsia="nb-NO"/>
        </w:rPr>
        <w:t>Bergen kommune budsjett 2021</w:t>
      </w:r>
    </w:p>
    <w:p w14:paraId="61152BE0" w14:textId="044111F0" w:rsidR="00713686" w:rsidRDefault="00713686" w:rsidP="00F96BFA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8"/>
          <w:szCs w:val="28"/>
          <w:lang w:eastAsia="nb-NO"/>
        </w:rPr>
      </w:pPr>
    </w:p>
    <w:p w14:paraId="4F59C455" w14:textId="419D0E2E" w:rsidR="00713686" w:rsidRPr="00713686" w:rsidRDefault="00713686" w:rsidP="00F96BF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nb-NO"/>
        </w:rPr>
      </w:pPr>
      <w:r>
        <w:rPr>
          <w:rFonts w:eastAsia="Times New Roman" w:cs="Arial"/>
          <w:b/>
          <w:bCs/>
          <w:sz w:val="28"/>
          <w:szCs w:val="28"/>
          <w:lang w:eastAsia="nb-NO"/>
        </w:rPr>
        <w:tab/>
      </w:r>
      <w:r>
        <w:rPr>
          <w:rFonts w:eastAsia="Times New Roman" w:cs="Arial"/>
          <w:b/>
          <w:bCs/>
          <w:sz w:val="28"/>
          <w:szCs w:val="28"/>
          <w:lang w:eastAsia="nb-NO"/>
        </w:rPr>
        <w:tab/>
      </w:r>
      <w:r w:rsidRPr="00713686">
        <w:rPr>
          <w:rFonts w:eastAsia="Times New Roman" w:cs="Arial"/>
          <w:sz w:val="28"/>
          <w:szCs w:val="28"/>
          <w:lang w:eastAsia="nb-NO"/>
        </w:rPr>
        <w:t>Byrådsleder, Roger Valhammer</w:t>
      </w:r>
    </w:p>
    <w:p w14:paraId="714B547B" w14:textId="77777777" w:rsidR="009D3819" w:rsidRPr="00713686" w:rsidRDefault="009D3819" w:rsidP="00F96BFA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8"/>
          <w:szCs w:val="28"/>
          <w:lang w:eastAsia="nb-NO"/>
        </w:rPr>
      </w:pPr>
    </w:p>
    <w:p w14:paraId="127C3611" w14:textId="7C9F785A" w:rsidR="009D3819" w:rsidRPr="00713686" w:rsidRDefault="009D3819" w:rsidP="009D381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eastAsia="nb-NO"/>
        </w:rPr>
      </w:pP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 xml:space="preserve">Sak </w:t>
      </w:r>
      <w:r w:rsidR="007D1B5C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1</w:t>
      </w:r>
      <w:r w:rsid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4</w:t>
      </w: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/19</w:t>
      </w: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ab/>
        <w:t>Eventuelt</w:t>
      </w:r>
    </w:p>
    <w:p w14:paraId="4232F362" w14:textId="77777777" w:rsidR="0025414A" w:rsidRPr="00713686" w:rsidRDefault="00BA018E" w:rsidP="004A642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8"/>
          <w:szCs w:val="28"/>
          <w:lang w:eastAsia="nb-NO"/>
        </w:rPr>
      </w:pP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ab/>
      </w: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ab/>
      </w:r>
    </w:p>
    <w:p w14:paraId="00D25869" w14:textId="77777777" w:rsidR="00713686" w:rsidRDefault="00713686" w:rsidP="00EC67A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nb-NO"/>
        </w:rPr>
      </w:pPr>
    </w:p>
    <w:p w14:paraId="7DB9BE4A" w14:textId="77777777" w:rsidR="00713686" w:rsidRDefault="00713686" w:rsidP="00EC67A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nb-NO"/>
        </w:rPr>
      </w:pPr>
    </w:p>
    <w:p w14:paraId="37AFBBD6" w14:textId="531C3F6B" w:rsidR="005D05B1" w:rsidRPr="00713686" w:rsidRDefault="009D1AB3" w:rsidP="00EC67A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nb-NO"/>
        </w:rPr>
      </w:pPr>
      <w:r w:rsidRPr="00713686">
        <w:rPr>
          <w:rFonts w:eastAsia="Times New Roman" w:cs="Arial"/>
          <w:color w:val="222222"/>
          <w:sz w:val="28"/>
          <w:szCs w:val="28"/>
          <w:lang w:eastAsia="nb-NO"/>
        </w:rPr>
        <w:t>Med hilsen</w:t>
      </w:r>
      <w:r w:rsidR="00D7657F" w:rsidRPr="00713686">
        <w:rPr>
          <w:rFonts w:eastAsia="Times New Roman" w:cs="Arial"/>
          <w:color w:val="222222"/>
          <w:sz w:val="28"/>
          <w:szCs w:val="28"/>
          <w:lang w:eastAsia="nb-NO"/>
        </w:rPr>
        <w:br/>
      </w:r>
      <w:r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t>Arbeiderpartiet i Bergen</w:t>
      </w:r>
      <w:r w:rsidR="00A87284" w:rsidRPr="00713686">
        <w:rPr>
          <w:rFonts w:eastAsia="Times New Roman" w:cs="Arial"/>
          <w:b/>
          <w:bCs/>
          <w:color w:val="222222"/>
          <w:sz w:val="28"/>
          <w:szCs w:val="28"/>
          <w:lang w:eastAsia="nb-NO"/>
        </w:rPr>
        <w:br/>
      </w:r>
      <w:r w:rsidR="00EA4708" w:rsidRPr="00713686">
        <w:rPr>
          <w:rFonts w:eastAsia="Times New Roman" w:cs="Arial"/>
          <w:color w:val="222222"/>
          <w:sz w:val="28"/>
          <w:szCs w:val="28"/>
          <w:lang w:eastAsia="nb-NO"/>
        </w:rPr>
        <w:t>Geir Steinar Dale</w:t>
      </w:r>
      <w:r w:rsidR="00C86F40" w:rsidRPr="00713686">
        <w:rPr>
          <w:rFonts w:eastAsia="Times New Roman" w:cs="Arial"/>
          <w:color w:val="222222"/>
          <w:sz w:val="28"/>
          <w:szCs w:val="28"/>
          <w:lang w:eastAsia="nb-NO"/>
        </w:rPr>
        <w:br/>
      </w:r>
      <w:r w:rsidR="00641429" w:rsidRPr="00713686">
        <w:rPr>
          <w:rFonts w:eastAsia="Times New Roman" w:cs="Arial"/>
          <w:color w:val="222222"/>
          <w:sz w:val="28"/>
          <w:szCs w:val="28"/>
          <w:lang w:eastAsia="nb-NO"/>
        </w:rPr>
        <w:t>leder</w:t>
      </w:r>
    </w:p>
    <w:p w14:paraId="1F6DE2AB" w14:textId="55F094D0" w:rsidR="002727AF" w:rsidRPr="007329CF" w:rsidRDefault="009D1AB3" w:rsidP="007329CF">
      <w:pPr>
        <w:shd w:val="clear" w:color="auto" w:fill="FFFFFF"/>
        <w:spacing w:before="100" w:beforeAutospacing="1" w:after="100" w:afterAutospacing="1" w:line="240" w:lineRule="auto"/>
        <w:ind w:left="6372" w:firstLine="3"/>
        <w:rPr>
          <w:rFonts w:eastAsia="Times New Roman" w:cs="Arial"/>
          <w:color w:val="222222"/>
          <w:sz w:val="28"/>
          <w:szCs w:val="28"/>
          <w:lang w:eastAsia="nb-NO"/>
        </w:rPr>
      </w:pPr>
      <w:r w:rsidRPr="00713686">
        <w:rPr>
          <w:rFonts w:eastAsia="Times New Roman" w:cs="Arial"/>
          <w:color w:val="222222"/>
          <w:sz w:val="28"/>
          <w:szCs w:val="28"/>
          <w:lang w:eastAsia="nb-NO"/>
        </w:rPr>
        <w:t>Stig Morten Frøiland</w:t>
      </w:r>
      <w:r w:rsidR="008A2C83" w:rsidRPr="00713686">
        <w:rPr>
          <w:rFonts w:eastAsia="Times New Roman" w:cs="Arial"/>
          <w:color w:val="222222"/>
          <w:sz w:val="28"/>
          <w:szCs w:val="28"/>
          <w:lang w:eastAsia="nb-NO"/>
        </w:rPr>
        <w:t xml:space="preserve">                                                                                            </w:t>
      </w:r>
      <w:r w:rsidR="00E27E1E" w:rsidRPr="00713686">
        <w:rPr>
          <w:rFonts w:eastAsia="Times New Roman" w:cs="Arial"/>
          <w:color w:val="222222"/>
          <w:sz w:val="28"/>
          <w:szCs w:val="28"/>
          <w:lang w:eastAsia="nb-NO"/>
        </w:rPr>
        <w:t xml:space="preserve">           </w:t>
      </w:r>
      <w:r w:rsidR="008A2C83" w:rsidRPr="00713686">
        <w:rPr>
          <w:rFonts w:eastAsia="Times New Roman" w:cs="Arial"/>
          <w:color w:val="222222"/>
          <w:sz w:val="28"/>
          <w:szCs w:val="28"/>
          <w:lang w:eastAsia="nb-NO"/>
        </w:rPr>
        <w:t xml:space="preserve"> </w:t>
      </w:r>
      <w:r w:rsidR="00A927F8" w:rsidRPr="00B663C2">
        <w:rPr>
          <w:rFonts w:eastAsia="Times New Roman" w:cs="Arial"/>
          <w:color w:val="222222"/>
          <w:sz w:val="28"/>
          <w:szCs w:val="28"/>
          <w:lang w:eastAsia="nb-NO"/>
        </w:rPr>
        <w:t>fylkessekretær</w:t>
      </w:r>
    </w:p>
    <w:sectPr w:rsidR="002727AF" w:rsidRPr="007329CF" w:rsidSect="00EA470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134D" w14:textId="77777777" w:rsidR="00CC3852" w:rsidRDefault="00CC3852" w:rsidP="00A927F8">
      <w:pPr>
        <w:spacing w:after="0" w:line="240" w:lineRule="auto"/>
      </w:pPr>
      <w:r>
        <w:separator/>
      </w:r>
    </w:p>
  </w:endnote>
  <w:endnote w:type="continuationSeparator" w:id="0">
    <w:p w14:paraId="65305174" w14:textId="77777777" w:rsidR="00CC3852" w:rsidRDefault="00CC3852" w:rsidP="00A9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731D" w14:textId="77777777" w:rsidR="00CC3852" w:rsidRDefault="00CC3852" w:rsidP="00A927F8">
      <w:pPr>
        <w:spacing w:after="0" w:line="240" w:lineRule="auto"/>
      </w:pPr>
      <w:r>
        <w:separator/>
      </w:r>
    </w:p>
  </w:footnote>
  <w:footnote w:type="continuationSeparator" w:id="0">
    <w:p w14:paraId="53CCC6AF" w14:textId="77777777" w:rsidR="00CC3852" w:rsidRDefault="00CC3852" w:rsidP="00A9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5E15" w14:textId="77777777" w:rsidR="00A927F8" w:rsidRDefault="00A927F8">
    <w:pPr>
      <w:pStyle w:val="Topptekst"/>
    </w:pPr>
    <w:r>
      <w:rPr>
        <w:noProof/>
        <w:lang w:eastAsia="nb-NO"/>
      </w:rPr>
      <w:drawing>
        <wp:inline distT="0" distB="0" distL="0" distR="0" wp14:anchorId="11C96275" wp14:editId="75D2CAF6">
          <wp:extent cx="733425" cy="551256"/>
          <wp:effectExtent l="0" t="0" r="0" b="127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28" cy="572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305B4" w14:textId="77777777" w:rsidR="00A927F8" w:rsidRDefault="00A927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D9C"/>
    <w:multiLevelType w:val="hybridMultilevel"/>
    <w:tmpl w:val="64AA4C80"/>
    <w:lvl w:ilvl="0" w:tplc="6CC2DF6A">
      <w:start w:val="1"/>
      <w:numFmt w:val="lowerLetter"/>
      <w:lvlText w:val="%1."/>
      <w:lvlJc w:val="left"/>
      <w:pPr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4E65"/>
    <w:multiLevelType w:val="hybridMultilevel"/>
    <w:tmpl w:val="644E7908"/>
    <w:lvl w:ilvl="0" w:tplc="9A9E34B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C697F82"/>
    <w:multiLevelType w:val="hybridMultilevel"/>
    <w:tmpl w:val="F676C67C"/>
    <w:lvl w:ilvl="0" w:tplc="4F5006E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392B40"/>
    <w:multiLevelType w:val="hybridMultilevel"/>
    <w:tmpl w:val="20945646"/>
    <w:lvl w:ilvl="0" w:tplc="8860489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5322C7"/>
    <w:multiLevelType w:val="hybridMultilevel"/>
    <w:tmpl w:val="EBF82E4C"/>
    <w:lvl w:ilvl="0" w:tplc="041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63C6762"/>
    <w:multiLevelType w:val="hybridMultilevel"/>
    <w:tmpl w:val="C04A6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6FAF"/>
    <w:multiLevelType w:val="hybridMultilevel"/>
    <w:tmpl w:val="679AD8E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420F6D75"/>
    <w:multiLevelType w:val="hybridMultilevel"/>
    <w:tmpl w:val="C34602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5070"/>
    <w:multiLevelType w:val="hybridMultilevel"/>
    <w:tmpl w:val="3E6295C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CF44B3B"/>
    <w:multiLevelType w:val="hybridMultilevel"/>
    <w:tmpl w:val="DAD2338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F9C40D9"/>
    <w:multiLevelType w:val="hybridMultilevel"/>
    <w:tmpl w:val="EFF2CA14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EB1A6F"/>
    <w:multiLevelType w:val="hybridMultilevel"/>
    <w:tmpl w:val="7FB0E83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1C44613"/>
    <w:multiLevelType w:val="hybridMultilevel"/>
    <w:tmpl w:val="AC32AFCE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2BA1099"/>
    <w:multiLevelType w:val="hybridMultilevel"/>
    <w:tmpl w:val="6AACBAC0"/>
    <w:lvl w:ilvl="0" w:tplc="8CD8A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4D2"/>
    <w:multiLevelType w:val="hybridMultilevel"/>
    <w:tmpl w:val="980EC94C"/>
    <w:lvl w:ilvl="0" w:tplc="041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63E6E20"/>
    <w:multiLevelType w:val="hybridMultilevel"/>
    <w:tmpl w:val="30D2474E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77B0928"/>
    <w:multiLevelType w:val="hybridMultilevel"/>
    <w:tmpl w:val="F596294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B3"/>
    <w:rsid w:val="00000D65"/>
    <w:rsid w:val="00012323"/>
    <w:rsid w:val="00061523"/>
    <w:rsid w:val="00063FB6"/>
    <w:rsid w:val="00076933"/>
    <w:rsid w:val="00096E25"/>
    <w:rsid w:val="000A1DE2"/>
    <w:rsid w:val="000A51C0"/>
    <w:rsid w:val="000C32ED"/>
    <w:rsid w:val="000C4154"/>
    <w:rsid w:val="000D03E7"/>
    <w:rsid w:val="00107EB4"/>
    <w:rsid w:val="0011297E"/>
    <w:rsid w:val="00120BA8"/>
    <w:rsid w:val="001340BE"/>
    <w:rsid w:val="00140AEF"/>
    <w:rsid w:val="001A2E33"/>
    <w:rsid w:val="001B14DB"/>
    <w:rsid w:val="001E47DE"/>
    <w:rsid w:val="002322DE"/>
    <w:rsid w:val="00242933"/>
    <w:rsid w:val="002524D5"/>
    <w:rsid w:val="00254134"/>
    <w:rsid w:val="0025414A"/>
    <w:rsid w:val="00266805"/>
    <w:rsid w:val="002727AF"/>
    <w:rsid w:val="002A32E2"/>
    <w:rsid w:val="002A4B0D"/>
    <w:rsid w:val="002A5A08"/>
    <w:rsid w:val="002B1EFD"/>
    <w:rsid w:val="002B4833"/>
    <w:rsid w:val="002C79F8"/>
    <w:rsid w:val="002E4206"/>
    <w:rsid w:val="003162DC"/>
    <w:rsid w:val="00354D9E"/>
    <w:rsid w:val="00387791"/>
    <w:rsid w:val="003B2D51"/>
    <w:rsid w:val="003E6879"/>
    <w:rsid w:val="003F16E6"/>
    <w:rsid w:val="003F415E"/>
    <w:rsid w:val="00400F57"/>
    <w:rsid w:val="00414ED8"/>
    <w:rsid w:val="00426DE4"/>
    <w:rsid w:val="00452AA1"/>
    <w:rsid w:val="00462E9F"/>
    <w:rsid w:val="00476C1F"/>
    <w:rsid w:val="004A642A"/>
    <w:rsid w:val="004D2754"/>
    <w:rsid w:val="005009C7"/>
    <w:rsid w:val="0051037B"/>
    <w:rsid w:val="005124DE"/>
    <w:rsid w:val="005208FC"/>
    <w:rsid w:val="00521898"/>
    <w:rsid w:val="00557856"/>
    <w:rsid w:val="005708AF"/>
    <w:rsid w:val="00577807"/>
    <w:rsid w:val="005B07E5"/>
    <w:rsid w:val="005C743E"/>
    <w:rsid w:val="005D05B1"/>
    <w:rsid w:val="005D3FB6"/>
    <w:rsid w:val="005F2873"/>
    <w:rsid w:val="006252E7"/>
    <w:rsid w:val="00641429"/>
    <w:rsid w:val="006554B9"/>
    <w:rsid w:val="00694D84"/>
    <w:rsid w:val="006A0CE4"/>
    <w:rsid w:val="006C60CF"/>
    <w:rsid w:val="006E797E"/>
    <w:rsid w:val="00707D20"/>
    <w:rsid w:val="00713686"/>
    <w:rsid w:val="007246F6"/>
    <w:rsid w:val="007329CF"/>
    <w:rsid w:val="00740113"/>
    <w:rsid w:val="00765FDB"/>
    <w:rsid w:val="007756A3"/>
    <w:rsid w:val="00781A00"/>
    <w:rsid w:val="0079073E"/>
    <w:rsid w:val="00797CAF"/>
    <w:rsid w:val="007A6DFB"/>
    <w:rsid w:val="007B4CE6"/>
    <w:rsid w:val="007C0198"/>
    <w:rsid w:val="007C398F"/>
    <w:rsid w:val="007D1B5C"/>
    <w:rsid w:val="00843934"/>
    <w:rsid w:val="008506E2"/>
    <w:rsid w:val="00851E81"/>
    <w:rsid w:val="0089171F"/>
    <w:rsid w:val="00892CF8"/>
    <w:rsid w:val="008A2C83"/>
    <w:rsid w:val="008C206D"/>
    <w:rsid w:val="009046F9"/>
    <w:rsid w:val="00913863"/>
    <w:rsid w:val="00915EAE"/>
    <w:rsid w:val="009200DF"/>
    <w:rsid w:val="00955B24"/>
    <w:rsid w:val="00964A0A"/>
    <w:rsid w:val="00967DF7"/>
    <w:rsid w:val="009956C6"/>
    <w:rsid w:val="009A6CEB"/>
    <w:rsid w:val="009D1AB3"/>
    <w:rsid w:val="009D3387"/>
    <w:rsid w:val="009D3819"/>
    <w:rsid w:val="009F3DB1"/>
    <w:rsid w:val="00A06785"/>
    <w:rsid w:val="00A44D5C"/>
    <w:rsid w:val="00A83E2C"/>
    <w:rsid w:val="00A87284"/>
    <w:rsid w:val="00A927F8"/>
    <w:rsid w:val="00A9443F"/>
    <w:rsid w:val="00AB6BA6"/>
    <w:rsid w:val="00B37B36"/>
    <w:rsid w:val="00B44EC7"/>
    <w:rsid w:val="00B45B1B"/>
    <w:rsid w:val="00B45EC9"/>
    <w:rsid w:val="00B663C2"/>
    <w:rsid w:val="00BA018E"/>
    <w:rsid w:val="00BA2585"/>
    <w:rsid w:val="00BA3695"/>
    <w:rsid w:val="00BF3DDE"/>
    <w:rsid w:val="00C35C82"/>
    <w:rsid w:val="00C71750"/>
    <w:rsid w:val="00C73E75"/>
    <w:rsid w:val="00C86F40"/>
    <w:rsid w:val="00CA1FAE"/>
    <w:rsid w:val="00CA7A63"/>
    <w:rsid w:val="00CB5176"/>
    <w:rsid w:val="00CC3852"/>
    <w:rsid w:val="00CD707E"/>
    <w:rsid w:val="00D05238"/>
    <w:rsid w:val="00D135D8"/>
    <w:rsid w:val="00D2659A"/>
    <w:rsid w:val="00D6725B"/>
    <w:rsid w:val="00D7657F"/>
    <w:rsid w:val="00D80F3A"/>
    <w:rsid w:val="00D87D36"/>
    <w:rsid w:val="00DE033F"/>
    <w:rsid w:val="00E0021B"/>
    <w:rsid w:val="00E03EF0"/>
    <w:rsid w:val="00E15639"/>
    <w:rsid w:val="00E27E1E"/>
    <w:rsid w:val="00E31629"/>
    <w:rsid w:val="00E35384"/>
    <w:rsid w:val="00E416CF"/>
    <w:rsid w:val="00E648E3"/>
    <w:rsid w:val="00E8164C"/>
    <w:rsid w:val="00E92632"/>
    <w:rsid w:val="00EA4708"/>
    <w:rsid w:val="00EC09AB"/>
    <w:rsid w:val="00EC67AD"/>
    <w:rsid w:val="00EE61A5"/>
    <w:rsid w:val="00EF2738"/>
    <w:rsid w:val="00F2695A"/>
    <w:rsid w:val="00F3108E"/>
    <w:rsid w:val="00F528D4"/>
    <w:rsid w:val="00F70669"/>
    <w:rsid w:val="00F854D8"/>
    <w:rsid w:val="00F9475E"/>
    <w:rsid w:val="00F96BFA"/>
    <w:rsid w:val="00F97E45"/>
    <w:rsid w:val="00FA0361"/>
    <w:rsid w:val="00FB662C"/>
    <w:rsid w:val="00FE4324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2B83F"/>
  <w15:docId w15:val="{A95B7E46-A958-456D-BDB4-DC32F01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6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9D1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D1AB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D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9D1AB3"/>
  </w:style>
  <w:style w:type="character" w:customStyle="1" w:styleId="Overskrift1Tegn">
    <w:name w:val="Overskrift 1 Tegn"/>
    <w:basedOn w:val="Standardskriftforavsnitt"/>
    <w:link w:val="Overskrift1"/>
    <w:uiPriority w:val="9"/>
    <w:rsid w:val="00400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61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E6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9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27F8"/>
  </w:style>
  <w:style w:type="paragraph" w:styleId="Bunntekst">
    <w:name w:val="footer"/>
    <w:basedOn w:val="Normal"/>
    <w:link w:val="BunntekstTegn"/>
    <w:uiPriority w:val="99"/>
    <w:unhideWhenUsed/>
    <w:rsid w:val="00A92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27F8"/>
  </w:style>
  <w:style w:type="paragraph" w:styleId="Bobletekst">
    <w:name w:val="Balloon Text"/>
    <w:basedOn w:val="Normal"/>
    <w:link w:val="BobletekstTegn"/>
    <w:uiPriority w:val="99"/>
    <w:semiHidden/>
    <w:unhideWhenUsed/>
    <w:rsid w:val="00A9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27F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9443F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4D27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E92632"/>
    <w:rPr>
      <w:color w:val="808080"/>
      <w:shd w:val="clear" w:color="auto" w:fill="E6E6E6"/>
    </w:rPr>
  </w:style>
  <w:style w:type="character" w:styleId="Linjenummer">
    <w:name w:val="line number"/>
    <w:basedOn w:val="Standardskriftforavsnitt"/>
    <w:uiPriority w:val="99"/>
    <w:semiHidden/>
    <w:unhideWhenUsed/>
    <w:rsid w:val="002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stagram.com/apiberg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rgen@arbeiderpartiet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arch?src=typd&amp;q=Arbeiderpartiet%20i%20Ber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gen@arbeiderpartiet.no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ApiBergen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9571-16A7-4D0D-9006-1F2679E6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Hordaland Arbeiderparti - Bergen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Rasmussen</dc:creator>
  <cp:lastModifiedBy>Stig Morten Frøiland</cp:lastModifiedBy>
  <cp:revision>3</cp:revision>
  <cp:lastPrinted>2018-10-22T14:02:00Z</cp:lastPrinted>
  <dcterms:created xsi:type="dcterms:W3CDTF">2020-05-27T07:30:00Z</dcterms:created>
  <dcterms:modified xsi:type="dcterms:W3CDTF">2020-05-27T07:34:00Z</dcterms:modified>
</cp:coreProperties>
</file>