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3965" w14:textId="348F8D68" w:rsidR="00FB6DD6" w:rsidRDefault="003D02DA">
      <w:pPr>
        <w:rPr>
          <w:b/>
          <w:bCs/>
          <w:sz w:val="28"/>
          <w:szCs w:val="28"/>
        </w:rPr>
      </w:pPr>
      <w:r w:rsidRPr="003D02DA">
        <w:rPr>
          <w:b/>
          <w:bCs/>
          <w:sz w:val="28"/>
          <w:szCs w:val="28"/>
        </w:rPr>
        <w:t>Kontrollkomiteen</w:t>
      </w:r>
      <w:r w:rsidR="00A164B8">
        <w:rPr>
          <w:b/>
          <w:bCs/>
          <w:sz w:val="28"/>
          <w:szCs w:val="28"/>
        </w:rPr>
        <w:t>s</w:t>
      </w:r>
      <w:r w:rsidRPr="003D02DA">
        <w:rPr>
          <w:b/>
          <w:bCs/>
          <w:sz w:val="28"/>
          <w:szCs w:val="28"/>
        </w:rPr>
        <w:t xml:space="preserve"> innstilling til Finnmark arbeiderpartis årsmøte 2024</w:t>
      </w:r>
    </w:p>
    <w:p w14:paraId="7F843736" w14:textId="77777777" w:rsidR="003D02DA" w:rsidRDefault="003D02DA">
      <w:pPr>
        <w:rPr>
          <w:b/>
          <w:bCs/>
          <w:sz w:val="28"/>
          <w:szCs w:val="28"/>
        </w:rPr>
      </w:pPr>
    </w:p>
    <w:p w14:paraId="546B197C" w14:textId="5FC4FCB2" w:rsidR="003D02DA" w:rsidRDefault="003D02DA">
      <w:pPr>
        <w:rPr>
          <w:sz w:val="24"/>
          <w:szCs w:val="24"/>
        </w:rPr>
      </w:pPr>
      <w:r>
        <w:rPr>
          <w:sz w:val="24"/>
          <w:szCs w:val="24"/>
        </w:rPr>
        <w:t>Kontrollkomiteens medlemmer har avhold møte den</w:t>
      </w:r>
      <w:r w:rsidR="009F59C8">
        <w:rPr>
          <w:sz w:val="24"/>
          <w:szCs w:val="24"/>
        </w:rPr>
        <w:t xml:space="preserve"> 20.mars. </w:t>
      </w:r>
    </w:p>
    <w:p w14:paraId="7BF838AE" w14:textId="77777777" w:rsidR="003D02DA" w:rsidRDefault="003D02DA">
      <w:pPr>
        <w:rPr>
          <w:sz w:val="24"/>
          <w:szCs w:val="24"/>
        </w:rPr>
      </w:pPr>
    </w:p>
    <w:p w14:paraId="2217ED61" w14:textId="0230A015" w:rsidR="003D02DA" w:rsidRDefault="003D02DA">
      <w:pPr>
        <w:rPr>
          <w:sz w:val="24"/>
          <w:szCs w:val="24"/>
        </w:rPr>
      </w:pPr>
      <w:r>
        <w:rPr>
          <w:sz w:val="24"/>
          <w:szCs w:val="24"/>
        </w:rPr>
        <w:t>Komiteen har fremlagt styrets beretning for årene 2022 og 2023, regnskap m</w:t>
      </w:r>
      <w:r w:rsidR="00A164B8">
        <w:rPr>
          <w:sz w:val="24"/>
          <w:szCs w:val="24"/>
        </w:rPr>
        <w:t>e</w:t>
      </w:r>
      <w:r>
        <w:rPr>
          <w:sz w:val="24"/>
          <w:szCs w:val="24"/>
        </w:rPr>
        <w:t xml:space="preserve">d noter og revisjonsberetning for 2022 – 2023. Styrets protokoller har vært tilgjengelig. </w:t>
      </w:r>
    </w:p>
    <w:p w14:paraId="7D405890" w14:textId="77777777" w:rsidR="003D02DA" w:rsidRDefault="003D02DA">
      <w:pPr>
        <w:rPr>
          <w:sz w:val="24"/>
          <w:szCs w:val="24"/>
        </w:rPr>
      </w:pPr>
    </w:p>
    <w:p w14:paraId="0B7E13E0" w14:textId="21C77E2D" w:rsidR="003D02DA" w:rsidRDefault="003D02DA">
      <w:pPr>
        <w:rPr>
          <w:sz w:val="24"/>
          <w:szCs w:val="24"/>
        </w:rPr>
      </w:pPr>
      <w:r>
        <w:rPr>
          <w:sz w:val="24"/>
          <w:szCs w:val="24"/>
        </w:rPr>
        <w:t xml:space="preserve">De økonomiske disposisjoner er vurdert utført i samsvar med gjeldene vedtekter og vedtak. </w:t>
      </w:r>
    </w:p>
    <w:p w14:paraId="0DA5840C" w14:textId="77777777" w:rsidR="003D02DA" w:rsidRDefault="003D02DA">
      <w:pPr>
        <w:rPr>
          <w:sz w:val="24"/>
          <w:szCs w:val="24"/>
        </w:rPr>
      </w:pPr>
    </w:p>
    <w:p w14:paraId="2655F2EC" w14:textId="58353E57" w:rsidR="003D02DA" w:rsidRDefault="003D02DA">
      <w:pPr>
        <w:rPr>
          <w:sz w:val="24"/>
          <w:szCs w:val="24"/>
        </w:rPr>
      </w:pPr>
      <w:r>
        <w:rPr>
          <w:sz w:val="24"/>
          <w:szCs w:val="24"/>
        </w:rPr>
        <w:t xml:space="preserve">Regnskapet viser partiets aktiviteter på en god og oversiktlig måte. </w:t>
      </w:r>
    </w:p>
    <w:p w14:paraId="6149685A" w14:textId="77777777" w:rsidR="003D02DA" w:rsidRDefault="003D02DA">
      <w:pPr>
        <w:rPr>
          <w:sz w:val="24"/>
          <w:szCs w:val="24"/>
        </w:rPr>
      </w:pPr>
    </w:p>
    <w:p w14:paraId="7A3C9706" w14:textId="01061467" w:rsidR="003D02DA" w:rsidRDefault="003D02DA">
      <w:pPr>
        <w:rPr>
          <w:sz w:val="24"/>
          <w:szCs w:val="24"/>
        </w:rPr>
      </w:pPr>
      <w:r>
        <w:rPr>
          <w:sz w:val="24"/>
          <w:szCs w:val="24"/>
        </w:rPr>
        <w:t xml:space="preserve">Revisjonsfirmaet BDO AS som har revidert regnskapene for 2022 og 2023, har ingen merknader til regnskapet eller forvaltningen av partiets midler og eiendeler. Deres konklusjon er at «ledelsen har oppfylt sin plikt til å sørge for ordentlig og oversiktlig registrering og dokumentasjon av organisasjonens regnskapsopplysninger i samsvar med lov og god bokføringsskikk i Norge.» </w:t>
      </w:r>
    </w:p>
    <w:p w14:paraId="24A8F685" w14:textId="77777777" w:rsidR="003D02DA" w:rsidRDefault="003D02DA">
      <w:pPr>
        <w:rPr>
          <w:sz w:val="24"/>
          <w:szCs w:val="24"/>
        </w:rPr>
      </w:pPr>
    </w:p>
    <w:p w14:paraId="1D491B0B" w14:textId="011F310A" w:rsidR="003D02DA" w:rsidRDefault="003D02DA">
      <w:pPr>
        <w:rPr>
          <w:sz w:val="24"/>
          <w:szCs w:val="24"/>
        </w:rPr>
      </w:pPr>
      <w:r>
        <w:rPr>
          <w:sz w:val="24"/>
          <w:szCs w:val="24"/>
        </w:rPr>
        <w:t xml:space="preserve">Kontrollkomiteen slutter seg til revisjonsberetningen og anbefaler årsmøte å godkjenne regnskapet for 2022 og 2023. </w:t>
      </w:r>
    </w:p>
    <w:p w14:paraId="1A16EAD7" w14:textId="77777777" w:rsidR="003D02DA" w:rsidRDefault="003D02DA">
      <w:pPr>
        <w:rPr>
          <w:sz w:val="24"/>
          <w:szCs w:val="24"/>
        </w:rPr>
      </w:pPr>
    </w:p>
    <w:p w14:paraId="22EDD51A" w14:textId="77777777" w:rsidR="003D02DA" w:rsidRDefault="003D02DA">
      <w:pPr>
        <w:rPr>
          <w:sz w:val="24"/>
          <w:szCs w:val="24"/>
        </w:rPr>
      </w:pPr>
    </w:p>
    <w:p w14:paraId="76AF5195" w14:textId="77777777" w:rsidR="003D02DA" w:rsidRDefault="003D02DA">
      <w:pPr>
        <w:rPr>
          <w:sz w:val="24"/>
          <w:szCs w:val="24"/>
        </w:rPr>
      </w:pPr>
    </w:p>
    <w:p w14:paraId="3FEC6D74" w14:textId="053E6317" w:rsidR="003D02DA" w:rsidRDefault="009F59C8">
      <w:pPr>
        <w:rPr>
          <w:sz w:val="24"/>
          <w:szCs w:val="24"/>
        </w:rPr>
      </w:pPr>
      <w:r>
        <w:rPr>
          <w:sz w:val="24"/>
          <w:szCs w:val="24"/>
        </w:rPr>
        <w:t>Hammerfest</w:t>
      </w:r>
      <w:r w:rsidR="003D02DA">
        <w:rPr>
          <w:sz w:val="24"/>
          <w:szCs w:val="24"/>
        </w:rPr>
        <w:t xml:space="preserve">, </w:t>
      </w:r>
      <w:r>
        <w:rPr>
          <w:sz w:val="24"/>
          <w:szCs w:val="24"/>
        </w:rPr>
        <w:t>02.04.24</w:t>
      </w:r>
      <w:r w:rsidR="003D02DA">
        <w:rPr>
          <w:sz w:val="24"/>
          <w:szCs w:val="24"/>
        </w:rPr>
        <w:t xml:space="preserve"> </w:t>
      </w:r>
    </w:p>
    <w:p w14:paraId="26FA5ADF" w14:textId="77777777" w:rsidR="003D02DA" w:rsidRDefault="003D02DA">
      <w:pPr>
        <w:rPr>
          <w:sz w:val="24"/>
          <w:szCs w:val="24"/>
        </w:rPr>
      </w:pPr>
    </w:p>
    <w:p w14:paraId="6AD8203D" w14:textId="77777777" w:rsidR="003D02DA" w:rsidRDefault="003D02DA">
      <w:pPr>
        <w:rPr>
          <w:sz w:val="24"/>
          <w:szCs w:val="24"/>
        </w:rPr>
      </w:pPr>
    </w:p>
    <w:p w14:paraId="0F02B335" w14:textId="77777777" w:rsidR="003D02DA" w:rsidRDefault="003D02DA">
      <w:pPr>
        <w:rPr>
          <w:sz w:val="24"/>
          <w:szCs w:val="24"/>
        </w:rPr>
      </w:pPr>
    </w:p>
    <w:p w14:paraId="57A1D553" w14:textId="67412C10" w:rsidR="003D02DA" w:rsidRDefault="003D02DA">
      <w:pPr>
        <w:rPr>
          <w:sz w:val="24"/>
          <w:szCs w:val="24"/>
        </w:rPr>
      </w:pPr>
      <w:r>
        <w:rPr>
          <w:sz w:val="24"/>
          <w:szCs w:val="24"/>
        </w:rPr>
        <w:t>Steffen Ditløvsen</w:t>
      </w:r>
      <w:r w:rsidR="00B278D3">
        <w:rPr>
          <w:sz w:val="24"/>
          <w:szCs w:val="24"/>
        </w:rPr>
        <w:t xml:space="preserve"> (</w:t>
      </w:r>
      <w:proofErr w:type="spellStart"/>
      <w:r w:rsidR="00B278D3">
        <w:rPr>
          <w:sz w:val="24"/>
          <w:szCs w:val="24"/>
        </w:rPr>
        <w:t>sign</w:t>
      </w:r>
      <w:proofErr w:type="spellEnd"/>
      <w:r w:rsidR="00B278D3">
        <w:rPr>
          <w:sz w:val="24"/>
          <w:szCs w:val="24"/>
        </w:rPr>
        <w:t>)</w:t>
      </w:r>
      <w:r>
        <w:rPr>
          <w:sz w:val="24"/>
          <w:szCs w:val="24"/>
        </w:rPr>
        <w:tab/>
      </w:r>
      <w:r w:rsidR="00B278D3">
        <w:rPr>
          <w:sz w:val="24"/>
          <w:szCs w:val="24"/>
        </w:rPr>
        <w:t xml:space="preserve">       </w:t>
      </w:r>
      <w:r>
        <w:rPr>
          <w:sz w:val="24"/>
          <w:szCs w:val="24"/>
        </w:rPr>
        <w:t>Grete Svendsen</w:t>
      </w:r>
      <w:r w:rsidR="00B278D3">
        <w:rPr>
          <w:sz w:val="24"/>
          <w:szCs w:val="24"/>
        </w:rPr>
        <w:t xml:space="preserve"> (</w:t>
      </w:r>
      <w:proofErr w:type="spellStart"/>
      <w:r w:rsidR="00B278D3">
        <w:rPr>
          <w:sz w:val="24"/>
          <w:szCs w:val="24"/>
        </w:rPr>
        <w:t>sign</w:t>
      </w:r>
      <w:proofErr w:type="spellEnd"/>
      <w:r w:rsidR="00B278D3">
        <w:rPr>
          <w:sz w:val="24"/>
          <w:szCs w:val="24"/>
        </w:rPr>
        <w:t>)</w:t>
      </w:r>
      <w:r>
        <w:rPr>
          <w:sz w:val="24"/>
          <w:szCs w:val="24"/>
        </w:rPr>
        <w:t xml:space="preserve"> </w:t>
      </w:r>
      <w:r>
        <w:rPr>
          <w:sz w:val="24"/>
          <w:szCs w:val="24"/>
        </w:rPr>
        <w:tab/>
      </w:r>
      <w:r w:rsidR="00B278D3">
        <w:rPr>
          <w:sz w:val="24"/>
          <w:szCs w:val="24"/>
        </w:rPr>
        <w:t xml:space="preserve">          </w:t>
      </w:r>
      <w:r>
        <w:rPr>
          <w:sz w:val="24"/>
          <w:szCs w:val="24"/>
        </w:rPr>
        <w:t xml:space="preserve">Randi </w:t>
      </w:r>
      <w:r w:rsidR="00B278D3">
        <w:rPr>
          <w:sz w:val="24"/>
          <w:szCs w:val="24"/>
        </w:rPr>
        <w:t>Solli Pedersen (</w:t>
      </w:r>
      <w:proofErr w:type="spellStart"/>
      <w:r w:rsidR="00B278D3">
        <w:rPr>
          <w:sz w:val="24"/>
          <w:szCs w:val="24"/>
        </w:rPr>
        <w:t>sign</w:t>
      </w:r>
      <w:proofErr w:type="spellEnd"/>
      <w:r w:rsidR="00B278D3">
        <w:rPr>
          <w:sz w:val="24"/>
          <w:szCs w:val="24"/>
        </w:rPr>
        <w:t xml:space="preserve">) </w:t>
      </w:r>
    </w:p>
    <w:p w14:paraId="34DA6589" w14:textId="515B624F" w:rsidR="003D02DA" w:rsidRPr="003D02DA" w:rsidRDefault="003D02DA">
      <w:pPr>
        <w:rPr>
          <w:sz w:val="24"/>
          <w:szCs w:val="24"/>
        </w:rPr>
      </w:pPr>
      <w:r>
        <w:rPr>
          <w:sz w:val="24"/>
          <w:szCs w:val="24"/>
        </w:rPr>
        <w:t xml:space="preserve">Leder </w:t>
      </w:r>
    </w:p>
    <w:sectPr w:rsidR="003D02DA" w:rsidRPr="003D0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DA"/>
    <w:rsid w:val="003D02DA"/>
    <w:rsid w:val="005B3B9B"/>
    <w:rsid w:val="006A4EFE"/>
    <w:rsid w:val="008D6692"/>
    <w:rsid w:val="00926078"/>
    <w:rsid w:val="009F59C8"/>
    <w:rsid w:val="00A164B8"/>
    <w:rsid w:val="00B278D3"/>
    <w:rsid w:val="00D52944"/>
    <w:rsid w:val="00FB6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2C29"/>
  <w15:chartTrackingRefBased/>
  <w15:docId w15:val="{8EC34678-8713-44B4-985E-2F44AEB6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172</Words>
  <Characters>914</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4</cp:revision>
  <cp:lastPrinted>2024-04-03T13:07:00Z</cp:lastPrinted>
  <dcterms:created xsi:type="dcterms:W3CDTF">2024-03-25T11:16:00Z</dcterms:created>
  <dcterms:modified xsi:type="dcterms:W3CDTF">2024-04-03T13:09:00Z</dcterms:modified>
</cp:coreProperties>
</file>