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68AD3" w14:textId="77777777" w:rsidR="00967DAA" w:rsidRPr="00BB5F93" w:rsidRDefault="00371960">
      <w:pPr>
        <w:pStyle w:val="Overskrift1"/>
        <w:rPr>
          <w:lang w:val="nb-NO"/>
        </w:rPr>
      </w:pPr>
      <w:r w:rsidRPr="00BB5F93">
        <w:rPr>
          <w:lang w:val="nb-NO"/>
        </w:rPr>
        <w:t>Lokalpolitisk uttalelse</w:t>
      </w:r>
    </w:p>
    <w:p w14:paraId="58F88403" w14:textId="55C9AB47" w:rsidR="00967DAA" w:rsidRPr="00BB5F93" w:rsidRDefault="00371960">
      <w:pPr>
        <w:rPr>
          <w:lang w:val="nb-NO"/>
        </w:rPr>
      </w:pPr>
      <w:r w:rsidRPr="00BB5F93">
        <w:rPr>
          <w:lang w:val="nb-NO"/>
        </w:rPr>
        <w:t>Årsmøtet i Vestre Toten Arbeiderparti understreker betydningen av å bevare en selvstendig kommune med sterk økonomi, gode tjenester og nærhet til beslutninger. Vi mener bestemt at lokaldemokratiet står sterkt, og at kommunens rolle i å sikre trygghet, utvikling og velferd er avgjørende for innbyggerne.</w:t>
      </w:r>
    </w:p>
    <w:p w14:paraId="34BCAE9E" w14:textId="050DE0CE" w:rsidR="00371960" w:rsidRPr="00BB5F93" w:rsidRDefault="00371960">
      <w:pPr>
        <w:rPr>
          <w:lang w:val="nb-NO"/>
        </w:rPr>
      </w:pPr>
      <w:r w:rsidRPr="00BB5F93">
        <w:rPr>
          <w:lang w:val="nb-NO"/>
        </w:rPr>
        <w:t>Årsmøtet vil jobbe for:</w:t>
      </w:r>
    </w:p>
    <w:p w14:paraId="50ED4C3E" w14:textId="34F995E8" w:rsidR="00967DAA" w:rsidRDefault="00371960">
      <w:pPr>
        <w:pStyle w:val="Punktliste"/>
        <w:rPr>
          <w:lang w:val="nb-NO"/>
        </w:rPr>
      </w:pPr>
      <w:r w:rsidRPr="00BB5F93">
        <w:rPr>
          <w:lang w:val="nb-NO"/>
        </w:rPr>
        <w:t>Beholde Vestre Toten som egen kommune og si tydelig nei til kommunesammenslåing.</w:t>
      </w:r>
    </w:p>
    <w:p w14:paraId="65F8B18E" w14:textId="7D9B3E13" w:rsidR="00BB5F93" w:rsidRPr="00BB5F93" w:rsidRDefault="00BB5F93">
      <w:pPr>
        <w:pStyle w:val="Punktliste"/>
        <w:rPr>
          <w:lang w:val="nb-NO"/>
        </w:rPr>
      </w:pPr>
      <w:r>
        <w:rPr>
          <w:lang w:val="nb-NO"/>
        </w:rPr>
        <w:t>Følge det folkeavstemning vedtar i sak om kommunesammenslåing</w:t>
      </w:r>
    </w:p>
    <w:p w14:paraId="3A92C89B" w14:textId="073A3ACE" w:rsidR="00967DAA" w:rsidRPr="00BB5F93" w:rsidRDefault="00371960">
      <w:pPr>
        <w:pStyle w:val="Punktliste"/>
        <w:rPr>
          <w:lang w:val="nb-NO"/>
        </w:rPr>
      </w:pPr>
      <w:r w:rsidRPr="00BB5F93">
        <w:rPr>
          <w:lang w:val="nb-NO"/>
        </w:rPr>
        <w:t xml:space="preserve">Styrke kommuneøkonomien </w:t>
      </w:r>
    </w:p>
    <w:p w14:paraId="2C26B33C" w14:textId="5FEEB026" w:rsidR="00967DAA" w:rsidRPr="00BB5F93" w:rsidRDefault="00371960">
      <w:pPr>
        <w:pStyle w:val="Punktliste"/>
        <w:rPr>
          <w:lang w:val="nb-NO"/>
        </w:rPr>
      </w:pPr>
      <w:r w:rsidRPr="00BB5F93">
        <w:rPr>
          <w:lang w:val="nb-NO"/>
        </w:rPr>
        <w:t xml:space="preserve">Utbedre </w:t>
      </w:r>
      <w:bookmarkStart w:id="0" w:name="_GoBack"/>
      <w:bookmarkEnd w:id="0"/>
      <w:r w:rsidRPr="00BB5F93">
        <w:rPr>
          <w:lang w:val="nb-NO"/>
        </w:rPr>
        <w:t xml:space="preserve">usikrede planoverganger i samarbeid med </w:t>
      </w:r>
      <w:proofErr w:type="spellStart"/>
      <w:r w:rsidRPr="00BB5F93">
        <w:rPr>
          <w:lang w:val="nb-NO"/>
        </w:rPr>
        <w:t>BaneNor</w:t>
      </w:r>
      <w:proofErr w:type="spellEnd"/>
      <w:r w:rsidRPr="00BB5F93">
        <w:rPr>
          <w:lang w:val="nb-NO"/>
        </w:rPr>
        <w:t>.</w:t>
      </w:r>
    </w:p>
    <w:p w14:paraId="63B6BEDD" w14:textId="2926D189" w:rsidR="00967DAA" w:rsidRPr="00BB5F93" w:rsidRDefault="00371960">
      <w:pPr>
        <w:pStyle w:val="Punktliste"/>
        <w:rPr>
          <w:lang w:val="nb-NO"/>
        </w:rPr>
      </w:pPr>
      <w:r w:rsidRPr="00BB5F93">
        <w:rPr>
          <w:lang w:val="nb-NO"/>
        </w:rPr>
        <w:t xml:space="preserve">Utbygging og prioritering av Rv. 4 som en trygg og effektiv </w:t>
      </w:r>
      <w:proofErr w:type="spellStart"/>
      <w:r w:rsidRPr="00BB5F93">
        <w:rPr>
          <w:lang w:val="nb-NO"/>
        </w:rPr>
        <w:t>hovedfartsåre</w:t>
      </w:r>
      <w:proofErr w:type="spellEnd"/>
      <w:r w:rsidRPr="00BB5F93">
        <w:rPr>
          <w:lang w:val="nb-NO"/>
        </w:rPr>
        <w:t>.</w:t>
      </w:r>
    </w:p>
    <w:p w14:paraId="74C51BB8" w14:textId="77777777" w:rsidR="00967DAA" w:rsidRPr="00BB5F93" w:rsidRDefault="00371960">
      <w:pPr>
        <w:pStyle w:val="Punktliste"/>
        <w:rPr>
          <w:lang w:val="nb-NO"/>
        </w:rPr>
      </w:pPr>
      <w:r w:rsidRPr="00BB5F93">
        <w:rPr>
          <w:lang w:val="nb-NO"/>
        </w:rPr>
        <w:t>Tiltak for å gjøre kommunen mer attraktiv for bosetting og arbeidskraft.</w:t>
      </w:r>
    </w:p>
    <w:p w14:paraId="48C55037" w14:textId="77777777" w:rsidR="00967DAA" w:rsidRPr="00BB5F93" w:rsidRDefault="00371960">
      <w:pPr>
        <w:pStyle w:val="Punktliste"/>
        <w:rPr>
          <w:lang w:val="nb-NO"/>
        </w:rPr>
      </w:pPr>
      <w:r w:rsidRPr="00BB5F93">
        <w:rPr>
          <w:lang w:val="nb-NO"/>
        </w:rPr>
        <w:t>Videreutvikling av tjenester innen helse, omsorg og forebygging.</w:t>
      </w:r>
    </w:p>
    <w:p w14:paraId="54A316E2" w14:textId="77777777" w:rsidR="00967DAA" w:rsidRPr="00BB5F93" w:rsidRDefault="00371960">
      <w:pPr>
        <w:pStyle w:val="Punktliste"/>
        <w:rPr>
          <w:lang w:val="nb-NO"/>
        </w:rPr>
      </w:pPr>
      <w:r w:rsidRPr="00BB5F93">
        <w:rPr>
          <w:lang w:val="nb-NO"/>
        </w:rPr>
        <w:t>Styrking av likestilling, kvinnehelse og Arbeidsmiljøloven.</w:t>
      </w:r>
    </w:p>
    <w:p w14:paraId="0FB1D231" w14:textId="51414B9C" w:rsidR="00967DAA" w:rsidRPr="00BB5F93" w:rsidRDefault="00371960">
      <w:pPr>
        <w:pStyle w:val="Punktliste"/>
        <w:rPr>
          <w:lang w:val="nb-NO"/>
        </w:rPr>
      </w:pPr>
      <w:r w:rsidRPr="00BB5F93">
        <w:rPr>
          <w:lang w:val="nb-NO"/>
        </w:rPr>
        <w:t>Involvering av ungdom gjennom informasjon og tverrpolitisk samarbeid.</w:t>
      </w:r>
    </w:p>
    <w:p w14:paraId="50FE8D84" w14:textId="38F2025E" w:rsidR="00371960" w:rsidRDefault="00371960">
      <w:pPr>
        <w:pStyle w:val="Punktliste"/>
        <w:rPr>
          <w:lang w:val="nb-NO"/>
        </w:rPr>
      </w:pPr>
      <w:r w:rsidRPr="00BB5F93">
        <w:rPr>
          <w:lang w:val="nb-NO"/>
        </w:rPr>
        <w:t>Etablere strukturer og møtepunkter for unge i- og rundt partiet</w:t>
      </w:r>
    </w:p>
    <w:p w14:paraId="3751A7BE" w14:textId="180FE60F" w:rsidR="00BB5F93" w:rsidRPr="00BB5F93" w:rsidRDefault="00BB5F93">
      <w:pPr>
        <w:pStyle w:val="Punktliste"/>
        <w:rPr>
          <w:lang w:val="nb-NO"/>
        </w:rPr>
      </w:pPr>
      <w:r>
        <w:rPr>
          <w:lang w:val="nb-NO"/>
        </w:rPr>
        <w:t xml:space="preserve">Nei til vindkraft i Vestre Toten </w:t>
      </w:r>
    </w:p>
    <w:sectPr w:rsidR="00BB5F93" w:rsidRPr="00BB5F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1960"/>
    <w:rsid w:val="00967DAA"/>
    <w:rsid w:val="00AA1D8D"/>
    <w:rsid w:val="00B47730"/>
    <w:rsid w:val="00BB5F93"/>
    <w:rsid w:val="00CB0664"/>
    <w:rsid w:val="00E874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044E1"/>
  <w14:defaultImageDpi w14:val="300"/>
  <w15:docId w15:val="{4872DEC4-5F63-4CB2-88A7-07CB7287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-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-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-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-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-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-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-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-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-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-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-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-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-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-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-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-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-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-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-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-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-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-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-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-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-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-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-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-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-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-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-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-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-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-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-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-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-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-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-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-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C4685-7C7B-451C-A378-ECFFE97E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Henning Engeskaug Karlsen</cp:lastModifiedBy>
  <cp:revision>2</cp:revision>
  <dcterms:created xsi:type="dcterms:W3CDTF">2026-03-11T09:07:00Z</dcterms:created>
  <dcterms:modified xsi:type="dcterms:W3CDTF">2026-03-11T09:07:00Z</dcterms:modified>
  <cp:category/>
</cp:coreProperties>
</file>