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B9F" w:rsidRPr="001A6960" w:rsidRDefault="003A2B9F" w:rsidP="003A2B9F">
      <w:pPr>
        <w:spacing w:line="240" w:lineRule="auto"/>
        <w:rPr>
          <w:rFonts w:ascii="Times New Roman" w:hAnsi="Times New Roman" w:cs="Times New Roman"/>
          <w:b/>
          <w:sz w:val="28"/>
          <w:u w:val="single"/>
        </w:rPr>
      </w:pPr>
      <w:r w:rsidRPr="001A6960">
        <w:rPr>
          <w:rFonts w:ascii="Times New Roman" w:hAnsi="Times New Roman" w:cs="Times New Roman"/>
          <w:b/>
          <w:sz w:val="28"/>
          <w:u w:val="single"/>
        </w:rPr>
        <w:t>Nei til velferdsprofitører</w:t>
      </w:r>
    </w:p>
    <w:p w:rsidR="003A2B9F" w:rsidRPr="001A6960" w:rsidRDefault="003A2B9F" w:rsidP="003A2B9F">
      <w:pPr>
        <w:spacing w:line="240" w:lineRule="auto"/>
        <w:rPr>
          <w:rFonts w:ascii="Times New Roman" w:hAnsi="Times New Roman" w:cs="Times New Roman"/>
          <w:sz w:val="24"/>
        </w:rPr>
      </w:pPr>
      <w:r w:rsidRPr="001A6960">
        <w:rPr>
          <w:rFonts w:ascii="Times New Roman" w:hAnsi="Times New Roman" w:cs="Times New Roman"/>
          <w:sz w:val="24"/>
        </w:rPr>
        <w:t xml:space="preserve">En sterk, offentlig velferdsstat er nødvendig for å utjevne forskjeller. Den skal gi alle like gode muligheter og sørge for økonomisk og sosial trygghet. Da sikres alle mennesker en frihet til å utfolde seg og å delta i samfunnet. Dette er en rettighet som skal gjelde for alle og den skal ikke overlates til ett </w:t>
      </w:r>
      <w:proofErr w:type="spellStart"/>
      <w:r w:rsidRPr="001A6960">
        <w:rPr>
          <w:rFonts w:ascii="Times New Roman" w:hAnsi="Times New Roman" w:cs="Times New Roman"/>
          <w:sz w:val="24"/>
        </w:rPr>
        <w:t>profittjagen</w:t>
      </w:r>
      <w:r>
        <w:rPr>
          <w:rFonts w:ascii="Times New Roman" w:hAnsi="Times New Roman" w:cs="Times New Roman"/>
          <w:sz w:val="24"/>
        </w:rPr>
        <w:t>d</w:t>
      </w:r>
      <w:r w:rsidRPr="001A6960">
        <w:rPr>
          <w:rFonts w:ascii="Times New Roman" w:hAnsi="Times New Roman" w:cs="Times New Roman"/>
          <w:sz w:val="24"/>
        </w:rPr>
        <w:t>e</w:t>
      </w:r>
      <w:proofErr w:type="spellEnd"/>
      <w:r w:rsidRPr="001A6960">
        <w:rPr>
          <w:rFonts w:ascii="Times New Roman" w:hAnsi="Times New Roman" w:cs="Times New Roman"/>
          <w:sz w:val="24"/>
        </w:rPr>
        <w:t xml:space="preserve"> markedssystem hvor brukere og ansatte risikerer å bli satt på anbud.</w:t>
      </w:r>
    </w:p>
    <w:p w:rsidR="003A2B9F" w:rsidRPr="001A6960" w:rsidRDefault="003A2B9F" w:rsidP="003A2B9F">
      <w:pPr>
        <w:spacing w:line="240" w:lineRule="auto"/>
        <w:rPr>
          <w:rFonts w:ascii="Times New Roman" w:hAnsi="Times New Roman" w:cs="Times New Roman"/>
          <w:sz w:val="24"/>
        </w:rPr>
      </w:pPr>
    </w:p>
    <w:p w:rsidR="003A2B9F" w:rsidRPr="001A6960" w:rsidRDefault="003A2B9F" w:rsidP="003A2B9F">
      <w:pPr>
        <w:spacing w:line="240" w:lineRule="auto"/>
        <w:rPr>
          <w:rFonts w:ascii="Times New Roman" w:hAnsi="Times New Roman" w:cs="Times New Roman"/>
          <w:sz w:val="24"/>
        </w:rPr>
      </w:pPr>
      <w:r w:rsidRPr="001A6960">
        <w:rPr>
          <w:rFonts w:ascii="Times New Roman" w:hAnsi="Times New Roman" w:cs="Times New Roman"/>
          <w:sz w:val="24"/>
        </w:rPr>
        <w:t>I dag tar selskaper ut profitt av offentlige midler som skal brukes til å drifte private velferdstjenester. Dette har økt drastisk de siste årene og foregår innenfor barnevern, barnehager, sykehjem, sykehus, høyskoler og BPA (brukerstyrt personlig assistanse). Det finnes ingen oversikt over hvor pengene havner, men det finnes noen eksempler hvor man flytter på pengene for å skjule hvor mye profitt man tar ut og at selskaper fører pengene over til skatteparadis. Dette er en skr</w:t>
      </w:r>
      <w:r>
        <w:rPr>
          <w:rFonts w:ascii="Times New Roman" w:hAnsi="Times New Roman" w:cs="Times New Roman"/>
          <w:sz w:val="24"/>
        </w:rPr>
        <w:t>emmende utvikling hvor vi får e</w:t>
      </w:r>
      <w:r w:rsidRPr="001A6960">
        <w:rPr>
          <w:rFonts w:ascii="Times New Roman" w:hAnsi="Times New Roman" w:cs="Times New Roman"/>
          <w:sz w:val="24"/>
        </w:rPr>
        <w:t>t velferdssystem som ikke handler om å sikre befolkningen med gode tjenester</w:t>
      </w:r>
      <w:r>
        <w:rPr>
          <w:rFonts w:ascii="Times New Roman" w:hAnsi="Times New Roman" w:cs="Times New Roman"/>
          <w:sz w:val="24"/>
        </w:rPr>
        <w:t>, men</w:t>
      </w:r>
      <w:r w:rsidRPr="001A6960">
        <w:rPr>
          <w:rFonts w:ascii="Times New Roman" w:hAnsi="Times New Roman" w:cs="Times New Roman"/>
          <w:sz w:val="24"/>
        </w:rPr>
        <w:t xml:space="preserve"> å sikre eiere og investorers økonomiske interesser. Offentlige midler skal gå til bedre utstyr, flere ansatte og høyere standard innen velferdsstaten.</w:t>
      </w:r>
    </w:p>
    <w:p w:rsidR="003A2B9F" w:rsidRPr="001A6960" w:rsidRDefault="003A2B9F" w:rsidP="003A2B9F">
      <w:pPr>
        <w:spacing w:line="240" w:lineRule="auto"/>
        <w:rPr>
          <w:rFonts w:ascii="Times New Roman" w:hAnsi="Times New Roman" w:cs="Times New Roman"/>
          <w:sz w:val="24"/>
        </w:rPr>
      </w:pPr>
    </w:p>
    <w:p w:rsidR="003A2B9F" w:rsidRPr="001A6960" w:rsidRDefault="003A2B9F" w:rsidP="003A2B9F">
      <w:pPr>
        <w:spacing w:line="240" w:lineRule="auto"/>
        <w:rPr>
          <w:rFonts w:ascii="Times New Roman" w:hAnsi="Times New Roman" w:cs="Times New Roman"/>
          <w:b/>
          <w:sz w:val="24"/>
        </w:rPr>
      </w:pPr>
      <w:r>
        <w:rPr>
          <w:rFonts w:ascii="Times New Roman" w:hAnsi="Times New Roman" w:cs="Times New Roman"/>
          <w:b/>
          <w:sz w:val="24"/>
        </w:rPr>
        <w:t>Nord-Odal Arbeiderparti vil</w:t>
      </w:r>
    </w:p>
    <w:p w:rsidR="003A2B9F" w:rsidRPr="001A6960" w:rsidRDefault="003A2B9F" w:rsidP="003A2B9F">
      <w:pPr>
        <w:pStyle w:val="Listeavsnitt"/>
        <w:numPr>
          <w:ilvl w:val="0"/>
          <w:numId w:val="1"/>
        </w:numPr>
        <w:spacing w:line="240" w:lineRule="auto"/>
        <w:rPr>
          <w:rFonts w:ascii="Times New Roman" w:hAnsi="Times New Roman" w:cs="Times New Roman"/>
          <w:sz w:val="24"/>
        </w:rPr>
      </w:pPr>
      <w:r w:rsidRPr="001A6960">
        <w:rPr>
          <w:rFonts w:ascii="Times New Roman" w:hAnsi="Times New Roman" w:cs="Times New Roman"/>
          <w:sz w:val="24"/>
        </w:rPr>
        <w:t>Det gjøres ulovlig å ta ut profitt om man mottar offentlige midler til velferdstjenester</w:t>
      </w:r>
    </w:p>
    <w:p w:rsidR="003A2B9F" w:rsidRPr="001A6960" w:rsidRDefault="003A2B9F" w:rsidP="003A2B9F">
      <w:pPr>
        <w:pStyle w:val="Listeavsnitt"/>
        <w:numPr>
          <w:ilvl w:val="0"/>
          <w:numId w:val="1"/>
        </w:numPr>
        <w:spacing w:line="240" w:lineRule="auto"/>
        <w:rPr>
          <w:rFonts w:ascii="Times New Roman" w:hAnsi="Times New Roman" w:cs="Times New Roman"/>
          <w:sz w:val="24"/>
        </w:rPr>
      </w:pPr>
      <w:r w:rsidRPr="001A6960">
        <w:rPr>
          <w:rFonts w:ascii="Times New Roman" w:hAnsi="Times New Roman" w:cs="Times New Roman"/>
          <w:sz w:val="24"/>
        </w:rPr>
        <w:t>Velferd skal hovedsakelig være offentlighetens ansvar og oppgave</w:t>
      </w:r>
    </w:p>
    <w:p w:rsidR="003A2B9F" w:rsidRDefault="003A2B9F" w:rsidP="003A2B9F">
      <w:pPr>
        <w:pStyle w:val="Listeavsnitt"/>
        <w:numPr>
          <w:ilvl w:val="0"/>
          <w:numId w:val="1"/>
        </w:numPr>
        <w:spacing w:line="240" w:lineRule="auto"/>
        <w:rPr>
          <w:rFonts w:ascii="Times New Roman" w:hAnsi="Times New Roman" w:cs="Times New Roman"/>
          <w:sz w:val="24"/>
        </w:rPr>
      </w:pPr>
      <w:r w:rsidRPr="001A6960">
        <w:rPr>
          <w:rFonts w:ascii="Times New Roman" w:hAnsi="Times New Roman" w:cs="Times New Roman"/>
          <w:sz w:val="24"/>
        </w:rPr>
        <w:t xml:space="preserve">Ber Stortinget å granske hvor velferdsmidler havner </w:t>
      </w:r>
    </w:p>
    <w:p w:rsidR="003A2B9F" w:rsidRPr="002E7D4E" w:rsidRDefault="003A2B9F" w:rsidP="003A2B9F">
      <w:pPr>
        <w:pStyle w:val="Listeavsnitt"/>
        <w:numPr>
          <w:ilvl w:val="0"/>
          <w:numId w:val="1"/>
        </w:numPr>
        <w:spacing w:line="240" w:lineRule="auto"/>
        <w:rPr>
          <w:rFonts w:ascii="Times New Roman" w:hAnsi="Times New Roman" w:cs="Times New Roman"/>
          <w:sz w:val="24"/>
        </w:rPr>
      </w:pPr>
      <w:r w:rsidRPr="002E7D4E">
        <w:rPr>
          <w:rFonts w:ascii="Times New Roman" w:hAnsi="Times New Roman" w:cs="Times New Roman"/>
          <w:sz w:val="24"/>
        </w:rPr>
        <w:t>Ved utlysning av anbud må arbeidstakernes rettigheter sikres gjennom tariffavtale. Arbeidstakerne skal ikke bli skadelidende ved konkurranseutsetting.</w:t>
      </w:r>
    </w:p>
    <w:p w:rsidR="003A2B9F" w:rsidRDefault="003A2B9F" w:rsidP="003A2B9F">
      <w:pPr>
        <w:spacing w:line="240" w:lineRule="auto"/>
        <w:rPr>
          <w:rFonts w:ascii="Times New Roman" w:hAnsi="Times New Roman" w:cs="Times New Roman"/>
          <w:b/>
          <w:sz w:val="24"/>
        </w:rPr>
      </w:pPr>
    </w:p>
    <w:p w:rsidR="003A2B9F" w:rsidRPr="00692E7E" w:rsidRDefault="003A2B9F" w:rsidP="003A2B9F">
      <w:pPr>
        <w:spacing w:line="240" w:lineRule="auto"/>
        <w:rPr>
          <w:rFonts w:ascii="Times New Roman" w:hAnsi="Times New Roman" w:cs="Times New Roman"/>
          <w:b/>
          <w:sz w:val="24"/>
        </w:rPr>
      </w:pPr>
      <w:r>
        <w:rPr>
          <w:rFonts w:ascii="Times New Roman" w:hAnsi="Times New Roman" w:cs="Times New Roman"/>
          <w:b/>
          <w:sz w:val="24"/>
        </w:rPr>
        <w:t>Vedtatt oversendt årsmøtet i Hedmark Arbeiderparti</w:t>
      </w:r>
    </w:p>
    <w:p w:rsidR="00F3785B" w:rsidRDefault="003A2B9F">
      <w:bookmarkStart w:id="0" w:name="_GoBack"/>
      <w:bookmarkEnd w:id="0"/>
    </w:p>
    <w:sectPr w:rsidR="00F37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D675B"/>
    <w:multiLevelType w:val="hybridMultilevel"/>
    <w:tmpl w:val="9514CBD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B9F"/>
    <w:rsid w:val="003A2B9F"/>
    <w:rsid w:val="005346B1"/>
    <w:rsid w:val="00F760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B9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A2B9F"/>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B9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A2B9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1355</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Hedmark IKT</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 Juliussen</dc:creator>
  <cp:lastModifiedBy>Lasse Juliussen</cp:lastModifiedBy>
  <cp:revision>1</cp:revision>
  <dcterms:created xsi:type="dcterms:W3CDTF">2018-02-07T23:34:00Z</dcterms:created>
  <dcterms:modified xsi:type="dcterms:W3CDTF">2018-02-07T23:35:00Z</dcterms:modified>
</cp:coreProperties>
</file>