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FFB9" w14:textId="21AE54C4" w:rsidR="00644A10" w:rsidRDefault="00B16258" w:rsidP="00644A10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403C6F" wp14:editId="485B537A">
            <wp:simplePos x="0" y="0"/>
            <wp:positionH relativeFrom="margin">
              <wp:posOffset>-4445</wp:posOffset>
            </wp:positionH>
            <wp:positionV relativeFrom="paragraph">
              <wp:posOffset>0</wp:posOffset>
            </wp:positionV>
            <wp:extent cx="708660" cy="76962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8DA26" w14:textId="77777777" w:rsidR="00B16258" w:rsidRDefault="00B16258" w:rsidP="00644A10">
      <w:pPr>
        <w:jc w:val="both"/>
        <w:rPr>
          <w:b/>
          <w:bCs/>
          <w:sz w:val="28"/>
          <w:szCs w:val="28"/>
        </w:rPr>
      </w:pPr>
    </w:p>
    <w:p w14:paraId="71658FC4" w14:textId="77777777" w:rsidR="00B16258" w:rsidRDefault="00B16258" w:rsidP="00644A10">
      <w:pPr>
        <w:jc w:val="both"/>
        <w:rPr>
          <w:b/>
          <w:bCs/>
          <w:sz w:val="28"/>
          <w:szCs w:val="28"/>
        </w:rPr>
      </w:pPr>
    </w:p>
    <w:p w14:paraId="681D9183" w14:textId="290DBA43" w:rsidR="00644A10" w:rsidRDefault="00644A10" w:rsidP="00644A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Bergen, 18. september 2024</w:t>
      </w:r>
    </w:p>
    <w:p w14:paraId="0F74BBD4" w14:textId="77777777" w:rsidR="00644A10" w:rsidRDefault="00644A10" w:rsidP="00644A10">
      <w:pPr>
        <w:jc w:val="both"/>
        <w:rPr>
          <w:b/>
          <w:bCs/>
          <w:sz w:val="28"/>
          <w:szCs w:val="28"/>
        </w:rPr>
      </w:pPr>
    </w:p>
    <w:p w14:paraId="443F6515" w14:textId="200C031A" w:rsidR="009C6B75" w:rsidRPr="00644A10" w:rsidRDefault="009C6B75" w:rsidP="00644A10">
      <w:pPr>
        <w:pStyle w:val="Overskrift1"/>
      </w:pPr>
      <w:r w:rsidRPr="00644A10">
        <w:t>P</w:t>
      </w:r>
      <w:r w:rsidR="00644A10">
        <w:t xml:space="preserve">ressemelding </w:t>
      </w:r>
      <w:r w:rsidRPr="00644A10">
        <w:t xml:space="preserve">fra </w:t>
      </w:r>
      <w:r w:rsidR="00644A10">
        <w:t>nominasjonskomiteen i</w:t>
      </w:r>
      <w:r w:rsidRPr="00644A10">
        <w:t xml:space="preserve"> Hordaland valgkrets. </w:t>
      </w:r>
    </w:p>
    <w:p w14:paraId="0E171DA8" w14:textId="77777777" w:rsidR="009C6B75" w:rsidRPr="00644A10" w:rsidRDefault="009C6B75" w:rsidP="009C6B75">
      <w:pPr>
        <w:rPr>
          <w:rFonts w:ascii="Calibri" w:hAnsi="Calibri" w:cs="Calibri"/>
        </w:rPr>
      </w:pPr>
      <w:r w:rsidRPr="00644A10">
        <w:rPr>
          <w:rFonts w:ascii="Calibri" w:hAnsi="Calibri" w:cs="Calibri"/>
        </w:rPr>
        <w:t xml:space="preserve">Vedlagt finner dere </w:t>
      </w:r>
      <w:r w:rsidRPr="00B16258">
        <w:rPr>
          <w:rFonts w:ascii="Calibri" w:hAnsi="Calibri" w:cs="Calibri"/>
          <w:b/>
          <w:bCs/>
        </w:rPr>
        <w:t>første listeutkast</w:t>
      </w:r>
      <w:r w:rsidRPr="00644A10">
        <w:rPr>
          <w:rFonts w:ascii="Calibri" w:hAnsi="Calibri" w:cs="Calibri"/>
        </w:rPr>
        <w:t xml:space="preserve"> fra nominasjonskomiteen i Hordaland valgkrets. </w:t>
      </w:r>
    </w:p>
    <w:p w14:paraId="27D9756C" w14:textId="77777777" w:rsidR="009C6B75" w:rsidRPr="00644A10" w:rsidRDefault="009C6B75" w:rsidP="009C6B75">
      <w:pPr>
        <w:rPr>
          <w:rFonts w:ascii="Calibri" w:hAnsi="Calibri" w:cs="Calibri"/>
        </w:rPr>
      </w:pPr>
      <w:r w:rsidRPr="00644A10">
        <w:rPr>
          <w:rFonts w:ascii="Calibri" w:hAnsi="Calibri" w:cs="Calibri"/>
        </w:rPr>
        <w:t>Komiteen består av ni personer fra alle fem regionene i valgkretsen samt AUF.</w:t>
      </w:r>
    </w:p>
    <w:p w14:paraId="5C7A7D56" w14:textId="77777777" w:rsidR="009C6B75" w:rsidRPr="00644A10" w:rsidRDefault="009C6B75" w:rsidP="009C6B75">
      <w:pPr>
        <w:rPr>
          <w:rFonts w:ascii="Calibri" w:hAnsi="Calibri" w:cs="Calibri"/>
          <w:b/>
          <w:bCs/>
        </w:rPr>
      </w:pPr>
      <w:r w:rsidRPr="00644A10">
        <w:rPr>
          <w:rFonts w:ascii="Calibri" w:hAnsi="Calibri" w:cs="Calibri"/>
          <w:b/>
          <w:bCs/>
        </w:rPr>
        <w:t xml:space="preserve">Vi skal inn i en valgkamp der vi har som mål å fortsette med fire representanter på Stortinget fra Ap i Hordaland. </w:t>
      </w:r>
    </w:p>
    <w:p w14:paraId="6227228F" w14:textId="77777777" w:rsidR="009C6B75" w:rsidRPr="00644A10" w:rsidRDefault="009C6B75" w:rsidP="009C6B75">
      <w:pPr>
        <w:pStyle w:val="Listeavsnitt"/>
        <w:numPr>
          <w:ilvl w:val="0"/>
          <w:numId w:val="1"/>
        </w:numPr>
        <w:rPr>
          <w:rFonts w:ascii="Calibri" w:hAnsi="Calibri" w:cs="Calibri"/>
        </w:rPr>
      </w:pPr>
      <w:r w:rsidRPr="00644A10">
        <w:rPr>
          <w:rFonts w:ascii="Calibri" w:hAnsi="Calibri" w:cs="Calibri"/>
        </w:rPr>
        <w:t xml:space="preserve">Vi har lagt vekt på å finne en riktig balanse mellom kontinuitet og fornyelse på de åtte øverste plassene. </w:t>
      </w:r>
    </w:p>
    <w:p w14:paraId="1265AB62" w14:textId="66C6BF77" w:rsidR="009C6B75" w:rsidRPr="00644A10" w:rsidRDefault="009C6B75" w:rsidP="009C6B75">
      <w:pPr>
        <w:pStyle w:val="Listeavsnitt"/>
        <w:numPr>
          <w:ilvl w:val="0"/>
          <w:numId w:val="1"/>
        </w:numPr>
        <w:rPr>
          <w:rFonts w:ascii="Calibri" w:hAnsi="Calibri" w:cs="Calibri"/>
        </w:rPr>
      </w:pPr>
      <w:r w:rsidRPr="00644A10">
        <w:rPr>
          <w:rFonts w:ascii="Calibri" w:hAnsi="Calibri" w:cs="Calibri"/>
        </w:rPr>
        <w:t>Vi har ønsket å ha blant de topp åtte</w:t>
      </w:r>
      <w:r w:rsidR="00644A10">
        <w:rPr>
          <w:rFonts w:ascii="Calibri" w:hAnsi="Calibri" w:cs="Calibri"/>
        </w:rPr>
        <w:t xml:space="preserve">, </w:t>
      </w:r>
      <w:r w:rsidRPr="00644A10">
        <w:rPr>
          <w:rFonts w:ascii="Calibri" w:hAnsi="Calibri" w:cs="Calibri"/>
        </w:rPr>
        <w:t>de fem regionene representert</w:t>
      </w:r>
      <w:r w:rsidR="00644A10">
        <w:rPr>
          <w:rFonts w:ascii="Calibri" w:hAnsi="Calibri" w:cs="Calibri"/>
        </w:rPr>
        <w:t xml:space="preserve"> samt</w:t>
      </w:r>
      <w:r w:rsidRPr="00644A10">
        <w:rPr>
          <w:rFonts w:ascii="Calibri" w:hAnsi="Calibri" w:cs="Calibri"/>
        </w:rPr>
        <w:t xml:space="preserve"> fagbevegelsen og AUF</w:t>
      </w:r>
      <w:r w:rsidR="00644A10">
        <w:rPr>
          <w:rFonts w:ascii="Calibri" w:hAnsi="Calibri" w:cs="Calibri"/>
        </w:rPr>
        <w:t xml:space="preserve">. </w:t>
      </w:r>
      <w:r w:rsidRPr="00644A10">
        <w:rPr>
          <w:rFonts w:ascii="Calibri" w:hAnsi="Calibri" w:cs="Calibri"/>
        </w:rPr>
        <w:t xml:space="preserve"> </w:t>
      </w:r>
    </w:p>
    <w:p w14:paraId="616C8380" w14:textId="2DA689BF" w:rsidR="009C6B75" w:rsidRPr="00644A10" w:rsidRDefault="009C6B75" w:rsidP="009C6B75">
      <w:pPr>
        <w:rPr>
          <w:rFonts w:ascii="Calibri" w:hAnsi="Calibri" w:cs="Calibri"/>
        </w:rPr>
      </w:pPr>
      <w:r w:rsidRPr="00644A10">
        <w:rPr>
          <w:rFonts w:ascii="Calibri" w:hAnsi="Calibri" w:cs="Calibri"/>
        </w:rPr>
        <w:t>«</w:t>
      </w:r>
      <w:r w:rsidRPr="00644A10">
        <w:rPr>
          <w:rFonts w:ascii="Calibri" w:hAnsi="Calibri" w:cs="Calibri"/>
          <w:i/>
          <w:iCs/>
        </w:rPr>
        <w:t>Vi har mange dyktige kandidater å velge mellom, vi har i vårt arbeid prøvd å se helheten for hele valgkretsen Hordaland, og jeg er glad for den store enigheten i komiteen og at vi har lykkes med å finne en god balanse mellom kontinuitet og fornyelse</w:t>
      </w:r>
      <w:r w:rsidR="00644A10">
        <w:rPr>
          <w:rFonts w:ascii="Calibri" w:hAnsi="Calibri" w:cs="Calibri"/>
          <w:i/>
          <w:iCs/>
        </w:rPr>
        <w:t xml:space="preserve">» </w:t>
      </w:r>
      <w:r w:rsidRPr="00644A10">
        <w:rPr>
          <w:rFonts w:ascii="Calibri" w:hAnsi="Calibri" w:cs="Calibri"/>
        </w:rPr>
        <w:t xml:space="preserve">sier leder i komiteen Hilde Magnusson. </w:t>
      </w:r>
    </w:p>
    <w:p w14:paraId="1AFDA87C" w14:textId="77777777" w:rsidR="009C6B75" w:rsidRPr="00644A10" w:rsidRDefault="009C6B75" w:rsidP="009C6B75">
      <w:pPr>
        <w:rPr>
          <w:rFonts w:ascii="Calibri" w:hAnsi="Calibri" w:cs="Calibri"/>
        </w:rPr>
      </w:pPr>
      <w:r w:rsidRPr="00644A10">
        <w:rPr>
          <w:rFonts w:ascii="Calibri" w:hAnsi="Calibri" w:cs="Calibri"/>
        </w:rPr>
        <w:t xml:space="preserve">Det er en dissens på listen. </w:t>
      </w:r>
    </w:p>
    <w:p w14:paraId="10354E81" w14:textId="77777777" w:rsidR="009C6B75" w:rsidRPr="00644A10" w:rsidRDefault="009C6B75" w:rsidP="009C6B75">
      <w:pPr>
        <w:rPr>
          <w:rFonts w:ascii="Calibri" w:hAnsi="Calibri" w:cs="Calibri"/>
          <w:b/>
          <w:bCs/>
        </w:rPr>
      </w:pPr>
      <w:r w:rsidRPr="00644A10">
        <w:rPr>
          <w:rFonts w:ascii="Calibri" w:hAnsi="Calibri" w:cs="Calibri"/>
          <w:b/>
          <w:bCs/>
        </w:rPr>
        <w:t xml:space="preserve">Videre prosess: </w:t>
      </w:r>
    </w:p>
    <w:p w14:paraId="681159D7" w14:textId="564D887F" w:rsidR="009C6B75" w:rsidRPr="00644A10" w:rsidRDefault="009C6B75" w:rsidP="009C6B75">
      <w:pPr>
        <w:rPr>
          <w:rFonts w:ascii="Calibri" w:hAnsi="Calibri" w:cs="Calibri"/>
          <w:b/>
          <w:bCs/>
        </w:rPr>
      </w:pPr>
      <w:r w:rsidRPr="00644A10">
        <w:rPr>
          <w:rFonts w:ascii="Calibri" w:hAnsi="Calibri" w:cs="Calibri"/>
        </w:rPr>
        <w:t xml:space="preserve">Første listeforslag skal nå på høring i de 24 kommunepartiene </w:t>
      </w:r>
      <w:r w:rsidR="00644A10">
        <w:rPr>
          <w:rFonts w:ascii="Calibri" w:hAnsi="Calibri" w:cs="Calibri"/>
        </w:rPr>
        <w:t>i valgkretsen. De har svar</w:t>
      </w:r>
      <w:r w:rsidRPr="00644A10">
        <w:rPr>
          <w:rFonts w:ascii="Calibri" w:hAnsi="Calibri" w:cs="Calibri"/>
        </w:rPr>
        <w:t>frist tirsdag 22</w:t>
      </w:r>
      <w:r w:rsidR="00644A10">
        <w:rPr>
          <w:rFonts w:ascii="Calibri" w:hAnsi="Calibri" w:cs="Calibri"/>
        </w:rPr>
        <w:t>.</w:t>
      </w:r>
      <w:r w:rsidRPr="00644A10">
        <w:rPr>
          <w:rFonts w:ascii="Calibri" w:hAnsi="Calibri" w:cs="Calibri"/>
        </w:rPr>
        <w:t xml:space="preserve"> oktober. </w:t>
      </w:r>
    </w:p>
    <w:p w14:paraId="7CB08909" w14:textId="5C4B7828" w:rsidR="009C6B75" w:rsidRDefault="009C6B75" w:rsidP="009C6B75">
      <w:pPr>
        <w:rPr>
          <w:rFonts w:ascii="Calibri" w:hAnsi="Calibri" w:cs="Calibri"/>
        </w:rPr>
      </w:pPr>
      <w:r w:rsidRPr="00644A10">
        <w:rPr>
          <w:rFonts w:ascii="Calibri" w:hAnsi="Calibri" w:cs="Calibri"/>
        </w:rPr>
        <w:t>Mandag 28</w:t>
      </w:r>
      <w:r w:rsidR="00644A10">
        <w:rPr>
          <w:rFonts w:ascii="Calibri" w:hAnsi="Calibri" w:cs="Calibri"/>
        </w:rPr>
        <w:t>.</w:t>
      </w:r>
      <w:r w:rsidRPr="00644A10">
        <w:rPr>
          <w:rFonts w:ascii="Calibri" w:hAnsi="Calibri" w:cs="Calibri"/>
        </w:rPr>
        <w:t xml:space="preserve"> oktober er komiteen sin frist til å sette opp sitt endelige listeforslag, og endelig liste vedtas på nominasjonsmøte lørdag 30 november. </w:t>
      </w:r>
    </w:p>
    <w:p w14:paraId="128EDEC0" w14:textId="77777777" w:rsidR="00644A10" w:rsidRPr="00644A10" w:rsidRDefault="00644A10" w:rsidP="00644A10">
      <w:pPr>
        <w:rPr>
          <w:rFonts w:ascii="Calibri" w:hAnsi="Calibri" w:cs="Calibri"/>
        </w:rPr>
      </w:pPr>
      <w:r w:rsidRPr="00644A10">
        <w:rPr>
          <w:rFonts w:ascii="Calibri" w:hAnsi="Calibri" w:cs="Calibri"/>
        </w:rPr>
        <w:t>For ytterligere kommentarer ta kontakt med leder Hilde Magnusson på m. 41 56 64 50</w:t>
      </w:r>
    </w:p>
    <w:p w14:paraId="4D8F686E" w14:textId="77777777" w:rsidR="00644A10" w:rsidRDefault="00644A10" w:rsidP="009C6B75">
      <w:pPr>
        <w:rPr>
          <w:rFonts w:ascii="Calibri" w:hAnsi="Calibri" w:cs="Calibri"/>
        </w:rPr>
      </w:pPr>
    </w:p>
    <w:p w14:paraId="1A8C8F54" w14:textId="74E90BB3" w:rsidR="003A31CD" w:rsidRPr="00644A10" w:rsidRDefault="00644A10">
      <w:pPr>
        <w:rPr>
          <w:rFonts w:ascii="Calibri" w:hAnsi="Calibri" w:cs="Calibri"/>
        </w:rPr>
      </w:pPr>
      <w:r>
        <w:rPr>
          <w:rFonts w:ascii="Calibri" w:hAnsi="Calibri" w:cs="Calibri"/>
        </w:rPr>
        <w:t>Hilde Magnusson</w:t>
      </w:r>
      <w:r>
        <w:rPr>
          <w:rFonts w:ascii="Calibri" w:hAnsi="Calibri" w:cs="Calibri"/>
        </w:rPr>
        <w:br/>
        <w:t>Leder</w:t>
      </w:r>
      <w:r>
        <w:rPr>
          <w:rFonts w:ascii="Calibri" w:hAnsi="Calibri" w:cs="Calibri"/>
        </w:rPr>
        <w:br/>
        <w:t>Nominasjonskomiteen i Hordaland</w:t>
      </w:r>
    </w:p>
    <w:sectPr w:rsidR="003A31CD" w:rsidRPr="00644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4A02"/>
    <w:multiLevelType w:val="hybridMultilevel"/>
    <w:tmpl w:val="7FEE4426"/>
    <w:lvl w:ilvl="0" w:tplc="0366B9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44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75"/>
    <w:rsid w:val="003A31CD"/>
    <w:rsid w:val="004B5DE9"/>
    <w:rsid w:val="00644A10"/>
    <w:rsid w:val="009C6B75"/>
    <w:rsid w:val="00AD2E39"/>
    <w:rsid w:val="00B1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789F"/>
  <w15:chartTrackingRefBased/>
  <w15:docId w15:val="{9A7A00B4-1D7E-4524-B2DD-0CE7FEAF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B75"/>
  </w:style>
  <w:style w:type="paragraph" w:styleId="Overskrift1">
    <w:name w:val="heading 1"/>
    <w:basedOn w:val="Normal"/>
    <w:next w:val="Normal"/>
    <w:link w:val="Overskrift1Tegn"/>
    <w:uiPriority w:val="9"/>
    <w:qFormat/>
    <w:rsid w:val="009C6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6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6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6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6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6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6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6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6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6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C6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C6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C6B7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C6B7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C6B7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C6B7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C6B7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C6B7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C6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C6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C6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C6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C6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C6B7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C6B7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C6B7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C6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C6B7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C6B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Magnusson</dc:creator>
  <cp:keywords/>
  <dc:description/>
  <cp:lastModifiedBy>Stig Morten Frøiland</cp:lastModifiedBy>
  <cp:revision>4</cp:revision>
  <dcterms:created xsi:type="dcterms:W3CDTF">2024-09-17T19:12:00Z</dcterms:created>
  <dcterms:modified xsi:type="dcterms:W3CDTF">2024-09-17T20:14:00Z</dcterms:modified>
</cp:coreProperties>
</file>