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5F3D" w14:textId="525A0016" w:rsidR="0011338F" w:rsidRPr="00231B7D" w:rsidRDefault="00101FAF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nb-NO"/>
        </w:rPr>
      </w:pPr>
      <w:r w:rsidRPr="00231B7D"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nb-NO"/>
        </w:rPr>
        <w:t>Årsmøte i Rogaland Arbeiderparti sender herved følgende prioriteringer til lokalpolitisk uttalelse</w:t>
      </w:r>
      <w:r w:rsidR="00C95777"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nb-NO"/>
        </w:rPr>
        <w:t>:</w:t>
      </w:r>
    </w:p>
    <w:p w14:paraId="41C9BBBA" w14:textId="77777777" w:rsidR="00CA3FCD" w:rsidRPr="00A36FB6" w:rsidRDefault="00CA3FCD" w:rsidP="00CA3FCD">
      <w:pPr>
        <w:spacing w:before="240" w:after="240"/>
        <w:ind w:right="540"/>
        <w:rPr>
          <w:rFonts w:ascii="Arial" w:eastAsia="Times New Roman" w:hAnsi="Arial" w:cs="Arial"/>
          <w:b/>
          <w:bCs/>
          <w:color w:val="231F20"/>
          <w:lang w:val="nb-NO" w:eastAsia="nb-NO"/>
        </w:rPr>
      </w:pPr>
      <w:r w:rsidRPr="00A36FB6">
        <w:rPr>
          <w:rFonts w:ascii="Arial" w:eastAsia="Times New Roman" w:hAnsi="Arial" w:cs="Arial"/>
          <w:b/>
          <w:bCs/>
          <w:color w:val="000000"/>
          <w:lang w:val="nb-NO" w:eastAsia="nb-NO"/>
        </w:rPr>
        <w:t>Arbeiderparti-styrte kommuner og fylker vil prioritere tiltak som skaper og sikrer seriøse arbeidsplasser</w:t>
      </w:r>
      <w:r w:rsidRPr="00A36FB6">
        <w:rPr>
          <w:rFonts w:ascii="Arial" w:eastAsia="Times New Roman" w:hAnsi="Arial" w:cs="Arial"/>
          <w:b/>
          <w:bCs/>
          <w:color w:val="231F20"/>
          <w:lang w:val="nb-NO" w:eastAsia="nb-NO"/>
        </w:rPr>
        <w:t xml:space="preserve"> gjennom å:</w:t>
      </w:r>
    </w:p>
    <w:p w14:paraId="7333942D" w14:textId="77777777" w:rsidR="00CA3FCD" w:rsidRPr="00CA3FCD" w:rsidRDefault="00CA3FCD" w:rsidP="00CA3FCD">
      <w:pPr>
        <w:numPr>
          <w:ilvl w:val="0"/>
          <w:numId w:val="1"/>
        </w:numPr>
        <w:autoSpaceDN w:val="0"/>
        <w:spacing w:after="0" w:line="240" w:lineRule="auto"/>
        <w:ind w:left="720" w:right="540"/>
        <w:rPr>
          <w:rFonts w:ascii="Arial" w:eastAsia="Times New Roman" w:hAnsi="Arial" w:cs="Arial"/>
          <w:sz w:val="24"/>
          <w:szCs w:val="24"/>
          <w:lang w:val="nb-NO" w:eastAsia="nb-NO"/>
        </w:rPr>
      </w:pPr>
      <w:r w:rsidRPr="00CA3FCD">
        <w:rPr>
          <w:rFonts w:ascii="Arial" w:eastAsia="Times New Roman" w:hAnsi="Arial" w:cs="Arial"/>
          <w:sz w:val="24"/>
          <w:szCs w:val="24"/>
          <w:lang w:val="nb-NO" w:eastAsia="nb-NO"/>
        </w:rPr>
        <w:t>Tilrettelegge for flere grønne arbeidsplasser og grønn omstilling gjennom å styrke det kommunale og regionale virkemiddelapparatet, og frigjøre mer næringsareal.</w:t>
      </w:r>
    </w:p>
    <w:p w14:paraId="1CC878BD" w14:textId="0D20FA11" w:rsidR="00CA3FCD" w:rsidRPr="00CA3FCD" w:rsidRDefault="00CA3FCD" w:rsidP="00CA3FCD">
      <w:pPr>
        <w:numPr>
          <w:ilvl w:val="0"/>
          <w:numId w:val="1"/>
        </w:numPr>
        <w:autoSpaceDN w:val="0"/>
        <w:spacing w:after="0" w:line="240" w:lineRule="auto"/>
        <w:ind w:left="720" w:right="540"/>
        <w:rPr>
          <w:rFonts w:ascii="Arial" w:eastAsia="Times New Roman" w:hAnsi="Arial" w:cs="Arial"/>
          <w:sz w:val="24"/>
          <w:szCs w:val="24"/>
          <w:lang w:val="nb-NO" w:eastAsia="nb-NO"/>
        </w:rPr>
      </w:pPr>
      <w:r w:rsidRPr="00CA3FCD">
        <w:rPr>
          <w:rFonts w:ascii="Arial" w:eastAsia="Times New Roman" w:hAnsi="Arial" w:cs="Arial"/>
          <w:sz w:val="24"/>
          <w:szCs w:val="24"/>
          <w:lang w:val="nb-NO" w:eastAsia="nb-NO"/>
        </w:rPr>
        <w:t xml:space="preserve">Følge opp </w:t>
      </w:r>
      <w:r w:rsidR="009B249C">
        <w:rPr>
          <w:rFonts w:ascii="Arial" w:eastAsia="Times New Roman" w:hAnsi="Arial" w:cs="Arial"/>
          <w:sz w:val="24"/>
          <w:szCs w:val="24"/>
          <w:lang w:val="nb-NO" w:eastAsia="nb-NO"/>
        </w:rPr>
        <w:t>r</w:t>
      </w:r>
      <w:r w:rsidRPr="00CA3FCD">
        <w:rPr>
          <w:rFonts w:ascii="Arial" w:eastAsia="Times New Roman" w:hAnsi="Arial" w:cs="Arial"/>
          <w:sz w:val="24"/>
          <w:szCs w:val="24"/>
          <w:lang w:val="nb-NO" w:eastAsia="nb-NO"/>
        </w:rPr>
        <w:t>egjeringens Norgesmodell med å lage lokalt tilpassede seriøsitetsmodeller for offentlige anbud med strenge krav og god kontroll som motvirker sosial dumping og arbeidslivskriminalitet.</w:t>
      </w:r>
      <w:r w:rsidRPr="00CA3FCD" w:rsidDel="0097429C">
        <w:rPr>
          <w:rFonts w:ascii="Arial" w:eastAsia="Times New Roman" w:hAnsi="Arial" w:cs="Arial"/>
          <w:sz w:val="24"/>
          <w:szCs w:val="24"/>
          <w:lang w:val="nb-NO" w:eastAsia="nb-NO"/>
        </w:rPr>
        <w:t xml:space="preserve"> </w:t>
      </w:r>
    </w:p>
    <w:p w14:paraId="51CC9DD6" w14:textId="77777777" w:rsidR="00CA3FCD" w:rsidRPr="00CA3FCD" w:rsidRDefault="00CA3FCD" w:rsidP="00CA3FCD">
      <w:pPr>
        <w:numPr>
          <w:ilvl w:val="0"/>
          <w:numId w:val="1"/>
        </w:numPr>
        <w:autoSpaceDN w:val="0"/>
        <w:spacing w:after="0" w:line="240" w:lineRule="auto"/>
        <w:ind w:left="720" w:right="540"/>
        <w:rPr>
          <w:rFonts w:ascii="Arial" w:eastAsia="Times New Roman" w:hAnsi="Arial" w:cs="Arial"/>
          <w:sz w:val="24"/>
          <w:szCs w:val="24"/>
          <w:lang w:val="nb-NO" w:eastAsia="nb-NO"/>
        </w:rPr>
      </w:pPr>
      <w:r w:rsidRPr="00CA3FCD">
        <w:rPr>
          <w:rFonts w:ascii="Arial" w:eastAsia="Times New Roman" w:hAnsi="Arial" w:cs="Arial"/>
          <w:sz w:val="24"/>
          <w:szCs w:val="24"/>
          <w:lang w:val="nb-NO" w:eastAsia="nb-NO"/>
        </w:rPr>
        <w:t>Innføre læreplassgaranti, øke antallet læreplasser og sikre flere praksisplasser for studenter og tilby sommerjobber for ungdom. Mennesker med funksjonsnedsettelser</w:t>
      </w:r>
      <w:r w:rsidRPr="00CA3FCD">
        <w:rPr>
          <w:rFonts w:ascii="Arial" w:eastAsia="Times New Roman" w:hAnsi="Arial" w:cs="Arial"/>
          <w:color w:val="000000"/>
          <w:sz w:val="24"/>
          <w:szCs w:val="24"/>
          <w:lang w:val="nb-NO"/>
        </w:rPr>
        <w:t xml:space="preserve"> skal sikres minst like god tilgang til sommerjobber, lære-, og praksisplasser.</w:t>
      </w:r>
    </w:p>
    <w:p w14:paraId="31CFF6E8" w14:textId="77777777" w:rsidR="00CA3FCD" w:rsidRPr="00CA3FCD" w:rsidRDefault="00CA3FCD" w:rsidP="00CA3FCD">
      <w:pPr>
        <w:numPr>
          <w:ilvl w:val="0"/>
          <w:numId w:val="1"/>
        </w:numPr>
        <w:autoSpaceDN w:val="0"/>
        <w:spacing w:after="0" w:line="240" w:lineRule="auto"/>
        <w:ind w:left="720" w:right="540"/>
        <w:rPr>
          <w:rFonts w:ascii="Arial" w:eastAsia="Times New Roman" w:hAnsi="Arial" w:cs="Arial"/>
          <w:sz w:val="24"/>
          <w:szCs w:val="24"/>
          <w:lang w:val="nb-NO" w:eastAsia="nb-NO"/>
        </w:rPr>
      </w:pPr>
      <w:r w:rsidRPr="00CA3FCD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 xml:space="preserve">Styrke trepartssamarbeidet og gjennomføre en tillitsreform for å redusere mengden rapportering og målstyring. Gi de ansatte mer tid til å gi gode tjenester. </w:t>
      </w:r>
    </w:p>
    <w:p w14:paraId="123FE5CB" w14:textId="7D291F94" w:rsidR="00CA3FCD" w:rsidRDefault="00CA3FCD" w:rsidP="00CA3FCD">
      <w:pPr>
        <w:numPr>
          <w:ilvl w:val="0"/>
          <w:numId w:val="1"/>
        </w:numPr>
        <w:autoSpaceDN w:val="0"/>
        <w:spacing w:after="0" w:line="240" w:lineRule="auto"/>
        <w:ind w:left="720" w:right="540"/>
        <w:rPr>
          <w:rFonts w:ascii="Arial" w:eastAsia="Times New Roman" w:hAnsi="Arial" w:cs="Arial"/>
          <w:sz w:val="24"/>
          <w:szCs w:val="24"/>
          <w:lang w:val="nb-NO" w:eastAsia="nb-NO"/>
        </w:rPr>
      </w:pPr>
      <w:r w:rsidRPr="008965DE">
        <w:rPr>
          <w:rFonts w:ascii="Arial" w:eastAsia="Times New Roman" w:hAnsi="Arial" w:cs="Arial"/>
          <w:sz w:val="24"/>
          <w:szCs w:val="24"/>
          <w:lang w:val="nb-NO" w:eastAsia="nb-NO"/>
        </w:rPr>
        <w:t>Skape en heltidskultur der hele faste stillinger er hovedregelen i alle ansettelser, og etablere rapporteringsrutiner som sikrer politisk kontroll.</w:t>
      </w:r>
    </w:p>
    <w:p w14:paraId="2DAD58FE" w14:textId="77777777" w:rsidR="009B249C" w:rsidRPr="008965DE" w:rsidRDefault="009B249C" w:rsidP="009B249C">
      <w:pPr>
        <w:autoSpaceDN w:val="0"/>
        <w:spacing w:after="0" w:line="240" w:lineRule="auto"/>
        <w:ind w:left="720" w:right="540"/>
        <w:rPr>
          <w:rFonts w:ascii="Arial" w:eastAsia="Times New Roman" w:hAnsi="Arial" w:cs="Arial"/>
          <w:sz w:val="24"/>
          <w:szCs w:val="24"/>
          <w:lang w:val="nb-NO" w:eastAsia="nb-NO"/>
        </w:rPr>
      </w:pPr>
    </w:p>
    <w:p w14:paraId="023A8653" w14:textId="77777777" w:rsidR="00CA3FCD" w:rsidRPr="00A36FB6" w:rsidRDefault="00CA3FCD" w:rsidP="00CA3FCD">
      <w:pPr>
        <w:spacing w:before="240" w:after="240"/>
        <w:ind w:right="540"/>
        <w:rPr>
          <w:rFonts w:ascii="Arial" w:eastAsia="Times New Roman" w:hAnsi="Arial" w:cs="Arial"/>
          <w:b/>
          <w:bCs/>
          <w:color w:val="231F20"/>
          <w:lang w:val="nb-NO" w:eastAsia="nb-NO"/>
        </w:rPr>
      </w:pPr>
      <w:r w:rsidRPr="00A36FB6">
        <w:rPr>
          <w:rFonts w:ascii="Arial" w:eastAsia="Times New Roman" w:hAnsi="Arial" w:cs="Arial"/>
          <w:b/>
          <w:bCs/>
          <w:color w:val="000000"/>
          <w:lang w:val="nb-NO" w:eastAsia="nb-NO"/>
        </w:rPr>
        <w:t xml:space="preserve">Arbeiderparti-styrte kommuner og fylker vil prioritere tiltak som fremmer god helse og livskvalitet </w:t>
      </w:r>
      <w:r w:rsidRPr="00A36FB6">
        <w:rPr>
          <w:rFonts w:ascii="Arial" w:eastAsia="Times New Roman" w:hAnsi="Arial" w:cs="Arial"/>
          <w:b/>
          <w:bCs/>
          <w:color w:val="231F20"/>
          <w:lang w:val="nb-NO" w:eastAsia="nb-NO"/>
        </w:rPr>
        <w:t>gjennom å:</w:t>
      </w:r>
    </w:p>
    <w:p w14:paraId="1FD80274" w14:textId="26C42A14" w:rsidR="00CA3FCD" w:rsidRPr="008965DE" w:rsidRDefault="00C95777" w:rsidP="008965DE">
      <w:pPr>
        <w:spacing w:after="0" w:line="240" w:lineRule="auto"/>
        <w:ind w:left="360" w:right="540"/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>1</w:t>
      </w:r>
      <w:r w:rsidR="008965DE" w:rsidRPr="008965DE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>.</w:t>
      </w:r>
      <w:r w:rsidR="008965DE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 xml:space="preserve"> </w:t>
      </w:r>
      <w:r w:rsidR="00CA3FCD" w:rsidRPr="008965DE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 xml:space="preserve">Styrke tilbudet innen psykisk helse og rus med et særskilt </w:t>
      </w:r>
      <w:proofErr w:type="gramStart"/>
      <w:r w:rsidR="00CA3FCD" w:rsidRPr="008965DE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>fokus</w:t>
      </w:r>
      <w:proofErr w:type="gramEnd"/>
      <w:r w:rsidR="00CA3FCD" w:rsidRPr="008965DE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 xml:space="preserve"> på å bygge opp lavterskel tilbud uten krav om henvisning. </w:t>
      </w:r>
    </w:p>
    <w:p w14:paraId="3CE2EC04" w14:textId="47C81E84" w:rsidR="00CA3FCD" w:rsidRPr="0090710F" w:rsidRDefault="00CA3FCD" w:rsidP="00CA3FCD">
      <w:pPr>
        <w:pStyle w:val="Listeavsnitt"/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eastAsia="nb-NO"/>
        </w:rPr>
      </w:pPr>
    </w:p>
    <w:p w14:paraId="6885210E" w14:textId="62E1AE8C" w:rsidR="00CA3FCD" w:rsidRPr="00C95777" w:rsidRDefault="00C95777" w:rsidP="00C95777">
      <w:pPr>
        <w:spacing w:after="0" w:line="240" w:lineRule="auto"/>
        <w:ind w:left="360" w:right="540"/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</w:pPr>
      <w:r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 xml:space="preserve">2. </w:t>
      </w:r>
      <w:r w:rsidR="00CA3FCD" w:rsidRPr="00C95777"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  <w:t>Utvikle en heltidskultur, tilby flere praksisplasser og øke antall lærlinger for å styrke rekruttering av framtidens helse- og omsorgsarbeidere</w:t>
      </w:r>
    </w:p>
    <w:p w14:paraId="5A396B3F" w14:textId="70D332F6" w:rsidR="00CA3FCD" w:rsidRPr="008965DE" w:rsidRDefault="00CA3FCD" w:rsidP="00CA3FCD">
      <w:pPr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</w:pPr>
    </w:p>
    <w:p w14:paraId="3096D723" w14:textId="28564033" w:rsidR="00CA3FCD" w:rsidRPr="00A36FB6" w:rsidRDefault="00CA3FCD" w:rsidP="00CA3FCD">
      <w:pPr>
        <w:spacing w:before="240" w:after="240"/>
        <w:ind w:right="540"/>
        <w:rPr>
          <w:rFonts w:ascii="Arial" w:eastAsia="Times New Roman" w:hAnsi="Arial" w:cs="Arial"/>
          <w:b/>
          <w:bCs/>
          <w:color w:val="231F20"/>
          <w:lang w:val="nb-NO" w:eastAsia="nb-NO"/>
        </w:rPr>
      </w:pPr>
      <w:r w:rsidRPr="00A36FB6">
        <w:rPr>
          <w:rFonts w:ascii="Arial" w:eastAsia="Times New Roman" w:hAnsi="Arial" w:cs="Arial"/>
          <w:b/>
          <w:bCs/>
          <w:color w:val="000000"/>
          <w:lang w:val="nb-NO" w:eastAsia="nb-NO"/>
        </w:rPr>
        <w:t xml:space="preserve">Arbeiderparti-styrte kommuner og fylker vil prioritere tiltak som </w:t>
      </w:r>
      <w:r w:rsidRPr="00A36FB6">
        <w:rPr>
          <w:rFonts w:ascii="Arial" w:eastAsia="Times New Roman" w:hAnsi="Arial" w:cs="Arial"/>
          <w:b/>
          <w:bCs/>
          <w:color w:val="231F20"/>
          <w:lang w:val="nb-NO" w:eastAsia="nb-NO"/>
        </w:rPr>
        <w:t>fremmer barn og unges oppvekstsvilkår gjennom å:</w:t>
      </w:r>
    </w:p>
    <w:p w14:paraId="761B10A9" w14:textId="7D7EE5B4" w:rsidR="00CA3FCD" w:rsidRPr="00C95777" w:rsidRDefault="00CA3FCD" w:rsidP="00C95777">
      <w:pPr>
        <w:pStyle w:val="Listeavsnitt"/>
        <w:numPr>
          <w:ilvl w:val="0"/>
          <w:numId w:val="13"/>
        </w:numPr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eastAsia="nb-NO"/>
        </w:rPr>
      </w:pPr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>Sørge for gode barnehager med kvalifiserte voksne som gir trygghet og</w:t>
      </w:r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br/>
        <w:t xml:space="preserve">stimulerer til lek, læring og utvikling. </w:t>
      </w:r>
    </w:p>
    <w:p w14:paraId="4EB23CCE" w14:textId="77777777" w:rsidR="008965DE" w:rsidRDefault="008965DE" w:rsidP="008965DE">
      <w:pPr>
        <w:pStyle w:val="Listeavsnitt"/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eastAsia="nb-NO"/>
        </w:rPr>
      </w:pPr>
    </w:p>
    <w:p w14:paraId="064306D5" w14:textId="5759C69F" w:rsidR="008965DE" w:rsidRPr="00C95777" w:rsidRDefault="00CA3FCD" w:rsidP="00C95777">
      <w:pPr>
        <w:pStyle w:val="Listeavsnitt"/>
        <w:numPr>
          <w:ilvl w:val="0"/>
          <w:numId w:val="12"/>
        </w:numPr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eastAsia="nb-NO"/>
        </w:rPr>
      </w:pPr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 xml:space="preserve">Innføre en mer helhetlig skolehverdag med </w:t>
      </w:r>
      <w:proofErr w:type="gramStart"/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>fokus</w:t>
      </w:r>
      <w:proofErr w:type="gramEnd"/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 xml:space="preserve"> på fellesskap og mestring der vi tilbyr idrett og kulturaktiviteter i SFO</w:t>
      </w:r>
      <w:r w:rsidR="008965DE"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 xml:space="preserve"> og</w:t>
      </w:r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 xml:space="preserve"> leksehjelp</w:t>
      </w:r>
      <w:r w:rsidR="008965DE"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>, i tillegg til gratis SFO for alle førsteklassinger</w:t>
      </w:r>
      <w:r w:rsidR="00565745"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>.</w:t>
      </w:r>
    </w:p>
    <w:p w14:paraId="02D46DB8" w14:textId="77777777" w:rsidR="00C95777" w:rsidRPr="00C95777" w:rsidRDefault="00C95777" w:rsidP="00C95777">
      <w:pPr>
        <w:pStyle w:val="Listeavsnitt"/>
        <w:rPr>
          <w:rFonts w:ascii="Arial" w:eastAsia="Times New Roman" w:hAnsi="Arial" w:cs="Arial"/>
          <w:color w:val="231F20"/>
          <w:sz w:val="24"/>
          <w:szCs w:val="24"/>
          <w:lang w:eastAsia="nb-NO"/>
        </w:rPr>
      </w:pPr>
    </w:p>
    <w:p w14:paraId="77E47883" w14:textId="78946E5C" w:rsidR="00CA3FCD" w:rsidRPr="00C95777" w:rsidRDefault="00CA3FCD" w:rsidP="00C95777">
      <w:pPr>
        <w:pStyle w:val="Listeavsnitt"/>
        <w:numPr>
          <w:ilvl w:val="0"/>
          <w:numId w:val="12"/>
        </w:numPr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eastAsia="nb-NO"/>
        </w:rPr>
      </w:pPr>
      <w:r w:rsidRPr="00C95777">
        <w:rPr>
          <w:rFonts w:ascii="Arial" w:eastAsia="Times New Roman" w:hAnsi="Arial" w:cs="Arial"/>
          <w:color w:val="231F20"/>
          <w:sz w:val="24"/>
          <w:szCs w:val="24"/>
          <w:lang w:eastAsia="nb-NO"/>
        </w:rPr>
        <w:t>Styrke laget rundt elevene slik at alle opplever læring og mestring, for å redusere mobbing, og bygge et godt sosialt læringsmiljø og legge grunnlag for at flere mestrer og fullfører skoleløpet.</w:t>
      </w:r>
    </w:p>
    <w:p w14:paraId="18538C56" w14:textId="04B61862" w:rsidR="00231B7D" w:rsidRPr="00231B7D" w:rsidRDefault="00231B7D" w:rsidP="00231B7D">
      <w:pPr>
        <w:spacing w:after="0" w:line="240" w:lineRule="auto"/>
        <w:ind w:right="540"/>
        <w:rPr>
          <w:rFonts w:ascii="Arial" w:eastAsia="Times New Roman" w:hAnsi="Arial" w:cs="Arial"/>
          <w:b/>
          <w:bCs/>
          <w:color w:val="231F20"/>
          <w:sz w:val="24"/>
          <w:szCs w:val="24"/>
          <w:lang w:val="nb-NO" w:eastAsia="nb-NO"/>
        </w:rPr>
      </w:pPr>
      <w:r w:rsidRPr="00231B7D">
        <w:rPr>
          <w:rFonts w:ascii="Arial" w:eastAsia="Times New Roman" w:hAnsi="Arial" w:cs="Arial"/>
          <w:b/>
          <w:bCs/>
          <w:color w:val="231F20"/>
          <w:sz w:val="24"/>
          <w:szCs w:val="24"/>
          <w:lang w:val="nb-NO" w:eastAsia="nb-NO"/>
        </w:rPr>
        <w:lastRenderedPageBreak/>
        <w:t>Arbeiderpart</w:t>
      </w:r>
      <w:r w:rsidR="009B249C">
        <w:rPr>
          <w:rFonts w:ascii="Arial" w:eastAsia="Times New Roman" w:hAnsi="Arial" w:cs="Arial"/>
          <w:b/>
          <w:bCs/>
          <w:color w:val="231F20"/>
          <w:sz w:val="24"/>
          <w:szCs w:val="24"/>
          <w:lang w:val="nb-NO" w:eastAsia="nb-NO"/>
        </w:rPr>
        <w:t>i</w:t>
      </w:r>
      <w:r w:rsidRPr="00231B7D">
        <w:rPr>
          <w:rFonts w:ascii="Arial" w:eastAsia="Times New Roman" w:hAnsi="Arial" w:cs="Arial"/>
          <w:b/>
          <w:bCs/>
          <w:color w:val="231F20"/>
          <w:sz w:val="24"/>
          <w:szCs w:val="24"/>
          <w:lang w:val="nb-NO" w:eastAsia="nb-NO"/>
        </w:rPr>
        <w:t>et skal legge til rette for levende byer og bygder gjennom:</w:t>
      </w:r>
    </w:p>
    <w:p w14:paraId="45B1FC60" w14:textId="77777777" w:rsidR="00231B7D" w:rsidRPr="00231B7D" w:rsidRDefault="00231B7D" w:rsidP="00231B7D">
      <w:pPr>
        <w:spacing w:after="0" w:line="240" w:lineRule="auto"/>
        <w:ind w:right="540"/>
        <w:rPr>
          <w:rFonts w:ascii="Arial" w:eastAsia="Times New Roman" w:hAnsi="Arial" w:cs="Arial"/>
          <w:color w:val="231F20"/>
          <w:sz w:val="24"/>
          <w:szCs w:val="24"/>
          <w:lang w:val="nb-NO" w:eastAsia="nb-NO"/>
        </w:rPr>
      </w:pPr>
    </w:p>
    <w:p w14:paraId="6DE5EF2C" w14:textId="7FFFFA7A" w:rsidR="00231B7D" w:rsidRDefault="00231B7D" w:rsidP="00231B7D">
      <w:pPr>
        <w:pStyle w:val="Brdtekst"/>
        <w:spacing w:after="240"/>
        <w:ind w:right="532"/>
        <w:rPr>
          <w:rFonts w:ascii="Arial" w:hAnsi="Arial" w:cs="Arial"/>
          <w:color w:val="231F20"/>
          <w:sz w:val="24"/>
          <w:szCs w:val="24"/>
        </w:rPr>
      </w:pPr>
      <w:r w:rsidRPr="0090710F">
        <w:rPr>
          <w:rFonts w:ascii="Arial" w:hAnsi="Arial" w:cs="Arial"/>
          <w:color w:val="231F20"/>
          <w:sz w:val="24"/>
          <w:szCs w:val="24"/>
        </w:rPr>
        <w:t xml:space="preserve">Arbeiderparti-styrte kommuner skal lede an i å legge til rette for levende kultur, idrett og aktivitet. Dette er særlig viktig i etterkant av koronapandemien. Vi vil tilrettelegge for frivillig sektor, styrke kulturskolen </w:t>
      </w:r>
      <w:r w:rsidR="00565745" w:rsidRPr="00565745">
        <w:rPr>
          <w:rFonts w:ascii="Arial" w:hAnsi="Arial" w:cs="Arial"/>
          <w:color w:val="231F20"/>
          <w:sz w:val="24"/>
          <w:szCs w:val="24"/>
        </w:rPr>
        <w:t>og de profesjonelle kulturinstitusjonene, gi</w:t>
      </w:r>
      <w:r w:rsidR="00565745">
        <w:rPr>
          <w:rFonts w:ascii="Arial" w:hAnsi="Arial" w:cs="Arial"/>
          <w:color w:val="231F20"/>
          <w:sz w:val="24"/>
          <w:szCs w:val="24"/>
        </w:rPr>
        <w:t xml:space="preserve"> </w:t>
      </w:r>
      <w:r w:rsidR="00565745" w:rsidRPr="00565745">
        <w:rPr>
          <w:rFonts w:ascii="Arial" w:hAnsi="Arial" w:cs="Arial"/>
          <w:color w:val="231F20"/>
          <w:sz w:val="24"/>
          <w:szCs w:val="24"/>
        </w:rPr>
        <w:t>gode vilkår for amatørkulturen og skape flere fritidstilbud og møteplasser.</w:t>
      </w:r>
    </w:p>
    <w:p w14:paraId="2057790B" w14:textId="6277701E" w:rsidR="00CA3FCD" w:rsidRPr="00C95777" w:rsidRDefault="00231B7D" w:rsidP="00C95777">
      <w:pPr>
        <w:pStyle w:val="NormalWeb"/>
        <w:numPr>
          <w:ilvl w:val="0"/>
          <w:numId w:val="9"/>
        </w:numPr>
        <w:spacing w:before="0" w:beforeAutospacing="0" w:after="0" w:afterAutospacing="0"/>
        <w:ind w:right="540"/>
        <w:rPr>
          <w:rFonts w:ascii="Arial" w:hAnsi="Arial" w:cs="Arial"/>
          <w:color w:val="231F20"/>
        </w:rPr>
      </w:pPr>
      <w:r w:rsidRPr="0090710F">
        <w:rPr>
          <w:rFonts w:ascii="Arial" w:hAnsi="Arial" w:cs="Arial"/>
          <w:color w:val="231F20"/>
        </w:rPr>
        <w:t>Gjøre friluftsliv, idrett og kultur tilgjengelig for personer med funksjonsnedsettelser.</w:t>
      </w:r>
    </w:p>
    <w:sectPr w:rsidR="00CA3FCD" w:rsidRPr="00C9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sonNeue-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917"/>
    <w:multiLevelType w:val="hybridMultilevel"/>
    <w:tmpl w:val="B2560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FA8"/>
    <w:multiLevelType w:val="hybridMultilevel"/>
    <w:tmpl w:val="50DA2D0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9E9"/>
    <w:multiLevelType w:val="hybridMultilevel"/>
    <w:tmpl w:val="6178963E"/>
    <w:lvl w:ilvl="0" w:tplc="EF36902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231F2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87906"/>
    <w:multiLevelType w:val="hybridMultilevel"/>
    <w:tmpl w:val="2CDEB0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5DE5"/>
    <w:multiLevelType w:val="hybridMultilevel"/>
    <w:tmpl w:val="B3F8E1E8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70A9C"/>
    <w:multiLevelType w:val="hybridMultilevel"/>
    <w:tmpl w:val="42DC4F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52E9"/>
    <w:multiLevelType w:val="multilevel"/>
    <w:tmpl w:val="50DA2D08"/>
    <w:styleLink w:val="CurrentList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B95"/>
    <w:multiLevelType w:val="multilevel"/>
    <w:tmpl w:val="50DA2D08"/>
    <w:styleLink w:val="CurrentList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87C5A"/>
    <w:multiLevelType w:val="hybridMultilevel"/>
    <w:tmpl w:val="544A01A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A67EB"/>
    <w:multiLevelType w:val="hybridMultilevel"/>
    <w:tmpl w:val="517217B2"/>
    <w:lvl w:ilvl="0" w:tplc="CF3E3610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10A7B"/>
    <w:multiLevelType w:val="hybridMultilevel"/>
    <w:tmpl w:val="8C3A055C"/>
    <w:lvl w:ilvl="0" w:tplc="B4C69C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54D1"/>
    <w:multiLevelType w:val="hybridMultilevel"/>
    <w:tmpl w:val="0130CEBE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F6500"/>
    <w:multiLevelType w:val="hybridMultilevel"/>
    <w:tmpl w:val="D742AC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AF"/>
    <w:rsid w:val="00101FAF"/>
    <w:rsid w:val="00102013"/>
    <w:rsid w:val="00231B7D"/>
    <w:rsid w:val="00565745"/>
    <w:rsid w:val="0078456B"/>
    <w:rsid w:val="008965DE"/>
    <w:rsid w:val="008B6891"/>
    <w:rsid w:val="009B249C"/>
    <w:rsid w:val="00A36FB6"/>
    <w:rsid w:val="00C95777"/>
    <w:rsid w:val="00CA3FCD"/>
    <w:rsid w:val="00DD7992"/>
    <w:rsid w:val="00E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7397"/>
  <w15:chartTrackingRefBased/>
  <w15:docId w15:val="{18894047-1BE5-4908-A5C9-4B9449FC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3FC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A3F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en-US"/>
    </w:rPr>
  </w:style>
  <w:style w:type="paragraph" w:styleId="Listeavsnitt">
    <w:name w:val="List Paragraph"/>
    <w:basedOn w:val="Normal"/>
    <w:uiPriority w:val="34"/>
    <w:qFormat/>
    <w:rsid w:val="00CA3FCD"/>
    <w:pPr>
      <w:spacing w:after="160" w:line="259" w:lineRule="auto"/>
      <w:ind w:left="720"/>
      <w:contextualSpacing/>
    </w:pPr>
    <w:rPr>
      <w:rFonts w:eastAsiaTheme="minorHAnsi"/>
      <w:lang w:val="nb-NO" w:eastAsia="en-US"/>
    </w:rPr>
  </w:style>
  <w:style w:type="numbering" w:customStyle="1" w:styleId="CurrentList1">
    <w:name w:val="Current List1"/>
    <w:uiPriority w:val="99"/>
    <w:rsid w:val="00231B7D"/>
    <w:pPr>
      <w:numPr>
        <w:numId w:val="7"/>
      </w:numPr>
    </w:pPr>
  </w:style>
  <w:style w:type="numbering" w:customStyle="1" w:styleId="CurrentList2">
    <w:name w:val="Current List2"/>
    <w:uiPriority w:val="99"/>
    <w:rsid w:val="00231B7D"/>
    <w:pPr>
      <w:numPr>
        <w:numId w:val="8"/>
      </w:numPr>
    </w:pPr>
  </w:style>
  <w:style w:type="paragraph" w:styleId="Brdtekst">
    <w:name w:val="Body Text"/>
    <w:basedOn w:val="Normal"/>
    <w:link w:val="BrdtekstTegn"/>
    <w:uiPriority w:val="1"/>
    <w:qFormat/>
    <w:rsid w:val="00231B7D"/>
    <w:pPr>
      <w:widowControl w:val="0"/>
      <w:autoSpaceDE w:val="0"/>
      <w:autoSpaceDN w:val="0"/>
      <w:spacing w:after="0" w:line="240" w:lineRule="auto"/>
    </w:pPr>
    <w:rPr>
      <w:rFonts w:ascii="MaisonNeue-Book" w:eastAsia="MaisonNeue-Book" w:hAnsi="MaisonNeue-Book" w:cs="MaisonNeue-Book"/>
      <w:sz w:val="20"/>
      <w:szCs w:val="20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231B7D"/>
    <w:rPr>
      <w:rFonts w:ascii="MaisonNeue-Book" w:eastAsia="MaisonNeue-Book" w:hAnsi="MaisonNeue-Book" w:cs="MaisonNeue-Book"/>
      <w:sz w:val="20"/>
      <w:szCs w:val="20"/>
      <w:lang w:val="nb-NO" w:eastAsia="en-US"/>
    </w:rPr>
  </w:style>
  <w:style w:type="paragraph" w:styleId="NormalWeb">
    <w:name w:val="Normal (Web)"/>
    <w:basedOn w:val="Normal"/>
    <w:uiPriority w:val="99"/>
    <w:unhideWhenUsed/>
    <w:rsid w:val="0023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Hauge</dc:creator>
  <cp:keywords/>
  <dc:description/>
  <cp:lastModifiedBy>Camilla Klovning</cp:lastModifiedBy>
  <cp:revision>8</cp:revision>
  <dcterms:created xsi:type="dcterms:W3CDTF">2022-03-19T15:38:00Z</dcterms:created>
  <dcterms:modified xsi:type="dcterms:W3CDTF">2022-03-21T13:47:00Z</dcterms:modified>
</cp:coreProperties>
</file>