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F60" w:rsidRPr="00D61BD9" w:rsidRDefault="00A23F60" w:rsidP="00A23F60">
      <w:pPr>
        <w:jc w:val="center"/>
        <w:rPr>
          <w:b/>
          <w:sz w:val="36"/>
        </w:rPr>
      </w:pPr>
      <w:r>
        <w:rPr>
          <w:b/>
          <w:sz w:val="36"/>
        </w:rPr>
        <w:t>Valgkampsamling og LO/Ap-dag</w:t>
      </w:r>
    </w:p>
    <w:p w:rsidR="00A23F60" w:rsidRDefault="00A23F60" w:rsidP="00A23F60">
      <w:pPr>
        <w:jc w:val="center"/>
      </w:pPr>
      <w:r w:rsidRPr="00D61BD9">
        <w:rPr>
          <w:b/>
          <w:sz w:val="36"/>
        </w:rPr>
        <w:t xml:space="preserve">Lørdag </w:t>
      </w:r>
      <w:r>
        <w:rPr>
          <w:b/>
          <w:sz w:val="36"/>
        </w:rPr>
        <w:t>4</w:t>
      </w:r>
      <w:r w:rsidRPr="00D61BD9">
        <w:rPr>
          <w:b/>
          <w:sz w:val="36"/>
        </w:rPr>
        <w:t>. mai</w:t>
      </w:r>
      <w:r>
        <w:rPr>
          <w:b/>
          <w:sz w:val="36"/>
        </w:rPr>
        <w:t xml:space="preserve"> 2019</w:t>
      </w:r>
    </w:p>
    <w:p w:rsidR="00CA0CA3" w:rsidRDefault="00CA0CA3" w:rsidP="00A23F60">
      <w:r>
        <w:t xml:space="preserve">Samlingen finner sted på Scandic Ringsaker </w:t>
      </w:r>
      <w:proofErr w:type="spellStart"/>
      <w:r>
        <w:t>Olrud</w:t>
      </w:r>
      <w:proofErr w:type="spellEnd"/>
      <w:r w:rsidR="00425498">
        <w:t xml:space="preserve">, og ledes av Rune </w:t>
      </w:r>
      <w:proofErr w:type="spellStart"/>
      <w:r w:rsidR="00425498">
        <w:t>Støstad</w:t>
      </w:r>
      <w:proofErr w:type="spellEnd"/>
    </w:p>
    <w:p w:rsidR="00CA0CA3" w:rsidRPr="00CA0CA3" w:rsidRDefault="00CA0CA3">
      <w:pPr>
        <w:rPr>
          <w:u w:val="single"/>
        </w:rPr>
      </w:pPr>
      <w:r>
        <w:rPr>
          <w:u w:val="single"/>
        </w:rPr>
        <w:t>Program</w:t>
      </w:r>
    </w:p>
    <w:p w:rsidR="00CA0CA3" w:rsidRDefault="00CA0CA3">
      <w:r>
        <w:t>09.30</w:t>
      </w:r>
      <w:r>
        <w:tab/>
        <w:t>Oppmøte og registrering, kaffe og noe å bite i</w:t>
      </w:r>
    </w:p>
    <w:p w:rsidR="00425498" w:rsidRDefault="00CA0CA3" w:rsidP="00425498">
      <w:pPr>
        <w:ind w:left="705" w:hanging="705"/>
      </w:pPr>
      <w:r>
        <w:t>10.00</w:t>
      </w:r>
      <w:r>
        <w:tab/>
      </w:r>
      <w:r w:rsidR="00425498">
        <w:t>Velkommen og praktisk informasjon</w:t>
      </w:r>
      <w:r w:rsidR="00425498">
        <w:br/>
        <w:t xml:space="preserve">v/ Rune </w:t>
      </w:r>
      <w:proofErr w:type="spellStart"/>
      <w:r w:rsidR="00425498">
        <w:t>Støstad</w:t>
      </w:r>
      <w:proofErr w:type="spellEnd"/>
      <w:r w:rsidR="00425498">
        <w:t>, nestleder i Innlandet Arbeiderparti og leder av valgkamputvalget</w:t>
      </w:r>
    </w:p>
    <w:p w:rsidR="00CA0CA3" w:rsidRDefault="00425498" w:rsidP="00425498">
      <w:pPr>
        <w:ind w:left="705" w:hanging="705"/>
      </w:pPr>
      <w:r>
        <w:t>10.10</w:t>
      </w:r>
      <w:r>
        <w:tab/>
      </w:r>
      <w:r w:rsidR="00CA0CA3">
        <w:t>Samarbeid for arbeid – hvilke politiske saker er LO opptatt av i valgkampen 2019?</w:t>
      </w:r>
      <w:r>
        <w:br/>
      </w:r>
      <w:r w:rsidR="00CA0CA3">
        <w:tab/>
        <w:t>Innledning v/</w:t>
      </w:r>
      <w:r w:rsidR="00820FE1">
        <w:t xml:space="preserve"> </w:t>
      </w:r>
      <w:proofErr w:type="spellStart"/>
      <w:r w:rsidR="00807CCA">
        <w:t>Wegard</w:t>
      </w:r>
      <w:proofErr w:type="spellEnd"/>
      <w:r w:rsidR="00807CCA">
        <w:t xml:space="preserve"> Harsvik, leder for LOs avdeling for samfunnskontakt og strategi</w:t>
      </w:r>
    </w:p>
    <w:p w:rsidR="00CA0CA3" w:rsidRDefault="00CA0CA3">
      <w:r>
        <w:t>10.</w:t>
      </w:r>
      <w:r w:rsidR="00425498">
        <w:t>4</w:t>
      </w:r>
      <w:r>
        <w:t>0</w:t>
      </w:r>
      <w:r>
        <w:tab/>
      </w:r>
      <w:r w:rsidR="00425498">
        <w:t>Arbeiderpartiets arbeidslivspolitikk etter landsmøtet</w:t>
      </w:r>
      <w:r w:rsidR="00425498">
        <w:br/>
      </w:r>
      <w:r>
        <w:tab/>
        <w:t xml:space="preserve">Innledning v/ </w:t>
      </w:r>
      <w:r w:rsidR="00425498">
        <w:t>Nils Kristen Sandtrøen</w:t>
      </w:r>
      <w:r>
        <w:t xml:space="preserve">, </w:t>
      </w:r>
      <w:r w:rsidR="00DC39EC">
        <w:t>stortingsrepresentant</w:t>
      </w:r>
    </w:p>
    <w:p w:rsidR="00DC39EC" w:rsidRDefault="006C2DBC">
      <w:r>
        <w:t>11.</w:t>
      </w:r>
      <w:r w:rsidR="00425498">
        <w:t>1</w:t>
      </w:r>
      <w:r>
        <w:t>0</w:t>
      </w:r>
      <w:r>
        <w:tab/>
      </w:r>
      <w:r w:rsidR="008C58C5">
        <w:t>Kort pause, påfyll av kaffe</w:t>
      </w:r>
    </w:p>
    <w:p w:rsidR="00B745DC" w:rsidRDefault="00B745DC">
      <w:r>
        <w:t>11.</w:t>
      </w:r>
      <w:r w:rsidR="00425498">
        <w:t>20</w:t>
      </w:r>
      <w:r>
        <w:tab/>
        <w:t>Gruppearbeid. LO-tillitsvalgte og Ap-deltagere fra samme kommune/region samlet i gruppe.</w:t>
      </w:r>
      <w:r w:rsidR="00316485">
        <w:br/>
      </w:r>
      <w:r w:rsidR="00316485">
        <w:tab/>
        <w:t>Besvarelsene skal leveres inn. Gruppene får utdelt arbeidslivspolitikk-uttalelsen</w:t>
      </w:r>
      <w:r w:rsidR="00425498">
        <w:t>e</w:t>
      </w:r>
      <w:r w:rsidR="00316485">
        <w:t xml:space="preserve"> fra</w:t>
      </w:r>
      <w:r w:rsidR="00316485">
        <w:br/>
      </w:r>
      <w:r w:rsidR="00316485">
        <w:tab/>
        <w:t>fylkesårsmøtet</w:t>
      </w:r>
      <w:r w:rsidR="00425498">
        <w:t xml:space="preserve"> og landsmøtet</w:t>
      </w:r>
      <w:r w:rsidR="00316485">
        <w:t>.</w:t>
      </w:r>
      <w:r w:rsidR="008537F6">
        <w:t xml:space="preserve"> Oppgaven</w:t>
      </w:r>
      <w:r w:rsidR="00425498">
        <w:t xml:space="preserve"> (kan forberede dere litt i forkant)</w:t>
      </w:r>
      <w:r w:rsidR="008537F6">
        <w:t>:</w:t>
      </w:r>
    </w:p>
    <w:p w:rsidR="00B745DC" w:rsidRDefault="00B745DC" w:rsidP="008537F6">
      <w:pPr>
        <w:ind w:left="705"/>
      </w:pPr>
      <w:r>
        <w:t>a) Finn tre lokale arbeidslivssaker dere vil markere i tida framover.</w:t>
      </w:r>
      <w:r w:rsidR="00316485">
        <w:br/>
      </w:r>
      <w:r>
        <w:t>b) Hva er fakta/status i disse sakene?</w:t>
      </w:r>
      <w:r w:rsidR="00316485">
        <w:br/>
      </w:r>
      <w:r>
        <w:t>c) Hva er Arbeiderpartiets politikk på disse saksområdene lokalt</w:t>
      </w:r>
      <w:r w:rsidR="008537F6">
        <w:t>?</w:t>
      </w:r>
      <w:r w:rsidR="008537F6">
        <w:br/>
      </w:r>
      <w:r>
        <w:t>d) Hvordan og når vil dere markere disse sakene?</w:t>
      </w:r>
      <w:r w:rsidR="008537F6">
        <w:br/>
      </w:r>
      <w:r>
        <w:tab/>
      </w:r>
      <w:r>
        <w:tab/>
        <w:t>1) I kommunestyret</w:t>
      </w:r>
      <w:r w:rsidR="008537F6">
        <w:br/>
      </w:r>
      <w:r w:rsidR="008537F6">
        <w:tab/>
      </w:r>
      <w:r>
        <w:tab/>
        <w:t>2) I pressen/sosiale medier</w:t>
      </w:r>
      <w:r w:rsidR="008537F6">
        <w:br/>
      </w:r>
      <w:r>
        <w:tab/>
      </w:r>
      <w:r>
        <w:tab/>
        <w:t>3) I valgkampmateriell</w:t>
      </w:r>
      <w:r w:rsidR="008537F6">
        <w:br/>
      </w:r>
      <w:r>
        <w:t xml:space="preserve">e) Hvem i Arbeiderpartiet </w:t>
      </w:r>
      <w:bookmarkStart w:id="0" w:name="_GoBack"/>
      <w:bookmarkEnd w:id="0"/>
      <w:r>
        <w:t>og hvem i LO skal fronte disse sakene?</w:t>
      </w:r>
    </w:p>
    <w:p w:rsidR="00B745DC" w:rsidRDefault="00B745DC">
      <w:r>
        <w:t>12.00</w:t>
      </w:r>
      <w:r>
        <w:tab/>
        <w:t>Lunsj</w:t>
      </w:r>
    </w:p>
    <w:p w:rsidR="000D751D" w:rsidRDefault="00B745DC" w:rsidP="00425498">
      <w:pPr>
        <w:ind w:left="705" w:hanging="705"/>
      </w:pPr>
      <w:r>
        <w:t>1</w:t>
      </w:r>
      <w:r w:rsidR="000D751D">
        <w:t>2</w:t>
      </w:r>
      <w:r>
        <w:t>.</w:t>
      </w:r>
      <w:r w:rsidR="000D751D">
        <w:t>45</w:t>
      </w:r>
      <w:r>
        <w:tab/>
      </w:r>
      <w:r w:rsidR="000D751D">
        <w:t>Innlandet Arbeiderpartis hovedsaker i valgkampen</w:t>
      </w:r>
      <w:r w:rsidR="00425498">
        <w:br/>
      </w:r>
      <w:r w:rsidR="000D751D">
        <w:t>v/ Even Aleksander Hagen, fylkesordførerkandidat</w:t>
      </w:r>
    </w:p>
    <w:p w:rsidR="000F4478" w:rsidRDefault="000D751D">
      <w:r>
        <w:t>13</w:t>
      </w:r>
      <w:r w:rsidR="000F4478">
        <w:t>.00</w:t>
      </w:r>
      <w:r w:rsidR="000F4478">
        <w:tab/>
        <w:t>Velgerbildet og situasjonen akkurat nå</w:t>
      </w:r>
      <w:r w:rsidR="00425498">
        <w:br/>
      </w:r>
      <w:r w:rsidR="000F4478">
        <w:tab/>
        <w:t xml:space="preserve">v/ </w:t>
      </w:r>
      <w:r w:rsidR="00357ECC">
        <w:t xml:space="preserve">Bjørn Jarle </w:t>
      </w:r>
      <w:r w:rsidR="00BB6285">
        <w:t>Røberg-Larsen</w:t>
      </w:r>
      <w:r w:rsidR="00425498">
        <w:t>, fylkessekretær Innlandet Arbeiderparti</w:t>
      </w:r>
    </w:p>
    <w:p w:rsidR="000F4478" w:rsidRDefault="000F4478">
      <w:r>
        <w:t>13.20</w:t>
      </w:r>
      <w:r w:rsidR="00BB6285">
        <w:tab/>
      </w:r>
      <w:r>
        <w:t>Hvordan forholder vi oss til motstanderne våre i lokal valgkamp?</w:t>
      </w:r>
      <w:r w:rsidR="00425498">
        <w:br/>
      </w:r>
      <w:r>
        <w:tab/>
        <w:t xml:space="preserve">v/ </w:t>
      </w:r>
      <w:r w:rsidR="00DD545E">
        <w:t xml:space="preserve">Gry </w:t>
      </w:r>
      <w:proofErr w:type="spellStart"/>
      <w:r w:rsidR="00DD545E">
        <w:t>Haugsbakken</w:t>
      </w:r>
      <w:proofErr w:type="spellEnd"/>
      <w:r w:rsidR="00DD545E">
        <w:t>, rådgiver i stortingsgruppa og styremedlem i Innlandet A</w:t>
      </w:r>
      <w:r w:rsidR="00425498">
        <w:t>rbeiderparti</w:t>
      </w:r>
    </w:p>
    <w:p w:rsidR="00357ECC" w:rsidRDefault="000F4478">
      <w:r>
        <w:t>13.40</w:t>
      </w:r>
      <w:r>
        <w:tab/>
      </w:r>
      <w:r w:rsidR="00357ECC">
        <w:t>Valgkamp mot økende forskjeller og for sterkere fellesskap</w:t>
      </w:r>
      <w:r w:rsidR="00425498">
        <w:br/>
      </w:r>
      <w:r w:rsidR="00357ECC">
        <w:tab/>
        <w:t xml:space="preserve">v/ </w:t>
      </w:r>
      <w:r w:rsidR="00425498">
        <w:t xml:space="preserve">Rigmor </w:t>
      </w:r>
      <w:proofErr w:type="spellStart"/>
      <w:r w:rsidR="00425498">
        <w:t>Aasrud</w:t>
      </w:r>
      <w:proofErr w:type="spellEnd"/>
      <w:r w:rsidR="00357ECC">
        <w:t>, stortingsrepresentant</w:t>
      </w:r>
    </w:p>
    <w:p w:rsidR="00BB6285" w:rsidRDefault="000F4478" w:rsidP="000F4478">
      <w:r>
        <w:t>1</w:t>
      </w:r>
      <w:r w:rsidR="00F738B4">
        <w:t>4</w:t>
      </w:r>
      <w:r>
        <w:t>.</w:t>
      </w:r>
      <w:r w:rsidR="00F738B4">
        <w:t>0</w:t>
      </w:r>
      <w:r>
        <w:t>0</w:t>
      </w:r>
      <w:r>
        <w:tab/>
      </w:r>
      <w:r w:rsidR="00BB6285">
        <w:t xml:space="preserve">Kort pause, påfyll av kaffe </w:t>
      </w:r>
    </w:p>
    <w:p w:rsidR="000F4478" w:rsidRDefault="00BB6285" w:rsidP="000F4478">
      <w:r>
        <w:t>14.15</w:t>
      </w:r>
      <w:r>
        <w:tab/>
      </w:r>
      <w:r w:rsidR="000F4478">
        <w:t>Parallelle seminarer, deltagerne velger selv mellom:</w:t>
      </w:r>
    </w:p>
    <w:p w:rsidR="00425498" w:rsidRDefault="000F4478" w:rsidP="000F4478">
      <w:pPr>
        <w:pStyle w:val="Listeavsnitt"/>
        <w:numPr>
          <w:ilvl w:val="0"/>
          <w:numId w:val="1"/>
        </w:numPr>
      </w:pPr>
      <w:r>
        <w:t>Leserbrev- og presseverksted</w:t>
      </w:r>
    </w:p>
    <w:p w:rsidR="00425498" w:rsidRDefault="000F4478" w:rsidP="000F4478">
      <w:pPr>
        <w:pStyle w:val="Listeavsnitt"/>
        <w:numPr>
          <w:ilvl w:val="0"/>
          <w:numId w:val="1"/>
        </w:numPr>
      </w:pPr>
      <w:r>
        <w:t>Digital valgkamp</w:t>
      </w:r>
    </w:p>
    <w:p w:rsidR="00425498" w:rsidRDefault="000F4478" w:rsidP="000F4478">
      <w:pPr>
        <w:pStyle w:val="Listeavsnitt"/>
        <w:numPr>
          <w:ilvl w:val="0"/>
          <w:numId w:val="1"/>
        </w:numPr>
      </w:pPr>
      <w:r>
        <w:t>Husbesøk og stands</w:t>
      </w:r>
    </w:p>
    <w:p w:rsidR="00425498" w:rsidRDefault="000F4478" w:rsidP="000F4478">
      <w:pPr>
        <w:pStyle w:val="Listeavsnitt"/>
        <w:numPr>
          <w:ilvl w:val="0"/>
          <w:numId w:val="1"/>
        </w:numPr>
      </w:pPr>
      <w:r>
        <w:lastRenderedPageBreak/>
        <w:t>Kommunestyret som valgkamparena</w:t>
      </w:r>
    </w:p>
    <w:p w:rsidR="00BB6285" w:rsidRDefault="00BB6285" w:rsidP="000F4478">
      <w:pPr>
        <w:pStyle w:val="Listeavsnitt"/>
        <w:numPr>
          <w:ilvl w:val="0"/>
          <w:numId w:val="1"/>
        </w:numPr>
      </w:pPr>
      <w:r>
        <w:t>Samarbeidsbygging og forhandlinger, før og etter valget</w:t>
      </w:r>
    </w:p>
    <w:p w:rsidR="000F4478" w:rsidRDefault="00BB6285" w:rsidP="000F4478">
      <w:r>
        <w:t>15.30</w:t>
      </w:r>
      <w:r>
        <w:tab/>
      </w:r>
      <w:r w:rsidR="00A23F60">
        <w:t>Oppsummering av samlingen og kort evaluering</w:t>
      </w:r>
    </w:p>
    <w:p w:rsidR="000F4478" w:rsidRPr="00CA0CA3" w:rsidRDefault="00A23F60">
      <w:r>
        <w:t>15.45</w:t>
      </w:r>
      <w:r>
        <w:tab/>
        <w:t>Hjemreise</w:t>
      </w:r>
    </w:p>
    <w:sectPr w:rsidR="000F4478" w:rsidRPr="00CA0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A787B"/>
    <w:multiLevelType w:val="hybridMultilevel"/>
    <w:tmpl w:val="8F6EF27C"/>
    <w:lvl w:ilvl="0" w:tplc="ED5EF75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A3"/>
    <w:rsid w:val="000D751D"/>
    <w:rsid w:val="000F4478"/>
    <w:rsid w:val="00197B06"/>
    <w:rsid w:val="00277E99"/>
    <w:rsid w:val="00316485"/>
    <w:rsid w:val="00357ECC"/>
    <w:rsid w:val="00425498"/>
    <w:rsid w:val="00434A08"/>
    <w:rsid w:val="00504B2A"/>
    <w:rsid w:val="006C2DBC"/>
    <w:rsid w:val="00807CCA"/>
    <w:rsid w:val="00820FE1"/>
    <w:rsid w:val="008537F6"/>
    <w:rsid w:val="008C58C5"/>
    <w:rsid w:val="00A23F60"/>
    <w:rsid w:val="00A906A6"/>
    <w:rsid w:val="00B745DC"/>
    <w:rsid w:val="00BB6285"/>
    <w:rsid w:val="00CA0CA3"/>
    <w:rsid w:val="00D050F8"/>
    <w:rsid w:val="00DC39EC"/>
    <w:rsid w:val="00DD545E"/>
    <w:rsid w:val="00E515D7"/>
    <w:rsid w:val="00F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0DBE"/>
  <w15:chartTrackingRefBased/>
  <w15:docId w15:val="{FA614F92-9DB1-41F3-942E-3BF2DEFB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F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Jarle Røberg-Larsen</dc:creator>
  <cp:keywords/>
  <dc:description/>
  <cp:lastModifiedBy>Bjørn Jarle Røberg-Larsen</cp:lastModifiedBy>
  <cp:revision>2</cp:revision>
  <dcterms:created xsi:type="dcterms:W3CDTF">2019-04-11T18:16:00Z</dcterms:created>
  <dcterms:modified xsi:type="dcterms:W3CDTF">2019-04-11T18:16:00Z</dcterms:modified>
</cp:coreProperties>
</file>