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A" w:rsidRDefault="002272FA" w:rsidP="002272F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Bakgrunn: </w:t>
      </w:r>
    </w:p>
    <w:p w:rsidR="002272FA" w:rsidRDefault="002272FA" w:rsidP="002272FA">
      <w:pPr>
        <w:pStyle w:val="BrdtekstA"/>
        <w:rPr>
          <w:sz w:val="24"/>
          <w:szCs w:val="24"/>
        </w:rPr>
      </w:pPr>
      <w:r>
        <w:rPr>
          <w:sz w:val="24"/>
          <w:szCs w:val="24"/>
        </w:rPr>
        <w:t>Vi står ovenfor store investeringer fremover. Dette fordi vi er en av de kommunene i landet som vokser mest og vi står også ovenfor en sterk økning av antall eldre fra 2020. For å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 xml:space="preserve">te denne utviklingen må vi derfor bygge flere omsorgsboliger og sykehjem men også flere barnehager og </w:t>
      </w:r>
      <w:proofErr w:type="spellStart"/>
      <w:r>
        <w:rPr>
          <w:sz w:val="24"/>
          <w:szCs w:val="24"/>
        </w:rPr>
        <w:t>skoler.Dette</w:t>
      </w:r>
      <w:proofErr w:type="spellEnd"/>
      <w:r>
        <w:rPr>
          <w:sz w:val="24"/>
          <w:szCs w:val="24"/>
        </w:rPr>
        <w:t xml:space="preserve"> innebær store kostnader. For å m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 xml:space="preserve">te disse utfordringene må </w:t>
      </w:r>
      <w:r>
        <w:rPr>
          <w:sz w:val="24"/>
          <w:szCs w:val="24"/>
          <w:lang w:val="sv-SE"/>
        </w:rPr>
        <w:t>vi l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ne penger. I den perioden vi er inne i nå investerer vi for 2000 millioner kroner, det meste av disse pengene må </w:t>
      </w:r>
      <w:r>
        <w:rPr>
          <w:sz w:val="24"/>
          <w:szCs w:val="24"/>
          <w:lang w:val="sv-SE"/>
        </w:rPr>
        <w:t>vi l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ne. Vi er heldige i dag fordi rentenivået et er lavt, men vi må v</w:t>
      </w:r>
      <w:r>
        <w:rPr>
          <w:sz w:val="24"/>
          <w:szCs w:val="24"/>
          <w:lang w:val="da-DK"/>
        </w:rPr>
        <w:t>æ</w:t>
      </w:r>
      <w:r>
        <w:rPr>
          <w:sz w:val="24"/>
          <w:szCs w:val="24"/>
        </w:rPr>
        <w:t>re så realistiske at vi må ta h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yde</w:t>
      </w:r>
      <w:proofErr w:type="spellEnd"/>
      <w:r>
        <w:rPr>
          <w:sz w:val="24"/>
          <w:szCs w:val="24"/>
        </w:rPr>
        <w:t xml:space="preserve"> for at rentene kan 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ke.Renter</w:t>
      </w:r>
      <w:proofErr w:type="spellEnd"/>
      <w:r>
        <w:rPr>
          <w:sz w:val="24"/>
          <w:szCs w:val="24"/>
        </w:rPr>
        <w:t xml:space="preserve"> og avdrag på dette l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net</w:t>
      </w:r>
      <w:proofErr w:type="spellEnd"/>
      <w:r>
        <w:rPr>
          <w:sz w:val="24"/>
          <w:szCs w:val="24"/>
        </w:rPr>
        <w:t xml:space="preserve"> vil belaste driftsbudsjettene i mange 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r framover. </w:t>
      </w:r>
    </w:p>
    <w:p w:rsidR="002272FA" w:rsidRDefault="002272FA" w:rsidP="002272FA">
      <w:pPr>
        <w:pStyle w:val="BrdtekstA"/>
        <w:rPr>
          <w:sz w:val="24"/>
          <w:szCs w:val="24"/>
        </w:rPr>
      </w:pPr>
    </w:p>
    <w:p w:rsidR="002272FA" w:rsidRDefault="002272FA" w:rsidP="002272FA">
      <w:pPr>
        <w:pStyle w:val="BrdtekstA"/>
        <w:rPr>
          <w:sz w:val="24"/>
          <w:szCs w:val="24"/>
        </w:rPr>
      </w:pPr>
      <w:r>
        <w:rPr>
          <w:sz w:val="24"/>
          <w:szCs w:val="24"/>
        </w:rPr>
        <w:t xml:space="preserve">Vi må derfor finne smarte løsninger for å løse dette. Med de dårlige overføringene fra staten som rammet oss i Eidsvoll for 2018 samtidig med flere økte investeringsbehov, så la rådmannen inn forslag om eiendomsskatt fra 2018. Ap </w:t>
      </w:r>
      <w:r>
        <w:rPr>
          <w:sz w:val="24"/>
          <w:szCs w:val="24"/>
          <w:lang w:val="da-DK"/>
        </w:rPr>
        <w:t>ø</w:t>
      </w:r>
      <w:proofErr w:type="spellStart"/>
      <w:r>
        <w:rPr>
          <w:sz w:val="24"/>
          <w:szCs w:val="24"/>
        </w:rPr>
        <w:t>nsker</w:t>
      </w:r>
      <w:proofErr w:type="spellEnd"/>
      <w:r>
        <w:rPr>
          <w:sz w:val="24"/>
          <w:szCs w:val="24"/>
        </w:rPr>
        <w:t xml:space="preserve"> i utgangspunktet ikke å </w:t>
      </w:r>
      <w:proofErr w:type="spellStart"/>
      <w:r>
        <w:rPr>
          <w:sz w:val="24"/>
          <w:szCs w:val="24"/>
        </w:rPr>
        <w:t>innf</w:t>
      </w:r>
      <w:proofErr w:type="spellEnd"/>
      <w:r>
        <w:rPr>
          <w:sz w:val="24"/>
          <w:szCs w:val="24"/>
          <w:lang w:val="da-DK"/>
        </w:rPr>
        <w:t>ø</w:t>
      </w:r>
      <w:r>
        <w:rPr>
          <w:sz w:val="24"/>
          <w:szCs w:val="24"/>
        </w:rPr>
        <w:t xml:space="preserve">re eiendomsskatt. Det ble derfor </w:t>
      </w:r>
      <w:proofErr w:type="spellStart"/>
      <w:r>
        <w:rPr>
          <w:sz w:val="24"/>
          <w:szCs w:val="24"/>
        </w:rPr>
        <w:t>derfor</w:t>
      </w:r>
      <w:proofErr w:type="spellEnd"/>
      <w:r>
        <w:rPr>
          <w:sz w:val="24"/>
          <w:szCs w:val="24"/>
        </w:rPr>
        <w:t xml:space="preserve"> lagt opp til et budsjett for 2018 uten. Videre må vi se etter måter å organisere oss for fremtiden som gjør oss mer effektive uten å kutte i tjenestene . Derfor er våre valg av retning bedre tjenester, men som også vi sparer penger og får mer inntekter på sikt. Vi mener at effektivisering ikke bare er kutt. </w:t>
      </w:r>
    </w:p>
    <w:p w:rsidR="002272FA" w:rsidRDefault="002272FA" w:rsidP="002272FA"/>
    <w:p w:rsidR="002272FA" w:rsidRDefault="002272FA" w:rsidP="002272FA">
      <w:pPr>
        <w:rPr>
          <w:b/>
          <w:bCs/>
          <w:u w:val="single"/>
        </w:rPr>
      </w:pPr>
      <w:r>
        <w:rPr>
          <w:b/>
          <w:bCs/>
          <w:u w:val="single"/>
        </w:rPr>
        <w:t>Forslag til vedtak:</w:t>
      </w:r>
    </w:p>
    <w:p w:rsidR="002272FA" w:rsidRDefault="002272FA" w:rsidP="002272FA">
      <w:r>
        <w:t>Eidsvoll Ap skal alltid bestrebe seg på å jobbe for bedre kvalitet i de felles velferdstjenestene. Et godt felles ,offentlige tjenestetilbud for alle, skal alltid være høyest prioritert. Eidsvoll Ap skal  ikke innføre eiendomsskatt i Eidsvoll Kommune så lenge det finnes inndekning som ikke går ut over tjenestetilbudene til innbyggerne. Må Eiendomsskatt innføres , skal den kun innføres for å dekke renter og avdrag på lån til investeringer, og det skal jobbes for at den skal være</w:t>
      </w:r>
      <w:r>
        <w:t xml:space="preserve"> moderat</w:t>
      </w:r>
      <w:bookmarkStart w:id="0" w:name="_GoBack"/>
      <w:bookmarkEnd w:id="0"/>
      <w:r>
        <w:t xml:space="preserve">. Blir Eiendomsskatt innført , skal det jobbes for at de som har det vanskelig økonomisk ikke skal bli hardere rammet. </w:t>
      </w:r>
    </w:p>
    <w:p w:rsidR="002272FA" w:rsidRDefault="002272FA" w:rsidP="002272FA">
      <w:pPr>
        <w:rPr>
          <w:lang w:eastAsia="nb-NO"/>
        </w:rPr>
      </w:pPr>
    </w:p>
    <w:p w:rsidR="002272FA" w:rsidRDefault="002272FA" w:rsidP="002272FA">
      <w:pPr>
        <w:rPr>
          <w:b/>
          <w:bCs/>
          <w:lang w:eastAsia="nb-NO"/>
        </w:rPr>
      </w:pPr>
    </w:p>
    <w:p w:rsidR="002272FA" w:rsidRDefault="002272FA" w:rsidP="002272FA">
      <w:pPr>
        <w:rPr>
          <w:lang w:eastAsia="nb-NO"/>
        </w:rPr>
      </w:pPr>
    </w:p>
    <w:p w:rsidR="002272FA" w:rsidRDefault="002272FA" w:rsidP="002272FA">
      <w:pPr>
        <w:rPr>
          <w:b/>
          <w:bCs/>
          <w:lang w:eastAsia="nb-NO"/>
        </w:rPr>
      </w:pPr>
    </w:p>
    <w:p w:rsidR="002272FA" w:rsidRDefault="002272FA" w:rsidP="002272FA">
      <w:pPr>
        <w:rPr>
          <w:lang w:eastAsia="nb-NO"/>
        </w:rPr>
      </w:pPr>
    </w:p>
    <w:p w:rsidR="002272FA" w:rsidRDefault="002272FA" w:rsidP="002272FA">
      <w:pPr>
        <w:rPr>
          <w:b/>
          <w:bCs/>
          <w:lang w:eastAsia="nb-NO"/>
        </w:rPr>
      </w:pPr>
    </w:p>
    <w:p w:rsidR="002272FA" w:rsidRDefault="002272FA" w:rsidP="002272FA">
      <w:pPr>
        <w:rPr>
          <w:lang w:eastAsia="nb-NO"/>
        </w:rPr>
      </w:pPr>
    </w:p>
    <w:p w:rsidR="002272FA" w:rsidRDefault="002272FA" w:rsidP="002272FA">
      <w:pPr>
        <w:rPr>
          <w:b/>
          <w:bCs/>
          <w:lang w:eastAsia="nb-NO"/>
        </w:rPr>
      </w:pPr>
    </w:p>
    <w:p w:rsidR="00E9006F" w:rsidRDefault="00E9006F"/>
    <w:sectPr w:rsidR="00E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FA"/>
    <w:rsid w:val="002272FA"/>
    <w:rsid w:val="00E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FA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A">
    <w:name w:val="Brødtekst A"/>
    <w:basedOn w:val="Normal"/>
    <w:rsid w:val="002272FA"/>
    <w:rPr>
      <w:rFonts w:ascii="Helvetica Neue" w:hAnsi="Helvetica Neue"/>
      <w:color w:val="00000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FA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A">
    <w:name w:val="Brødtekst A"/>
    <w:basedOn w:val="Normal"/>
    <w:rsid w:val="002272FA"/>
    <w:rPr>
      <w:rFonts w:ascii="Helvetica Neue" w:hAnsi="Helvetica Neue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Svendsen</dc:creator>
  <cp:lastModifiedBy>Hege Svendsen</cp:lastModifiedBy>
  <cp:revision>1</cp:revision>
  <dcterms:created xsi:type="dcterms:W3CDTF">2018-02-16T20:20:00Z</dcterms:created>
  <dcterms:modified xsi:type="dcterms:W3CDTF">2018-02-16T20:21:00Z</dcterms:modified>
</cp:coreProperties>
</file>