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2E" w:rsidRDefault="0001402E" w:rsidP="0001402E">
      <w:pPr>
        <w:jc w:val="center"/>
        <w:rPr>
          <w:b/>
          <w:sz w:val="48"/>
          <w:szCs w:val="48"/>
        </w:rPr>
      </w:pPr>
      <w:r w:rsidRPr="00614405">
        <w:rPr>
          <w:noProof/>
        </w:rPr>
        <w:drawing>
          <wp:anchor distT="0" distB="0" distL="114300" distR="114300" simplePos="0" relativeHeight="251659264" behindDoc="0" locked="0" layoutInCell="1" allowOverlap="1" wp14:anchorId="38FA07B1" wp14:editId="6B05DAA7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Pr="0001402E" w:rsidRDefault="0001402E" w:rsidP="0001402E">
      <w:pPr>
        <w:rPr>
          <w:b/>
          <w:sz w:val="36"/>
          <w:szCs w:val="36"/>
        </w:rPr>
      </w:pPr>
      <w:r w:rsidRPr="0001402E">
        <w:rPr>
          <w:b/>
          <w:sz w:val="36"/>
          <w:szCs w:val="36"/>
        </w:rPr>
        <w:t xml:space="preserve">Sak </w:t>
      </w:r>
      <w:r w:rsidR="00E40062">
        <w:rPr>
          <w:b/>
          <w:sz w:val="36"/>
          <w:szCs w:val="36"/>
        </w:rPr>
        <w:t>4</w:t>
      </w:r>
      <w:r w:rsidRPr="0001402E">
        <w:rPr>
          <w:b/>
          <w:sz w:val="36"/>
          <w:szCs w:val="36"/>
        </w:rPr>
        <w:t xml:space="preserve">     </w:t>
      </w:r>
    </w:p>
    <w:p w:rsidR="0001402E" w:rsidRPr="0001402E" w:rsidRDefault="008B519C" w:rsidP="0001402E">
      <w:pPr>
        <w:rPr>
          <w:b/>
          <w:sz w:val="36"/>
          <w:szCs w:val="36"/>
        </w:rPr>
      </w:pPr>
      <w:r>
        <w:rPr>
          <w:b/>
          <w:sz w:val="36"/>
          <w:szCs w:val="36"/>
        </w:rPr>
        <w:t>Valg</w:t>
      </w:r>
      <w:r w:rsidR="0001402E" w:rsidRPr="0001402E">
        <w:rPr>
          <w:b/>
          <w:sz w:val="36"/>
          <w:szCs w:val="36"/>
        </w:rPr>
        <w:t xml:space="preserve"> </w:t>
      </w:r>
    </w:p>
    <w:p w:rsidR="0001402E" w:rsidRDefault="0001402E" w:rsidP="0001402E">
      <w:pPr>
        <w:rPr>
          <w:b/>
          <w:sz w:val="36"/>
          <w:szCs w:val="36"/>
        </w:rPr>
      </w:pPr>
      <w:bookmarkStart w:id="0" w:name="_Hlk507081685"/>
    </w:p>
    <w:p w:rsidR="004F5D01" w:rsidRDefault="008B519C" w:rsidP="008B519C">
      <w:pPr>
        <w:ind w:left="2120" w:hanging="2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Dokumenter i saken: </w:t>
      </w:r>
    </w:p>
    <w:p w:rsidR="008B519C" w:rsidRDefault="008B519C" w:rsidP="008B519C">
      <w:pPr>
        <w:ind w:left="2120" w:hanging="2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Enstemmig innstilling fra valgkomiteen.</w:t>
      </w: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4F5D01" w:rsidRDefault="004F5D01" w:rsidP="004F5D01">
      <w:pPr>
        <w:rPr>
          <w:b/>
          <w:sz w:val="32"/>
          <w:szCs w:val="32"/>
        </w:rPr>
      </w:pPr>
    </w:p>
    <w:p w:rsidR="008B519C" w:rsidRPr="004E0A2F" w:rsidRDefault="008B519C" w:rsidP="008B519C">
      <w:pPr>
        <w:spacing w:after="240"/>
        <w:rPr>
          <w:b/>
          <w:bCs/>
          <w:sz w:val="28"/>
          <w:szCs w:val="28"/>
        </w:rPr>
      </w:pPr>
    </w:p>
    <w:tbl>
      <w:tblPr>
        <w:tblW w:w="8513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520"/>
        <w:gridCol w:w="1658"/>
        <w:gridCol w:w="1535"/>
      </w:tblGrid>
      <w:tr w:rsidR="008B519C" w:rsidTr="0021376B">
        <w:trPr>
          <w:trHeight w:val="300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Verv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Fornavn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Etternavn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Kommuneparti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Leder, AU og landsstyrerepresentant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Kristina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Hansen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Nordkapp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Nestleder, AU og landsstyrerepresentant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Sigurd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Rafaelsen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Lebesby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Medlemsansvarlig, AU og vara til landsstyre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Marianne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Sivertsen Næss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Hammerfest 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Styremedlem, vara til landsstyre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B97138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Isak Mattis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B97138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Buljo </w:t>
            </w:r>
            <w:bookmarkStart w:id="1" w:name="_GoBack"/>
            <w:bookmarkEnd w:id="1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Kautokeino 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Styremedlem, kvinnepolitisk leder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Wenche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Pedersen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Vadsø 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 xml:space="preserve">Styremedlem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Robert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Nesje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Sør-Varanger 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 xml:space="preserve">Styremedlem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Kåre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Simensen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Alta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1. varamedlem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Guro Vollan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Nilsen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Nordkapp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2. varamedlem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Geir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Knutsen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Båtsfjord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3. varamedlem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Hilde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Søraa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Alta 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4 . Varamedlem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Kim Gøran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Pedersen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 Loppa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5. varamedlem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Agnethe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M. Hanssen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 Porsanger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nb-NO"/>
              </w:rPr>
              <w:t>Kontrollkomiteen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Sissel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Holt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Vardø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Torbjørn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Leistad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Vardø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Hermann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Westli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Vadsø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Varamedlem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Kristina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Dikkanen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Vadsø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Varamedlem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F31F8D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Kristina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F31F8D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Karlsen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F31F8D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Vardø </w:t>
            </w:r>
          </w:p>
        </w:tc>
      </w:tr>
      <w:bookmarkEnd w:id="0"/>
    </w:tbl>
    <w:p w:rsidR="008B519C" w:rsidRDefault="008B519C" w:rsidP="004F5D01">
      <w:pPr>
        <w:rPr>
          <w:b/>
          <w:sz w:val="32"/>
          <w:szCs w:val="32"/>
        </w:rPr>
      </w:pPr>
    </w:p>
    <w:sectPr w:rsidR="008B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2E"/>
    <w:rsid w:val="0001402E"/>
    <w:rsid w:val="000779EB"/>
    <w:rsid w:val="00140FAA"/>
    <w:rsid w:val="00327BE7"/>
    <w:rsid w:val="003C74EB"/>
    <w:rsid w:val="004F5D01"/>
    <w:rsid w:val="00593B1E"/>
    <w:rsid w:val="005B7AA1"/>
    <w:rsid w:val="005E21DC"/>
    <w:rsid w:val="006976B9"/>
    <w:rsid w:val="008B519C"/>
    <w:rsid w:val="008E5566"/>
    <w:rsid w:val="00A00C28"/>
    <w:rsid w:val="00A61CDE"/>
    <w:rsid w:val="00B97138"/>
    <w:rsid w:val="00BA1F33"/>
    <w:rsid w:val="00CA5E54"/>
    <w:rsid w:val="00E40062"/>
    <w:rsid w:val="00F31F8D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A660"/>
  <w15:chartTrackingRefBased/>
  <w15:docId w15:val="{08D71F06-57D7-4C26-8B05-DBDA2E7F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2E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Lill-Tove Ottesen</cp:lastModifiedBy>
  <cp:revision>3</cp:revision>
  <dcterms:created xsi:type="dcterms:W3CDTF">2020-10-09T11:26:00Z</dcterms:created>
  <dcterms:modified xsi:type="dcterms:W3CDTF">2020-10-09T11:26:00Z</dcterms:modified>
</cp:coreProperties>
</file>