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C71" w:rsidRPr="005E4F74" w:rsidRDefault="00474C71" w:rsidP="00474C71">
      <w:pPr>
        <w:rPr>
          <w:rFonts w:asciiTheme="minorHAnsi" w:hAnsiTheme="minorHAnsi" w:cstheme="minorHAnsi"/>
          <w:b/>
          <w:bCs/>
          <w:sz w:val="32"/>
          <w:szCs w:val="32"/>
          <w:lang w:val="nb-NO"/>
        </w:rPr>
      </w:pPr>
    </w:p>
    <w:p w:rsidR="00474C71" w:rsidRPr="005E4F74" w:rsidRDefault="00474C71" w:rsidP="00474C71">
      <w:pPr>
        <w:rPr>
          <w:rFonts w:asciiTheme="minorHAnsi" w:hAnsiTheme="minorHAnsi" w:cstheme="minorHAnsi"/>
          <w:b/>
          <w:bCs/>
          <w:sz w:val="32"/>
          <w:szCs w:val="32"/>
          <w:lang w:val="nb-NO"/>
        </w:rPr>
      </w:pPr>
    </w:p>
    <w:p w:rsidR="00C661EA" w:rsidRPr="005E4F74" w:rsidRDefault="00C661EA" w:rsidP="00474C71">
      <w:pPr>
        <w:rPr>
          <w:rFonts w:asciiTheme="minorHAnsi" w:hAnsiTheme="minorHAnsi" w:cstheme="minorHAnsi"/>
          <w:b/>
          <w:bCs/>
          <w:sz w:val="32"/>
          <w:szCs w:val="32"/>
          <w:lang w:val="nb-NO"/>
        </w:rPr>
      </w:pPr>
    </w:p>
    <w:p w:rsidR="00C661EA" w:rsidRPr="005E4F74" w:rsidRDefault="00C661EA" w:rsidP="00474C71">
      <w:pPr>
        <w:rPr>
          <w:rFonts w:asciiTheme="minorHAnsi" w:hAnsiTheme="minorHAnsi" w:cstheme="minorHAnsi"/>
          <w:b/>
          <w:bCs/>
          <w:sz w:val="32"/>
          <w:szCs w:val="32"/>
          <w:lang w:val="nb-NO"/>
        </w:rPr>
      </w:pPr>
    </w:p>
    <w:p w:rsidR="00474C71" w:rsidRPr="005E4F74" w:rsidRDefault="00474C71" w:rsidP="00474C71">
      <w:pPr>
        <w:rPr>
          <w:rFonts w:asciiTheme="minorHAnsi" w:hAnsiTheme="minorHAnsi" w:cstheme="minorHAnsi"/>
          <w:b/>
          <w:bCs/>
          <w:sz w:val="32"/>
          <w:szCs w:val="32"/>
          <w:lang w:val="nb-NO"/>
        </w:rPr>
      </w:pPr>
      <w:r w:rsidRPr="005E4F74">
        <w:rPr>
          <w:rFonts w:asciiTheme="minorHAnsi" w:hAnsiTheme="minorHAnsi" w:cstheme="minorHAnsi"/>
          <w:b/>
          <w:bCs/>
          <w:sz w:val="32"/>
          <w:szCs w:val="32"/>
          <w:lang w:val="nb-NO"/>
        </w:rPr>
        <w:t>Støtteerklæring til de streikende</w:t>
      </w:r>
      <w:r w:rsidR="000B002A">
        <w:rPr>
          <w:rFonts w:asciiTheme="minorHAnsi" w:hAnsiTheme="minorHAnsi" w:cstheme="minorHAnsi"/>
          <w:b/>
          <w:bCs/>
          <w:sz w:val="32"/>
          <w:szCs w:val="32"/>
          <w:lang w:val="nb-NO"/>
        </w:rPr>
        <w:t xml:space="preserve"> i sykehussektoren</w:t>
      </w:r>
      <w:bookmarkStart w:id="0" w:name="_GoBack"/>
      <w:bookmarkEnd w:id="0"/>
      <w:r w:rsidRPr="005E4F74">
        <w:rPr>
          <w:rFonts w:asciiTheme="minorHAnsi" w:hAnsiTheme="minorHAnsi" w:cstheme="minorHAnsi"/>
          <w:b/>
          <w:bCs/>
          <w:sz w:val="32"/>
          <w:szCs w:val="32"/>
          <w:lang w:val="nb-NO"/>
        </w:rPr>
        <w:t xml:space="preserve"> fra </w:t>
      </w:r>
      <w:r w:rsidR="002511F1" w:rsidRPr="005E4F74">
        <w:rPr>
          <w:rFonts w:asciiTheme="minorHAnsi" w:hAnsiTheme="minorHAnsi" w:cstheme="minorHAnsi"/>
          <w:b/>
          <w:bCs/>
          <w:sz w:val="32"/>
          <w:szCs w:val="32"/>
          <w:lang w:val="nb-NO"/>
        </w:rPr>
        <w:t>Samarbeidskomiteen mellom LO og Arbeiderpartiet i Innlandet</w:t>
      </w:r>
      <w:r w:rsidRPr="005E4F74">
        <w:rPr>
          <w:rFonts w:asciiTheme="minorHAnsi" w:hAnsiTheme="minorHAnsi" w:cstheme="minorHAnsi"/>
          <w:b/>
          <w:bCs/>
          <w:sz w:val="32"/>
          <w:szCs w:val="32"/>
          <w:lang w:val="nb-NO"/>
        </w:rPr>
        <w:t>.</w:t>
      </w:r>
    </w:p>
    <w:p w:rsidR="00474C71" w:rsidRPr="005E4F74" w:rsidRDefault="00474C71" w:rsidP="00474C71">
      <w:pPr>
        <w:rPr>
          <w:rFonts w:asciiTheme="minorHAnsi" w:hAnsiTheme="minorHAnsi" w:cstheme="minorHAnsi"/>
          <w:lang w:val="nb-NO"/>
        </w:rPr>
      </w:pPr>
    </w:p>
    <w:p w:rsidR="00474C71" w:rsidRPr="005E4F74" w:rsidRDefault="00474C71" w:rsidP="00474C71">
      <w:pPr>
        <w:rPr>
          <w:rFonts w:asciiTheme="minorHAnsi" w:hAnsiTheme="minorHAnsi" w:cstheme="minorHAnsi"/>
          <w:lang w:val="nb-NO"/>
        </w:rPr>
      </w:pPr>
    </w:p>
    <w:p w:rsidR="00474C71" w:rsidRPr="005E4F74" w:rsidRDefault="00474C71" w:rsidP="00474C71">
      <w:pPr>
        <w:rPr>
          <w:rFonts w:asciiTheme="minorHAnsi" w:hAnsiTheme="minorHAnsi" w:cstheme="minorHAnsi"/>
          <w:lang w:val="nb-NO"/>
        </w:rPr>
      </w:pPr>
    </w:p>
    <w:p w:rsidR="00474C71" w:rsidRPr="005E4F74" w:rsidRDefault="002511F1" w:rsidP="00474C71">
      <w:pPr>
        <w:rPr>
          <w:rFonts w:asciiTheme="minorHAnsi" w:hAnsiTheme="minorHAnsi" w:cstheme="minorHAnsi"/>
          <w:lang w:val="nb-NO"/>
        </w:rPr>
      </w:pPr>
      <w:r w:rsidRPr="005E4F74">
        <w:rPr>
          <w:rFonts w:asciiTheme="minorHAnsi" w:hAnsiTheme="minorHAnsi" w:cstheme="minorHAnsi"/>
          <w:lang w:val="nb-NO"/>
        </w:rPr>
        <w:t>Samarbeidskomiteen i Innlandet</w:t>
      </w:r>
      <w:r w:rsidR="00474C71" w:rsidRPr="005E4F74">
        <w:rPr>
          <w:rFonts w:asciiTheme="minorHAnsi" w:hAnsiTheme="minorHAnsi" w:cstheme="minorHAnsi"/>
          <w:lang w:val="nb-NO"/>
        </w:rPr>
        <w:t xml:space="preserve"> mener det er urettferdig at de med mindre enn 20 prosent stilling ikke skal tjene opp tjenestepensjon, uførepensjon og etterlattepensjon. </w:t>
      </w:r>
    </w:p>
    <w:p w:rsidR="00474C71" w:rsidRPr="005E4F74" w:rsidRDefault="00474C71" w:rsidP="00474C71">
      <w:pPr>
        <w:rPr>
          <w:rFonts w:asciiTheme="minorHAnsi" w:hAnsiTheme="minorHAnsi" w:cstheme="minorHAnsi"/>
          <w:lang w:val="nb-NO"/>
        </w:rPr>
      </w:pPr>
    </w:p>
    <w:p w:rsidR="00474C71" w:rsidRPr="005E4F74" w:rsidRDefault="00474C71" w:rsidP="00474C71">
      <w:pPr>
        <w:rPr>
          <w:rFonts w:asciiTheme="minorHAnsi" w:hAnsiTheme="minorHAnsi" w:cstheme="minorHAnsi"/>
          <w:lang w:val="nb-NO"/>
        </w:rPr>
      </w:pPr>
      <w:r w:rsidRPr="005E4F74">
        <w:rPr>
          <w:rFonts w:asciiTheme="minorHAnsi" w:hAnsiTheme="minorHAnsi" w:cstheme="minorHAnsi"/>
          <w:lang w:val="nb-NO"/>
        </w:rPr>
        <w:t>Pensjonen regnes ut fra alle år i arbeid, og da straffes de som ikke får fulle stillinger dobbelt opp. Først får de ikke sikre jobber med en lønn å leve av, og så skal de i tillegg ikke tjene opp pensjon på det de faktisk jobber. Det er ren utnytting av de som har minst fra før, og det kan vi ikke stå stille og se på!</w:t>
      </w:r>
    </w:p>
    <w:p w:rsidR="00474C71" w:rsidRPr="005E4F74" w:rsidRDefault="00474C71" w:rsidP="00474C71">
      <w:pPr>
        <w:rPr>
          <w:rFonts w:asciiTheme="minorHAnsi" w:hAnsiTheme="minorHAnsi" w:cstheme="minorHAnsi"/>
          <w:lang w:val="nb-NO"/>
        </w:rPr>
      </w:pPr>
    </w:p>
    <w:p w:rsidR="00474C71" w:rsidRPr="005E4F74" w:rsidRDefault="00474C71" w:rsidP="00474C71">
      <w:pPr>
        <w:rPr>
          <w:rFonts w:asciiTheme="minorHAnsi" w:hAnsiTheme="minorHAnsi" w:cstheme="minorHAnsi"/>
          <w:lang w:val="nb-NO"/>
        </w:rPr>
      </w:pPr>
      <w:r w:rsidRPr="005E4F74">
        <w:rPr>
          <w:rFonts w:asciiTheme="minorHAnsi" w:hAnsiTheme="minorHAnsi" w:cstheme="minorHAnsi"/>
          <w:lang w:val="nb-NO"/>
        </w:rPr>
        <w:t xml:space="preserve">Pensjon fra første krone, også for deltidsansatte med lave stillingsprosenter, er et ufravikelig krav vi støtter. </w:t>
      </w:r>
    </w:p>
    <w:p w:rsidR="00474C71" w:rsidRPr="005E4F74" w:rsidRDefault="00474C71" w:rsidP="00474C71">
      <w:pPr>
        <w:pStyle w:val="p1"/>
        <w:rPr>
          <w:rStyle w:val="s1"/>
          <w:rFonts w:asciiTheme="minorHAnsi" w:hAnsiTheme="minorHAnsi" w:cstheme="minorHAnsi"/>
        </w:rPr>
      </w:pPr>
      <w:r w:rsidRPr="005E4F74">
        <w:rPr>
          <w:rFonts w:asciiTheme="minorHAnsi" w:hAnsiTheme="minorHAnsi" w:cstheme="minorHAnsi"/>
        </w:rPr>
        <w:t>Vi vet at dette i hovedsak handler om kvinner og at de fleste er unge. Derfor er dette både et likestillingskrav og et likebehandlingskrav. Det hører ingen sted hjemme at disse ansatte ikke skal tjene opp pensjon.</w:t>
      </w:r>
      <w:r w:rsidRPr="005E4F74">
        <w:rPr>
          <w:rStyle w:val="s1"/>
          <w:rFonts w:asciiTheme="minorHAnsi" w:hAnsiTheme="minorHAnsi" w:cstheme="minorHAnsi"/>
        </w:rPr>
        <w:t xml:space="preserve"> </w:t>
      </w:r>
    </w:p>
    <w:p w:rsidR="00474C71" w:rsidRPr="005E4F74" w:rsidRDefault="002511F1" w:rsidP="00474C71">
      <w:pPr>
        <w:pStyle w:val="p1"/>
        <w:rPr>
          <w:rStyle w:val="s1"/>
          <w:rFonts w:asciiTheme="minorHAnsi" w:hAnsiTheme="minorHAnsi" w:cstheme="minorHAnsi"/>
        </w:rPr>
      </w:pPr>
      <w:r w:rsidRPr="005E4F74">
        <w:rPr>
          <w:rStyle w:val="s1"/>
          <w:rFonts w:asciiTheme="minorHAnsi" w:hAnsiTheme="minorHAnsi" w:cstheme="minorHAnsi"/>
        </w:rPr>
        <w:t>Samarbeidskomiteen i Innlandet</w:t>
      </w:r>
      <w:r w:rsidR="00474C71" w:rsidRPr="005E4F74">
        <w:rPr>
          <w:rStyle w:val="s1"/>
          <w:rFonts w:asciiTheme="minorHAnsi" w:hAnsiTheme="minorHAnsi" w:cstheme="minorHAnsi"/>
        </w:rPr>
        <w:t xml:space="preserve"> er skuffet over at arbeidsgiversiden velger konflikt heller enn å imøtekomme kravet om likebehandling av sine lavest lønte ansatte.</w:t>
      </w:r>
    </w:p>
    <w:p w:rsidR="00474C71" w:rsidRPr="005E4F74" w:rsidRDefault="00474C71" w:rsidP="00474C71">
      <w:pPr>
        <w:pStyle w:val="p1"/>
        <w:rPr>
          <w:rFonts w:asciiTheme="minorHAnsi" w:eastAsia="Times New Roman" w:hAnsiTheme="minorHAnsi" w:cstheme="minorHAnsi"/>
        </w:rPr>
      </w:pPr>
      <w:r w:rsidRPr="005E4F74">
        <w:rPr>
          <w:rStyle w:val="s1"/>
          <w:rFonts w:asciiTheme="minorHAnsi" w:hAnsiTheme="minorHAnsi" w:cstheme="minorHAnsi"/>
        </w:rPr>
        <w:t xml:space="preserve">Vi heier på dere og støtter dere i denne viktige kampen.  </w:t>
      </w:r>
      <w:r w:rsidRPr="005E4F74">
        <w:rPr>
          <w:rFonts w:asciiTheme="minorHAnsi" w:eastAsia="Times New Roman" w:hAnsiTheme="minorHAnsi" w:cstheme="minorHAnsi"/>
        </w:rPr>
        <w:t xml:space="preserve"> </w:t>
      </w:r>
    </w:p>
    <w:p w:rsidR="003871BA" w:rsidRPr="005E4F74" w:rsidRDefault="003871BA" w:rsidP="003871BA">
      <w:pPr>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r w:rsidRPr="005E4F74">
        <w:rPr>
          <w:rFonts w:asciiTheme="minorHAnsi" w:hAnsiTheme="minorHAnsi" w:cstheme="minorHAnsi"/>
          <w:lang w:val="nb-NO"/>
        </w:rPr>
        <w:t>Med vennlig hilsen</w:t>
      </w: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b/>
          <w:sz w:val="28"/>
          <w:lang w:val="nb-NO"/>
        </w:rPr>
      </w:pPr>
    </w:p>
    <w:p w:rsidR="003871BA" w:rsidRPr="005E4F74" w:rsidRDefault="002511F1"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r w:rsidRPr="005E4F74">
        <w:rPr>
          <w:rFonts w:asciiTheme="minorHAnsi" w:hAnsiTheme="minorHAnsi" w:cstheme="minorHAnsi"/>
          <w:lang w:val="nb-NO"/>
        </w:rPr>
        <w:t>Samarbeidskomiteen i Innlandet</w:t>
      </w: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r w:rsidRPr="005E4F74">
        <w:rPr>
          <w:rFonts w:asciiTheme="minorHAnsi" w:hAnsiTheme="minorHAnsi" w:cstheme="minorHAnsi"/>
          <w:lang w:val="nb-NO"/>
        </w:rPr>
        <w:t xml:space="preserve"> </w:t>
      </w: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3871BA" w:rsidRPr="005E4F74" w:rsidRDefault="003871BA" w:rsidP="003871B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ind w:right="-141"/>
        <w:rPr>
          <w:rFonts w:asciiTheme="minorHAnsi" w:hAnsiTheme="minorHAnsi" w:cstheme="minorHAnsi"/>
          <w:lang w:val="nb-NO"/>
        </w:rPr>
      </w:pPr>
    </w:p>
    <w:p w:rsidR="009025B4" w:rsidRPr="005E4F74" w:rsidRDefault="009025B4" w:rsidP="009025B4">
      <w:pPr>
        <w:rPr>
          <w:rFonts w:asciiTheme="minorHAnsi" w:hAnsiTheme="minorHAnsi" w:cstheme="minorHAnsi"/>
          <w:lang w:val="nb-NO"/>
        </w:rPr>
      </w:pPr>
    </w:p>
    <w:sectPr w:rsidR="009025B4" w:rsidRPr="005E4F74" w:rsidSect="00911898">
      <w:headerReference w:type="first" r:id="rId9"/>
      <w:footerReference w:type="first" r:id="rId10"/>
      <w:pgSz w:w="11907" w:h="16839" w:code="9"/>
      <w:pgMar w:top="1418" w:right="1418" w:bottom="1276" w:left="1418"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B4B" w:rsidRDefault="00325B4B">
      <w:pPr>
        <w:rPr>
          <w:lang w:val="en-US"/>
        </w:rPr>
      </w:pPr>
      <w:r>
        <w:rPr>
          <w:lang w:val="en-US"/>
        </w:rPr>
        <w:separator/>
      </w:r>
    </w:p>
  </w:endnote>
  <w:endnote w:type="continuationSeparator" w:id="0">
    <w:p w:rsidR="00325B4B" w:rsidRDefault="00325B4B">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ison Neue">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Leelawadee">
    <w:altName w:val="Arial Unicode MS"/>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B4B" w:rsidRPr="00F03AB7" w:rsidRDefault="00325B4B" w:rsidP="00EC767B">
    <w:pPr>
      <w:pStyle w:val="Bunntekst"/>
      <w:tabs>
        <w:tab w:val="clear" w:pos="4320"/>
        <w:tab w:val="left" w:pos="1134"/>
        <w:tab w:val="left" w:pos="1276"/>
        <w:tab w:val="left" w:pos="1418"/>
        <w:tab w:val="left" w:pos="3261"/>
        <w:tab w:val="left" w:pos="3402"/>
        <w:tab w:val="left" w:pos="3686"/>
        <w:tab w:val="left" w:pos="5103"/>
        <w:tab w:val="left" w:pos="5925"/>
        <w:tab w:val="left" w:pos="5954"/>
        <w:tab w:val="left" w:pos="6096"/>
      </w:tabs>
      <w:ind w:left="-567" w:right="-1049"/>
      <w:rPr>
        <w:rFonts w:ascii="Leelawadee" w:hAnsi="Leelawadee" w:cs="Leelawadee"/>
        <w:sz w:val="20"/>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B4B" w:rsidRDefault="00325B4B">
      <w:pPr>
        <w:rPr>
          <w:lang w:val="en-US"/>
        </w:rPr>
      </w:pPr>
      <w:r>
        <w:rPr>
          <w:lang w:val="en-US"/>
        </w:rPr>
        <w:separator/>
      </w:r>
    </w:p>
  </w:footnote>
  <w:footnote w:type="continuationSeparator" w:id="0">
    <w:p w:rsidR="00325B4B" w:rsidRDefault="00325B4B">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20E" w:rsidRDefault="002511F1" w:rsidP="00C9033F">
    <w:pPr>
      <w:pStyle w:val="Topptekst"/>
      <w:spacing w:after="0"/>
      <w:rPr>
        <w:sz w:val="18"/>
        <w:szCs w:val="18"/>
        <w:lang w:val="nb-NO"/>
      </w:rPr>
    </w:pPr>
    <w:r>
      <w:rPr>
        <w:noProof/>
        <w:color w:val="1F497D"/>
        <w:lang w:eastAsia="nb-NO"/>
      </w:rPr>
      <w:drawing>
        <wp:inline distT="0" distB="0" distL="0" distR="0">
          <wp:extent cx="2362200" cy="490268"/>
          <wp:effectExtent l="0" t="0" r="0" b="5080"/>
          <wp:docPr id="1" name="Bilde 1" descr="Arbeiderpartiet_hovedlogo_ro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rbeiderpartiet_hovedlogo_rod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8024" cy="510156"/>
                  </a:xfrm>
                  <a:prstGeom prst="rect">
                    <a:avLst/>
                  </a:prstGeom>
                  <a:noFill/>
                  <a:ln>
                    <a:noFill/>
                  </a:ln>
                </pic:spPr>
              </pic:pic>
            </a:graphicData>
          </a:graphic>
        </wp:inline>
      </w:drawing>
    </w:r>
    <w:hyperlink r:id="rId3" w:tooltip="Logo: Arbeiderpartiet" w:history="1">
      <w:r>
        <w:rPr>
          <w:rStyle w:val="brandingname5"/>
          <w:bdr w:val="none" w:sz="0" w:space="0" w:color="auto" w:frame="1"/>
          <w:specVanish w:val="0"/>
        </w:rPr>
        <w:t>Arbeiderpartiet</w:t>
      </w:r>
    </w:hyperlink>
    <w:r w:rsidR="00325B4B">
      <w:rPr>
        <w:lang w:val="nb-NO"/>
      </w:rPr>
      <w:t xml:space="preserve">   </w:t>
    </w:r>
    <w:r w:rsidR="00C9033F">
      <w:rPr>
        <w:lang w:val="nb-NO"/>
      </w:rPr>
      <w:t xml:space="preserve">                    </w:t>
    </w:r>
    <w:r w:rsidR="00325B4B">
      <w:rPr>
        <w:lang w:val="nb-NO"/>
      </w:rPr>
      <w:t xml:space="preserve">   </w:t>
    </w:r>
    <w:r w:rsidR="00C9033F">
      <w:rPr>
        <w:rFonts w:ascii="Verdana" w:hAnsi="Verdana"/>
        <w:noProof/>
        <w:color w:val="000000"/>
        <w:sz w:val="18"/>
        <w:szCs w:val="18"/>
        <w:lang w:eastAsia="nb-NO"/>
      </w:rPr>
      <w:drawing>
        <wp:inline distT="0" distB="0" distL="0" distR="0">
          <wp:extent cx="2381250" cy="469770"/>
          <wp:effectExtent l="0" t="0" r="0" b="6985"/>
          <wp:docPr id="2" name="Bilde 2" descr="cid:image001.png@01D51C7A.9CA25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d:image001.png@01D51C7A.9CA255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58584" cy="4850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17A76"/>
    <w:multiLevelType w:val="hybridMultilevel"/>
    <w:tmpl w:val="949CB6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isplayHorizontalDrawingGridEvery w:val="2"/>
  <w:noPunctuationKerning/>
  <w:characterSpacingControl w:val="doNotCompress"/>
  <w:ignoreMixedContent/>
  <w:alwaysShowPlaceholderText/>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BD"/>
    <w:rsid w:val="00002EBC"/>
    <w:rsid w:val="00024D10"/>
    <w:rsid w:val="000315F2"/>
    <w:rsid w:val="00070C7A"/>
    <w:rsid w:val="000A61F9"/>
    <w:rsid w:val="000B002A"/>
    <w:rsid w:val="000E19C6"/>
    <w:rsid w:val="001066AC"/>
    <w:rsid w:val="00117CDE"/>
    <w:rsid w:val="00131DD7"/>
    <w:rsid w:val="001337B3"/>
    <w:rsid w:val="00180F93"/>
    <w:rsid w:val="001A002C"/>
    <w:rsid w:val="001B286B"/>
    <w:rsid w:val="001B6378"/>
    <w:rsid w:val="00241FCE"/>
    <w:rsid w:val="002511F1"/>
    <w:rsid w:val="00275DEF"/>
    <w:rsid w:val="002E5BD0"/>
    <w:rsid w:val="002F2AEA"/>
    <w:rsid w:val="002F7EA3"/>
    <w:rsid w:val="00306072"/>
    <w:rsid w:val="00325B4B"/>
    <w:rsid w:val="00336772"/>
    <w:rsid w:val="00354B2B"/>
    <w:rsid w:val="00361FD9"/>
    <w:rsid w:val="003871BA"/>
    <w:rsid w:val="0039720E"/>
    <w:rsid w:val="003D166E"/>
    <w:rsid w:val="003D2E7A"/>
    <w:rsid w:val="00410F3A"/>
    <w:rsid w:val="0044325E"/>
    <w:rsid w:val="00474C71"/>
    <w:rsid w:val="004849DA"/>
    <w:rsid w:val="004C1DF5"/>
    <w:rsid w:val="004F16BF"/>
    <w:rsid w:val="004F31A9"/>
    <w:rsid w:val="00523E36"/>
    <w:rsid w:val="00533BDB"/>
    <w:rsid w:val="00583C5E"/>
    <w:rsid w:val="005B4ADB"/>
    <w:rsid w:val="005E4F74"/>
    <w:rsid w:val="005F1269"/>
    <w:rsid w:val="0061487E"/>
    <w:rsid w:val="00622C84"/>
    <w:rsid w:val="00624CD6"/>
    <w:rsid w:val="006663FC"/>
    <w:rsid w:val="006F3B31"/>
    <w:rsid w:val="00701034"/>
    <w:rsid w:val="00762339"/>
    <w:rsid w:val="007815BD"/>
    <w:rsid w:val="00786980"/>
    <w:rsid w:val="007F7C3F"/>
    <w:rsid w:val="00830288"/>
    <w:rsid w:val="00852356"/>
    <w:rsid w:val="00856AA3"/>
    <w:rsid w:val="0086202C"/>
    <w:rsid w:val="009025B4"/>
    <w:rsid w:val="00911898"/>
    <w:rsid w:val="00914941"/>
    <w:rsid w:val="009159C4"/>
    <w:rsid w:val="009226E1"/>
    <w:rsid w:val="009755B8"/>
    <w:rsid w:val="00983131"/>
    <w:rsid w:val="009907F2"/>
    <w:rsid w:val="00990E93"/>
    <w:rsid w:val="009D1619"/>
    <w:rsid w:val="009D7AFF"/>
    <w:rsid w:val="009E7A2B"/>
    <w:rsid w:val="00A36CBF"/>
    <w:rsid w:val="00A513BD"/>
    <w:rsid w:val="00A53DA8"/>
    <w:rsid w:val="00A67FC7"/>
    <w:rsid w:val="00A74F64"/>
    <w:rsid w:val="00AD3674"/>
    <w:rsid w:val="00AE1ABA"/>
    <w:rsid w:val="00B029BF"/>
    <w:rsid w:val="00B402F4"/>
    <w:rsid w:val="00B53504"/>
    <w:rsid w:val="00B61F15"/>
    <w:rsid w:val="00B81397"/>
    <w:rsid w:val="00BA1A34"/>
    <w:rsid w:val="00BD6D1F"/>
    <w:rsid w:val="00C661EA"/>
    <w:rsid w:val="00C82A0C"/>
    <w:rsid w:val="00C9033F"/>
    <w:rsid w:val="00CC7623"/>
    <w:rsid w:val="00D12B33"/>
    <w:rsid w:val="00D13628"/>
    <w:rsid w:val="00D143B4"/>
    <w:rsid w:val="00D348D5"/>
    <w:rsid w:val="00D40A84"/>
    <w:rsid w:val="00D50379"/>
    <w:rsid w:val="00D534D5"/>
    <w:rsid w:val="00DE26A8"/>
    <w:rsid w:val="00E507F9"/>
    <w:rsid w:val="00E76147"/>
    <w:rsid w:val="00E76709"/>
    <w:rsid w:val="00EB238B"/>
    <w:rsid w:val="00EC767B"/>
    <w:rsid w:val="00F03AB7"/>
    <w:rsid w:val="00F057B9"/>
    <w:rsid w:val="00F1031D"/>
    <w:rsid w:val="00F935B4"/>
    <w:rsid w:val="00F94824"/>
    <w:rsid w:val="00F96D4C"/>
    <w:rsid w:val="00FB3DDF"/>
    <w:rsid w:val="00FF2C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EBD4E4F"/>
  <w15:docId w15:val="{9002AE74-18AC-47EF-86DB-0BCEA68D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DA8"/>
    <w:rPr>
      <w:sz w:val="24"/>
      <w:szCs w:val="24"/>
      <w:lang w:val="en-GB" w:eastAsia="en-US" w:bidi="ne-IN"/>
    </w:rPr>
  </w:style>
  <w:style w:type="paragraph" w:styleId="Overskrift1">
    <w:name w:val="heading 1"/>
    <w:basedOn w:val="Normal"/>
    <w:next w:val="Normal"/>
    <w:qFormat/>
    <w:rsid w:val="00A53DA8"/>
    <w:pPr>
      <w:keepNext/>
      <w:spacing w:before="240" w:after="60"/>
      <w:outlineLvl w:val="0"/>
    </w:pPr>
    <w:rPr>
      <w:rFonts w:ascii="Arial" w:hAnsi="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A53DA8"/>
    <w:pPr>
      <w:tabs>
        <w:tab w:val="center" w:pos="4320"/>
        <w:tab w:val="right" w:pos="8640"/>
      </w:tabs>
      <w:spacing w:after="480"/>
    </w:pPr>
  </w:style>
  <w:style w:type="paragraph" w:styleId="Bunntekst">
    <w:name w:val="footer"/>
    <w:basedOn w:val="Normal"/>
    <w:link w:val="BunntekstTegn"/>
    <w:uiPriority w:val="99"/>
    <w:rsid w:val="00A53DA8"/>
    <w:pPr>
      <w:tabs>
        <w:tab w:val="center" w:pos="4320"/>
        <w:tab w:val="right" w:pos="8640"/>
      </w:tabs>
    </w:pPr>
  </w:style>
  <w:style w:type="paragraph" w:styleId="Hilsen">
    <w:name w:val="Closing"/>
    <w:basedOn w:val="Normal"/>
    <w:rsid w:val="00A53DA8"/>
    <w:pPr>
      <w:spacing w:after="960"/>
    </w:pPr>
  </w:style>
  <w:style w:type="paragraph" w:styleId="Underskrift">
    <w:name w:val="Signature"/>
    <w:basedOn w:val="Normal"/>
    <w:rsid w:val="00A53DA8"/>
  </w:style>
  <w:style w:type="paragraph" w:styleId="Brdtekst">
    <w:name w:val="Body Text"/>
    <w:basedOn w:val="Normal"/>
    <w:rsid w:val="00A53DA8"/>
    <w:pPr>
      <w:spacing w:after="240"/>
    </w:pPr>
  </w:style>
  <w:style w:type="paragraph" w:styleId="Innledendehilsen">
    <w:name w:val="Salutation"/>
    <w:basedOn w:val="Normal"/>
    <w:next w:val="Normal"/>
    <w:rsid w:val="00A53DA8"/>
    <w:pPr>
      <w:spacing w:before="480" w:after="240"/>
    </w:pPr>
  </w:style>
  <w:style w:type="paragraph" w:styleId="Dato">
    <w:name w:val="Date"/>
    <w:basedOn w:val="Normal"/>
    <w:next w:val="Normal"/>
    <w:rsid w:val="00A53DA8"/>
    <w:pPr>
      <w:spacing w:after="480"/>
    </w:pPr>
  </w:style>
  <w:style w:type="paragraph" w:styleId="Bobletekst">
    <w:name w:val="Balloon Text"/>
    <w:basedOn w:val="Normal"/>
    <w:semiHidden/>
    <w:rsid w:val="00A53DA8"/>
    <w:rPr>
      <w:rFonts w:ascii="Tahoma" w:hAnsi="Tahoma"/>
      <w:sz w:val="16"/>
      <w:szCs w:val="16"/>
    </w:rPr>
  </w:style>
  <w:style w:type="paragraph" w:customStyle="1" w:styleId="Navnpavsender">
    <w:name w:val="Navn på avsender"/>
    <w:basedOn w:val="Normal"/>
    <w:rsid w:val="00A53DA8"/>
    <w:rPr>
      <w:lang w:val="en-US" w:bidi="en-US"/>
    </w:rPr>
  </w:style>
  <w:style w:type="paragraph" w:customStyle="1" w:styleId="Mottakersadresse">
    <w:name w:val="Mottakers adresse"/>
    <w:basedOn w:val="Normal"/>
    <w:rsid w:val="00A53DA8"/>
    <w:rPr>
      <w:lang w:val="en-US" w:bidi="en-US"/>
    </w:rPr>
  </w:style>
  <w:style w:type="paragraph" w:customStyle="1" w:styleId="ccEnclosure">
    <w:name w:val="cc:/Enclosure"/>
    <w:basedOn w:val="Normal"/>
    <w:rsid w:val="00A53DA8"/>
    <w:pPr>
      <w:tabs>
        <w:tab w:val="left" w:pos="1440"/>
      </w:tabs>
      <w:spacing w:before="240" w:after="240"/>
      <w:ind w:left="1440" w:hanging="1440"/>
    </w:pPr>
    <w:rPr>
      <w:lang w:val="en-US" w:bidi="en-US"/>
    </w:rPr>
  </w:style>
  <w:style w:type="character" w:styleId="Sidetall">
    <w:name w:val="page number"/>
    <w:basedOn w:val="Standardskriftforavsnitt"/>
    <w:rsid w:val="00A53DA8"/>
  </w:style>
  <w:style w:type="character" w:styleId="Sterk">
    <w:name w:val="Strong"/>
    <w:basedOn w:val="Standardskriftforavsnitt"/>
    <w:qFormat/>
    <w:rsid w:val="001B286B"/>
    <w:rPr>
      <w:b/>
      <w:bCs/>
    </w:rPr>
  </w:style>
  <w:style w:type="paragraph" w:styleId="Undertittel">
    <w:name w:val="Subtitle"/>
    <w:basedOn w:val="Normal"/>
    <w:next w:val="Normal"/>
    <w:link w:val="UndertittelTegn"/>
    <w:qFormat/>
    <w:rsid w:val="001B286B"/>
    <w:pPr>
      <w:spacing w:after="60"/>
      <w:jc w:val="center"/>
      <w:outlineLvl w:val="1"/>
    </w:pPr>
    <w:rPr>
      <w:rFonts w:asciiTheme="majorHAnsi" w:eastAsiaTheme="majorEastAsia" w:hAnsiTheme="majorHAnsi" w:cstheme="majorBidi"/>
      <w:szCs w:val="21"/>
    </w:rPr>
  </w:style>
  <w:style w:type="character" w:customStyle="1" w:styleId="UndertittelTegn">
    <w:name w:val="Undertittel Tegn"/>
    <w:basedOn w:val="Standardskriftforavsnitt"/>
    <w:link w:val="Undertittel"/>
    <w:rsid w:val="001B286B"/>
    <w:rPr>
      <w:rFonts w:asciiTheme="majorHAnsi" w:eastAsiaTheme="majorEastAsia" w:hAnsiTheme="majorHAnsi" w:cstheme="majorBidi"/>
      <w:sz w:val="24"/>
      <w:szCs w:val="21"/>
      <w:lang w:val="en-GB" w:eastAsia="en-US" w:bidi="ne-IN"/>
    </w:rPr>
  </w:style>
  <w:style w:type="character" w:styleId="Utheving">
    <w:name w:val="Emphasis"/>
    <w:basedOn w:val="Standardskriftforavsnitt"/>
    <w:qFormat/>
    <w:rsid w:val="001B286B"/>
    <w:rPr>
      <w:i/>
      <w:iCs/>
    </w:rPr>
  </w:style>
  <w:style w:type="character" w:customStyle="1" w:styleId="BunntekstTegn">
    <w:name w:val="Bunntekst Tegn"/>
    <w:basedOn w:val="Standardskriftforavsnitt"/>
    <w:link w:val="Bunntekst"/>
    <w:uiPriority w:val="99"/>
    <w:rsid w:val="00583C5E"/>
    <w:rPr>
      <w:sz w:val="24"/>
      <w:szCs w:val="24"/>
      <w:lang w:val="en-GB" w:eastAsia="en-US" w:bidi="ne-IN"/>
    </w:rPr>
  </w:style>
  <w:style w:type="character" w:styleId="Plassholdertekst">
    <w:name w:val="Placeholder Text"/>
    <w:basedOn w:val="Standardskriftforavsnitt"/>
    <w:uiPriority w:val="99"/>
    <w:semiHidden/>
    <w:rsid w:val="00B81397"/>
    <w:rPr>
      <w:color w:val="808080"/>
    </w:rPr>
  </w:style>
  <w:style w:type="paragraph" w:styleId="Revisjon">
    <w:name w:val="Revision"/>
    <w:hidden/>
    <w:uiPriority w:val="99"/>
    <w:semiHidden/>
    <w:rsid w:val="005F1269"/>
    <w:rPr>
      <w:sz w:val="24"/>
      <w:szCs w:val="21"/>
      <w:lang w:val="en-GB" w:eastAsia="en-US" w:bidi="ne-IN"/>
    </w:rPr>
  </w:style>
  <w:style w:type="paragraph" w:styleId="Fotnotetekst">
    <w:name w:val="footnote text"/>
    <w:basedOn w:val="Normal"/>
    <w:link w:val="FotnotetekstTegn"/>
    <w:rsid w:val="00EC767B"/>
    <w:rPr>
      <w:sz w:val="20"/>
      <w:szCs w:val="18"/>
    </w:rPr>
  </w:style>
  <w:style w:type="character" w:customStyle="1" w:styleId="FotnotetekstTegn">
    <w:name w:val="Fotnotetekst Tegn"/>
    <w:basedOn w:val="Standardskriftforavsnitt"/>
    <w:link w:val="Fotnotetekst"/>
    <w:rsid w:val="00EC767B"/>
    <w:rPr>
      <w:szCs w:val="18"/>
      <w:lang w:val="en-GB" w:eastAsia="en-US" w:bidi="ne-IN"/>
    </w:rPr>
  </w:style>
  <w:style w:type="character" w:styleId="Fotnotereferanse">
    <w:name w:val="footnote reference"/>
    <w:basedOn w:val="Standardskriftforavsnitt"/>
    <w:rsid w:val="00EC767B"/>
    <w:rPr>
      <w:vertAlign w:val="superscript"/>
    </w:rPr>
  </w:style>
  <w:style w:type="paragraph" w:styleId="Bildetekst">
    <w:name w:val="caption"/>
    <w:basedOn w:val="Normal"/>
    <w:next w:val="Normal"/>
    <w:unhideWhenUsed/>
    <w:qFormat/>
    <w:rsid w:val="00180F93"/>
    <w:pPr>
      <w:spacing w:after="200"/>
    </w:pPr>
    <w:rPr>
      <w:b/>
      <w:bCs/>
      <w:color w:val="4F81BD" w:themeColor="accent1"/>
      <w:sz w:val="18"/>
      <w:szCs w:val="16"/>
    </w:rPr>
  </w:style>
  <w:style w:type="character" w:customStyle="1" w:styleId="TopptekstTegn">
    <w:name w:val="Topptekst Tegn"/>
    <w:basedOn w:val="Standardskriftforavsnitt"/>
    <w:link w:val="Topptekst"/>
    <w:uiPriority w:val="99"/>
    <w:rsid w:val="00336772"/>
    <w:rPr>
      <w:sz w:val="24"/>
      <w:szCs w:val="24"/>
      <w:lang w:val="en-GB" w:eastAsia="en-US" w:bidi="ne-IN"/>
    </w:rPr>
  </w:style>
  <w:style w:type="character" w:styleId="Hyperkobling">
    <w:name w:val="Hyperlink"/>
    <w:basedOn w:val="Standardskriftforavsnitt"/>
    <w:rsid w:val="000E19C6"/>
    <w:rPr>
      <w:color w:val="0000FF"/>
      <w:u w:val="single"/>
    </w:rPr>
  </w:style>
  <w:style w:type="paragraph" w:customStyle="1" w:styleId="p1">
    <w:name w:val="p1"/>
    <w:basedOn w:val="Normal"/>
    <w:rsid w:val="00474C71"/>
    <w:pPr>
      <w:spacing w:before="100" w:beforeAutospacing="1" w:after="100" w:afterAutospacing="1"/>
    </w:pPr>
    <w:rPr>
      <w:rFonts w:eastAsiaTheme="minorHAnsi"/>
      <w:lang w:val="nb-NO" w:eastAsia="nb-NO" w:bidi="ar-SA"/>
    </w:rPr>
  </w:style>
  <w:style w:type="character" w:customStyle="1" w:styleId="s1">
    <w:name w:val="s1"/>
    <w:basedOn w:val="Standardskriftforavsnitt"/>
    <w:rsid w:val="00474C71"/>
  </w:style>
  <w:style w:type="character" w:customStyle="1" w:styleId="brandingname5">
    <w:name w:val="branding__name5"/>
    <w:basedOn w:val="Standardskriftforavsnitt"/>
    <w:rsid w:val="002511F1"/>
    <w:rPr>
      <w:rFonts w:ascii="Maison Neue" w:hAnsi="Maison Neue" w:hint="default"/>
      <w:b/>
      <w:bCs/>
      <w:vanish/>
      <w:webHidden w:val="0"/>
      <w:color w:val="E01220"/>
      <w:spacing w:val="-1"/>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65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arbeiderpartiet.no/" TargetMode="External"/><Relationship Id="rId2" Type="http://schemas.openxmlformats.org/officeDocument/2006/relationships/image" Target="cid:image001.png@01D524E8.A3D9A4E0" TargetMode="External"/><Relationship Id="rId1" Type="http://schemas.openxmlformats.org/officeDocument/2006/relationships/image" Target="media/image1.png"/><Relationship Id="rId5" Type="http://schemas.openxmlformats.org/officeDocument/2006/relationships/image" Target="cid:image001.png@01D51C7A.9CA255D0" TargetMode="External"/><Relationship Id="rId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C244CE-7625-4F9A-BCEB-64C99E6A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1035</Characters>
  <Application>Microsoft Office Word</Application>
  <DocSecurity>0</DocSecurity>
  <Lines>8</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Ovrskrift</vt:lpstr>
      <vt:lpstr>[Navn]</vt:lpstr>
    </vt:vector>
  </TitlesOfParts>
  <Company>Microsoft Corporation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Ovrskrift</dc:title>
  <dc:creator>mofa.lo</dc:creator>
  <cp:lastModifiedBy>Bjørn Jarle Røberg-Larsen</cp:lastModifiedBy>
  <cp:revision>2</cp:revision>
  <cp:lastPrinted>2019-06-20T10:04:00Z</cp:lastPrinted>
  <dcterms:created xsi:type="dcterms:W3CDTF">2019-06-21T08:29:00Z</dcterms:created>
  <dcterms:modified xsi:type="dcterms:W3CDTF">2019-06-21T08:29:00Z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TC060860341044</vt:lpwstr>
  </property>
</Properties>
</file>