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A3" w:rsidRPr="004B6DF9" w:rsidRDefault="006748B5">
      <w:pPr>
        <w:rPr>
          <w:b/>
        </w:rPr>
      </w:pPr>
      <w:proofErr w:type="gramStart"/>
      <w:r>
        <w:rPr>
          <w:b/>
        </w:rPr>
        <w:t xml:space="preserve">Forslag:  </w:t>
      </w:r>
      <w:r w:rsidR="004B6DF9" w:rsidRPr="004B6DF9">
        <w:rPr>
          <w:b/>
        </w:rPr>
        <w:t>Organisasjonsnummer</w:t>
      </w:r>
      <w:proofErr w:type="gramEnd"/>
      <w:r w:rsidR="004B6DF9" w:rsidRPr="004B6DF9">
        <w:rPr>
          <w:b/>
        </w:rPr>
        <w:t xml:space="preserve"> for de lokale partiavdelingene</w:t>
      </w:r>
    </w:p>
    <w:p w:rsidR="004B6DF9" w:rsidRDefault="004B6DF9">
      <w:r>
        <w:t xml:space="preserve">De lokallagene som benytter </w:t>
      </w:r>
      <w:r>
        <w:t>Høland og Setskog spareba</w:t>
      </w:r>
      <w:r>
        <w:t>n</w:t>
      </w:r>
      <w:r>
        <w:t>k</w:t>
      </w:r>
      <w:r>
        <w:t xml:space="preserve"> fikk i 2018 brev om at lokallagene måtte opprette organisasjonsnummer ved å melde seg inn i Brønnøysundregisteret.  Så langt var lagene </w:t>
      </w:r>
      <w:r w:rsidR="00B55FA0">
        <w:t>registrert</w:t>
      </w:r>
      <w:r>
        <w:t xml:space="preserve"> med fiktive organisasjonsnummer.  De lagene som ikke registrerer seg vil få sin bankkonto registrert på sittende kasserer og kasserer vil få lagets midler på sin selvangivelse og skatte av dette.   </w:t>
      </w:r>
      <w:r w:rsidR="00B55FA0">
        <w:t>Banken satte</w:t>
      </w:r>
      <w:r>
        <w:t xml:space="preserve"> frist til 1. november 2018 til å rydde opp i dette.</w:t>
      </w:r>
    </w:p>
    <w:p w:rsidR="004B6DF9" w:rsidRDefault="004B6DF9">
      <w:r>
        <w:t>Et lag uten organisasjonsnummer kan ikke opprette</w:t>
      </w:r>
      <w:bookmarkStart w:id="0" w:name="_GoBack"/>
      <w:bookmarkEnd w:id="0"/>
      <w:r w:rsidR="006748B5">
        <w:t xml:space="preserve"> </w:t>
      </w:r>
      <w:r>
        <w:t>bankkont</w:t>
      </w:r>
      <w:r w:rsidR="006748B5">
        <w:t>i og heller ikke være med på med på Grasrotandelen.</w:t>
      </w:r>
    </w:p>
    <w:p w:rsidR="006748B5" w:rsidRDefault="006748B5">
      <w:r>
        <w:t>For å registrere seg må følgende dokumenter foreligge:</w:t>
      </w:r>
    </w:p>
    <w:p w:rsidR="006748B5" w:rsidRDefault="006748B5" w:rsidP="006748B5">
      <w:pPr>
        <w:pStyle w:val="Listeavsnitt"/>
        <w:numPr>
          <w:ilvl w:val="0"/>
          <w:numId w:val="1"/>
        </w:numPr>
      </w:pPr>
      <w:r>
        <w:t>Protokoll fra stiftelsesmøte</w:t>
      </w:r>
    </w:p>
    <w:p w:rsidR="006748B5" w:rsidRDefault="006748B5" w:rsidP="006748B5">
      <w:pPr>
        <w:pStyle w:val="Listeavsnitt"/>
        <w:numPr>
          <w:ilvl w:val="0"/>
          <w:numId w:val="1"/>
        </w:numPr>
      </w:pPr>
      <w:r>
        <w:t>Godkjente vedtekter</w:t>
      </w:r>
    </w:p>
    <w:p w:rsidR="006748B5" w:rsidRDefault="006748B5" w:rsidP="006748B5">
      <w:pPr>
        <w:pStyle w:val="Listeavsnitt"/>
        <w:numPr>
          <w:ilvl w:val="0"/>
          <w:numId w:val="1"/>
        </w:numPr>
      </w:pPr>
      <w:r>
        <w:t xml:space="preserve">Protokoll fra siste årsmøte </w:t>
      </w:r>
    </w:p>
    <w:p w:rsidR="006748B5" w:rsidRDefault="006748B5">
      <w:r>
        <w:t xml:space="preserve">I tillegg må den som registrerer innhente personnummer på de </w:t>
      </w:r>
      <w:proofErr w:type="spellStart"/>
      <w:r>
        <w:t>styrevalgte</w:t>
      </w:r>
      <w:proofErr w:type="spellEnd"/>
      <w:r>
        <w:t xml:space="preserve">. </w:t>
      </w:r>
    </w:p>
    <w:p w:rsidR="006748B5" w:rsidRDefault="006748B5">
      <w:r>
        <w:t>Registrering gjøres via «Samordnet registermelding» i Brønnøysundregisteret.</w:t>
      </w:r>
    </w:p>
    <w:p w:rsidR="006748B5" w:rsidRDefault="006748B5">
      <w:r>
        <w:t>Det er viktig at vi har ryddighet i vår håndtering av lagenes økonomi og ved å registrere seg vil vi også forhindre at lagenes bankkonti kan komme på avveie.</w:t>
      </w:r>
    </w:p>
    <w:p w:rsidR="006748B5" w:rsidRPr="00B55FA0" w:rsidRDefault="006748B5">
      <w:pPr>
        <w:rPr>
          <w:b/>
        </w:rPr>
      </w:pPr>
      <w:r w:rsidRPr="00B55FA0">
        <w:rPr>
          <w:b/>
        </w:rPr>
        <w:t>Forslag</w:t>
      </w:r>
    </w:p>
    <w:p w:rsidR="006748B5" w:rsidRDefault="006748B5">
      <w:r>
        <w:t xml:space="preserve">De lokallagene som ikke har registrert seg i </w:t>
      </w:r>
      <w:r w:rsidR="00B55FA0">
        <w:t>Brønnøysund</w:t>
      </w:r>
      <w:r>
        <w:t xml:space="preserve"> anmodes om å gjøre</w:t>
      </w:r>
      <w:r w:rsidR="00B55FA0">
        <w:t xml:space="preserve"> dette innen 1. april 2019</w:t>
      </w:r>
    </w:p>
    <w:sectPr w:rsidR="0067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5CE"/>
    <w:multiLevelType w:val="hybridMultilevel"/>
    <w:tmpl w:val="FBA6B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F9"/>
    <w:rsid w:val="004B6DF9"/>
    <w:rsid w:val="006748B5"/>
    <w:rsid w:val="006C02A3"/>
    <w:rsid w:val="00B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9C27"/>
  <w15:chartTrackingRefBased/>
  <w15:docId w15:val="{FFF51CD7-DECA-4C4E-8EAD-1EAD576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Marie Gran</dc:creator>
  <cp:keywords/>
  <dc:description/>
  <cp:lastModifiedBy>Eva Marie Gran</cp:lastModifiedBy>
  <cp:revision>1</cp:revision>
  <dcterms:created xsi:type="dcterms:W3CDTF">2019-01-28T10:36:00Z</dcterms:created>
  <dcterms:modified xsi:type="dcterms:W3CDTF">2019-01-28T10:59:00Z</dcterms:modified>
</cp:coreProperties>
</file>