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52FB4" w14:textId="77777777" w:rsidR="009A3ADC" w:rsidRDefault="009A3ADC" w:rsidP="009A3ADC">
      <w:pPr>
        <w:rPr>
          <w:b/>
          <w:bCs/>
          <w:sz w:val="28"/>
          <w:szCs w:val="28"/>
        </w:rPr>
      </w:pPr>
      <w:proofErr w:type="spellStart"/>
      <w:r w:rsidRPr="00E50D7C">
        <w:rPr>
          <w:b/>
          <w:bCs/>
          <w:sz w:val="28"/>
          <w:szCs w:val="28"/>
        </w:rPr>
        <w:t>Uttalelse</w:t>
      </w:r>
      <w:proofErr w:type="spellEnd"/>
      <w:r w:rsidRPr="00E50D7C">
        <w:rPr>
          <w:b/>
          <w:bCs/>
          <w:sz w:val="28"/>
          <w:szCs w:val="28"/>
        </w:rPr>
        <w:t xml:space="preserve"> fra medlemsmøte i Lillehammer Arbeiderparti 12.05.2022.</w:t>
      </w:r>
    </w:p>
    <w:p w14:paraId="4AC954CE" w14:textId="08F9FC66" w:rsidR="001E0786" w:rsidRDefault="001E0786"/>
    <w:p w14:paraId="395D2E38" w14:textId="0BA7B00B" w:rsidR="009A3ADC" w:rsidRDefault="009A3ADC" w:rsidP="009A3ADC">
      <w:r>
        <w:t>Lillehammer Arbeiderparti mener det er på høy tid å ta tilbake kontrollen over de viktige kraftressursene som framsynte politikere har bygget opp, og ikke la markedskreftene ha kontroll over disse. Norge har hatt et konkurransefortrinn i rimelig elektrisk kraft. Dette må vi ikke gi slipp på i vår iver etter å tekkes markedskreftene.</w:t>
      </w:r>
      <w:r>
        <w:t xml:space="preserve"> Lillehammer Arbeiderparti er fornøyd med Regjeringen Støre sin varslede satsing på havvind. Dette viser at kunnskap som er bygd opp gjennom oljeindustrien kan brukes til nye satsinger. Vi er tilfredse med at naturressurser brukes til å skape verdier og arbeidsplasser, og utvikle nye næringer.</w:t>
      </w:r>
    </w:p>
    <w:p w14:paraId="3B195A42" w14:textId="438E7EF0" w:rsidR="009A3ADC" w:rsidRDefault="009A3ADC" w:rsidP="009A3ADC">
      <w:r>
        <w:t>Lillehammer Arbeiderparti mener at man må vurdere følgende tiltak.</w:t>
      </w:r>
    </w:p>
    <w:p w14:paraId="5A55A4C0" w14:textId="77777777" w:rsidR="009A3ADC" w:rsidRDefault="009A3ADC" w:rsidP="009A3ADC">
      <w:pPr>
        <w:pStyle w:val="Listeavsnitt"/>
        <w:numPr>
          <w:ilvl w:val="0"/>
          <w:numId w:val="1"/>
        </w:numPr>
      </w:pPr>
      <w:r>
        <w:t>Sikre at kraftverk og nett forblir på norske hender.</w:t>
      </w:r>
    </w:p>
    <w:p w14:paraId="538F8AB0" w14:textId="77777777" w:rsidR="009A3ADC" w:rsidRDefault="009A3ADC" w:rsidP="009A3ADC">
      <w:pPr>
        <w:pStyle w:val="Listeavsnitt"/>
        <w:numPr>
          <w:ilvl w:val="0"/>
          <w:numId w:val="1"/>
        </w:numPr>
      </w:pPr>
      <w:r>
        <w:t xml:space="preserve">Ta kontroll over </w:t>
      </w:r>
      <w:proofErr w:type="spellStart"/>
      <w:r>
        <w:t>NordPool</w:t>
      </w:r>
      <w:proofErr w:type="spellEnd"/>
      <w:r>
        <w:t xml:space="preserve"> og la Statnett og norske kraft- og nettselskaper stå for omsetningen av strøm.</w:t>
      </w:r>
    </w:p>
    <w:p w14:paraId="003572E9" w14:textId="488490E2" w:rsidR="009A3ADC" w:rsidRDefault="009A3ADC" w:rsidP="009A3ADC">
      <w:pPr>
        <w:pStyle w:val="Listeavsnitt"/>
        <w:numPr>
          <w:ilvl w:val="0"/>
          <w:numId w:val="1"/>
        </w:numPr>
      </w:pPr>
      <w:r>
        <w:t xml:space="preserve">Sett krav om minimum magasinfylling </w:t>
      </w:r>
      <w:r>
        <w:t>i normalår.</w:t>
      </w:r>
    </w:p>
    <w:p w14:paraId="1C8B6817" w14:textId="77777777" w:rsidR="009A3ADC" w:rsidRDefault="009A3ADC" w:rsidP="009A3ADC">
      <w:pPr>
        <w:pStyle w:val="Listeavsnitt"/>
        <w:numPr>
          <w:ilvl w:val="0"/>
          <w:numId w:val="1"/>
        </w:numPr>
      </w:pPr>
      <w:r>
        <w:t>Reforhandle avtalene om utenlandskablene med sikte på å sikre nasjonal kontroll over energiutvekslingen.</w:t>
      </w:r>
    </w:p>
    <w:p w14:paraId="339AF48F" w14:textId="144E20F8" w:rsidR="009A3ADC" w:rsidRDefault="009A3ADC" w:rsidP="009A3ADC">
      <w:pPr>
        <w:pStyle w:val="Listeavsnitt"/>
        <w:numPr>
          <w:ilvl w:val="0"/>
          <w:numId w:val="1"/>
        </w:numPr>
      </w:pPr>
      <w:bookmarkStart w:id="0" w:name="_Hlk103235655"/>
      <w:r>
        <w:t xml:space="preserve">Pålegg Statnett å investere i stamnettet, slik at vi unngår flaskehalser som skaper store prisforskjeller innenlands. </w:t>
      </w:r>
      <w:r>
        <w:t>Sørge for ett prisområde i Norge</w:t>
      </w:r>
    </w:p>
    <w:p w14:paraId="20B715A8" w14:textId="33515E4D" w:rsidR="009A3ADC" w:rsidRDefault="00B7647C" w:rsidP="009A3ADC">
      <w:pPr>
        <w:pStyle w:val="Listeavsnitt"/>
        <w:numPr>
          <w:ilvl w:val="0"/>
          <w:numId w:val="1"/>
        </w:numPr>
        <w:spacing w:line="254" w:lineRule="auto"/>
      </w:pPr>
      <w:r w:rsidRPr="000F6F78">
        <w:t xml:space="preserve">Elektrifisering av sokkelen må </w:t>
      </w:r>
      <w:r>
        <w:t xml:space="preserve">fortrinnsvis </w:t>
      </w:r>
      <w:r w:rsidRPr="000F6F78">
        <w:t>skje gjennom bruk av havvind</w:t>
      </w:r>
      <w:r>
        <w:t>.</w:t>
      </w:r>
      <w:bookmarkEnd w:id="0"/>
    </w:p>
    <w:p w14:paraId="5B4863CF" w14:textId="77777777" w:rsidR="00B7647C" w:rsidRDefault="00B7647C" w:rsidP="00B7647C">
      <w:pPr>
        <w:pStyle w:val="Listeavsnitt"/>
        <w:numPr>
          <w:ilvl w:val="0"/>
          <w:numId w:val="1"/>
        </w:numPr>
      </w:pPr>
      <w:r>
        <w:t xml:space="preserve">Økt overgang til alternative energikilder. Bioenergi er en fornybar energikilde vi har mye av i norske skoger. Sol, vind og jordvarme kan utvikles i større grad enn i dag. </w:t>
      </w:r>
    </w:p>
    <w:p w14:paraId="54A3EC0A" w14:textId="76991244" w:rsidR="00B7647C" w:rsidRPr="000F6F78" w:rsidRDefault="00B7647C" w:rsidP="00B7647C">
      <w:pPr>
        <w:pStyle w:val="Listeavsnitt"/>
        <w:numPr>
          <w:ilvl w:val="0"/>
          <w:numId w:val="1"/>
        </w:numPr>
        <w:spacing w:line="254" w:lineRule="auto"/>
      </w:pPr>
      <w:r>
        <w:t>U</w:t>
      </w:r>
      <w:r w:rsidRPr="000F6F78">
        <w:t>trede kjernekraft basert på Thorium.</w:t>
      </w:r>
    </w:p>
    <w:p w14:paraId="539B8803" w14:textId="3B12A85E" w:rsidR="00B7647C" w:rsidRDefault="00B7647C" w:rsidP="009A3ADC">
      <w:pPr>
        <w:pStyle w:val="Listeavsnitt"/>
        <w:numPr>
          <w:ilvl w:val="0"/>
          <w:numId w:val="1"/>
        </w:numPr>
        <w:spacing w:line="254" w:lineRule="auto"/>
      </w:pPr>
      <w:r>
        <w:t>Tap av kraft i overføringsnettet må ikke belastes strømkundene.</w:t>
      </w:r>
    </w:p>
    <w:p w14:paraId="55D1EF85" w14:textId="44398EFB" w:rsidR="00B7647C" w:rsidRDefault="00B7647C" w:rsidP="009A3ADC">
      <w:pPr>
        <w:pStyle w:val="Listeavsnitt"/>
        <w:numPr>
          <w:ilvl w:val="0"/>
          <w:numId w:val="1"/>
        </w:numPr>
        <w:spacing w:line="254" w:lineRule="auto"/>
      </w:pPr>
      <w:r>
        <w:t>Oppgradere eksisterende vannkraftverk.</w:t>
      </w:r>
    </w:p>
    <w:p w14:paraId="6F2F1F27" w14:textId="4F1E4F4E" w:rsidR="00B7647C" w:rsidRDefault="00B7647C" w:rsidP="009A3ADC">
      <w:pPr>
        <w:pStyle w:val="Listeavsnitt"/>
        <w:numPr>
          <w:ilvl w:val="0"/>
          <w:numId w:val="1"/>
        </w:numPr>
        <w:spacing w:line="254" w:lineRule="auto"/>
      </w:pPr>
      <w:r>
        <w:t>Sette krav til lavere energiforbruk i forbrukerelektronikk og elektriske artikler til husstander.</w:t>
      </w:r>
    </w:p>
    <w:p w14:paraId="39BEA50C" w14:textId="7E604BCC" w:rsidR="005306B7" w:rsidRDefault="005306B7" w:rsidP="005306B7">
      <w:pPr>
        <w:pStyle w:val="Listeavsnitt"/>
        <w:numPr>
          <w:ilvl w:val="0"/>
          <w:numId w:val="1"/>
        </w:numPr>
        <w:spacing w:line="254" w:lineRule="auto"/>
      </w:pPr>
      <w:r>
        <w:t xml:space="preserve">Økt satsing på </w:t>
      </w:r>
      <w:proofErr w:type="spellStart"/>
      <w:r>
        <w:t>enøk-tiltak</w:t>
      </w:r>
      <w:proofErr w:type="spellEnd"/>
      <w:r>
        <w:t xml:space="preserve"> i norske husstander.</w:t>
      </w:r>
    </w:p>
    <w:p w14:paraId="4F48D5CF" w14:textId="59937D41" w:rsidR="005306B7" w:rsidRDefault="005306B7" w:rsidP="005306B7">
      <w:pPr>
        <w:pStyle w:val="Listeavsnitt"/>
        <w:numPr>
          <w:ilvl w:val="0"/>
          <w:numId w:val="1"/>
        </w:numPr>
        <w:spacing w:line="254" w:lineRule="auto"/>
      </w:pPr>
      <w:r>
        <w:t>Økt satsing på alternative energikilder i norske husstander, så som sol, vind og jordvarme.</w:t>
      </w:r>
    </w:p>
    <w:p w14:paraId="4CA8A736" w14:textId="77777777" w:rsidR="009A3ADC" w:rsidRDefault="009A3ADC" w:rsidP="009A3ADC"/>
    <w:p w14:paraId="79547D70" w14:textId="77777777" w:rsidR="009A3ADC" w:rsidRDefault="009A3ADC"/>
    <w:sectPr w:rsidR="009A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E44ED"/>
    <w:multiLevelType w:val="hybridMultilevel"/>
    <w:tmpl w:val="1B0CE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DC"/>
    <w:rsid w:val="001E0786"/>
    <w:rsid w:val="005306B7"/>
    <w:rsid w:val="009A3ADC"/>
    <w:rsid w:val="00B764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0D1A"/>
  <w15:chartTrackingRefBased/>
  <w15:docId w15:val="{0EFF9E07-F7BF-4C05-A7F0-F7168DCE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D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A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1559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Wiggo Hageløkken</dc:creator>
  <cp:keywords/>
  <dc:description/>
  <cp:lastModifiedBy>Jan Wiggo Hageløkken</cp:lastModifiedBy>
  <cp:revision>1</cp:revision>
  <dcterms:created xsi:type="dcterms:W3CDTF">2022-05-18T13:00:00Z</dcterms:created>
  <dcterms:modified xsi:type="dcterms:W3CDTF">2022-05-18T13:25:00Z</dcterms:modified>
</cp:coreProperties>
</file>