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EDBD" w14:textId="77777777" w:rsidR="0063448D" w:rsidRDefault="0063448D"/>
    <w:p w14:paraId="1BB4AEA9" w14:textId="77777777" w:rsidR="0063448D" w:rsidRDefault="0063448D"/>
    <w:p w14:paraId="389D76B8" w14:textId="51ABCEFA" w:rsidR="0010528A" w:rsidRDefault="00BF3935">
      <w:r>
        <w:t xml:space="preserve"> Valg av nestleder Troms Ap</w:t>
      </w:r>
    </w:p>
    <w:p w14:paraId="691A0636" w14:textId="77777777" w:rsidR="00BF3935" w:rsidRDefault="00BF3935"/>
    <w:p w14:paraId="43C9D843" w14:textId="52A2ADFA" w:rsidR="00BF3935" w:rsidRDefault="00BF3935">
      <w:r>
        <w:t>Vår nestleder Tone Ingebrigtsen flyttet fra fylket vårt sommeren 2025. Styret konstituerte Marit Stubberud Hanssen som nestleder i sak 21/2025 14. juni 2025. Valgkomiteens leder Magnar Nilsen ble informert om situasjonen, og de gjennomførte møte i valgkomiteen 35. september 2025 med følgende innstilling:</w:t>
      </w:r>
    </w:p>
    <w:p w14:paraId="18BF7861" w14:textId="77777777" w:rsidR="00BF3935" w:rsidRDefault="00BF3935"/>
    <w:p w14:paraId="04133ACF" w14:textId="62423529" w:rsidR="00BF3935" w:rsidRDefault="00BF3935">
      <w:r>
        <w:t xml:space="preserve">Marit Stubberud Hanssen innstilles som ny nestleder i Troms Arbeiderparti fram til årsmøtet i april 2025. </w:t>
      </w:r>
    </w:p>
    <w:sectPr w:rsidR="00BF393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915D3" w14:textId="77777777" w:rsidR="0063448D" w:rsidRDefault="0063448D" w:rsidP="0063448D">
      <w:pPr>
        <w:spacing w:after="0" w:line="240" w:lineRule="auto"/>
      </w:pPr>
      <w:r>
        <w:separator/>
      </w:r>
    </w:p>
  </w:endnote>
  <w:endnote w:type="continuationSeparator" w:id="0">
    <w:p w14:paraId="1805A997" w14:textId="77777777" w:rsidR="0063448D" w:rsidRDefault="0063448D" w:rsidP="00634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1AD47" w14:textId="77777777" w:rsidR="0063448D" w:rsidRDefault="0063448D" w:rsidP="0063448D">
      <w:pPr>
        <w:spacing w:after="0" w:line="240" w:lineRule="auto"/>
      </w:pPr>
      <w:r>
        <w:separator/>
      </w:r>
    </w:p>
  </w:footnote>
  <w:footnote w:type="continuationSeparator" w:id="0">
    <w:p w14:paraId="58C4EECD" w14:textId="77777777" w:rsidR="0063448D" w:rsidRDefault="0063448D" w:rsidP="00634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3BE99" w14:textId="5AD893AD" w:rsidR="0063448D" w:rsidRDefault="0063448D">
    <w:pPr>
      <w:pStyle w:val="Top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B6AD714" wp14:editId="44A4A047">
              <wp:simplePos x="0" y="0"/>
              <wp:positionH relativeFrom="column">
                <wp:posOffset>-619125</wp:posOffset>
              </wp:positionH>
              <wp:positionV relativeFrom="paragraph">
                <wp:posOffset>-202565</wp:posOffset>
              </wp:positionV>
              <wp:extent cx="1209675" cy="1053465"/>
              <wp:effectExtent l="0" t="0" r="0" b="0"/>
              <wp:wrapSquare wrapText="bothSides"/>
              <wp:docPr id="1384321744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9675" cy="10534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690865" w14:textId="2F1C4AE3" w:rsidR="0063448D" w:rsidRDefault="0063448D" w:rsidP="006344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71B0A4" wp14:editId="0F4F4854">
                                <wp:extent cx="1017905" cy="918866"/>
                                <wp:effectExtent l="0" t="0" r="0" b="0"/>
                                <wp:docPr id="1217415105" name="Bilde 1" descr="Et bilde som inneholder Grafikk, logo, rød, symbol&#10;&#10;KI-generert innhold kan være feil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7415105" name="Bilde 1" descr="Et bilde som inneholder Grafikk, logo, rød, symbol&#10;&#10;KI-generert innhold kan være feil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7905" cy="91886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6AD714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-48.75pt;margin-top:-15.95pt;width:95.25pt;height:82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" filled="f" stroked="f">
              <v:textbox>
                <w:txbxContent>
                  <w:p w14:paraId="64690865" w14:textId="2F1C4AE3" w:rsidR="0063448D" w:rsidRDefault="0063448D" w:rsidP="0063448D">
                    <w:r>
                      <w:rPr>
                        <w:noProof/>
                      </w:rPr>
                      <w:drawing>
                        <wp:inline distT="0" distB="0" distL="0" distR="0" wp14:anchorId="6B71B0A4" wp14:editId="0F4F4854">
                          <wp:extent cx="1017905" cy="918866"/>
                          <wp:effectExtent l="0" t="0" r="0" b="0"/>
                          <wp:docPr id="1217415105" name="Bilde 1" descr="Et bilde som inneholder Grafikk, logo, rød, symbol&#10;&#10;KI-generert innhold kan være feil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17415105" name="Bilde 1" descr="Et bilde som inneholder Grafikk, logo, rød, symbol&#10;&#10;KI-generert innhold kan være feil.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7905" cy="91886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E4C5AA2" w14:textId="50916A60" w:rsidR="0063448D" w:rsidRDefault="0063448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35"/>
    <w:rsid w:val="00052C75"/>
    <w:rsid w:val="00066816"/>
    <w:rsid w:val="0010528A"/>
    <w:rsid w:val="005D0ED9"/>
    <w:rsid w:val="0063448D"/>
    <w:rsid w:val="00672BBF"/>
    <w:rsid w:val="006F79F9"/>
    <w:rsid w:val="007D0654"/>
    <w:rsid w:val="009F39EC"/>
    <w:rsid w:val="00BF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97A901"/>
  <w15:chartTrackingRefBased/>
  <w15:docId w15:val="{1F4C4196-BBAE-470E-AC12-6B57FDEC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F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F3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F3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F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F3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F3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F3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F3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F3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F3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F3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F3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F393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F393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F393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F393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F393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F393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F3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F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F3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F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F3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F393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F393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F393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F3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F393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F3935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634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3448D"/>
  </w:style>
  <w:style w:type="paragraph" w:styleId="Bunntekst">
    <w:name w:val="footer"/>
    <w:basedOn w:val="Normal"/>
    <w:link w:val="BunntekstTegn"/>
    <w:uiPriority w:val="99"/>
    <w:unhideWhenUsed/>
    <w:rsid w:val="00634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34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375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Lillegård</dc:creator>
  <cp:keywords/>
  <dc:description/>
  <cp:lastModifiedBy>Randi Lillegård</cp:lastModifiedBy>
  <cp:revision>3</cp:revision>
  <dcterms:created xsi:type="dcterms:W3CDTF">2025-10-27T12:05:00Z</dcterms:created>
  <dcterms:modified xsi:type="dcterms:W3CDTF">2025-11-04T09:39:00Z</dcterms:modified>
</cp:coreProperties>
</file>