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D552E" w14:textId="77777777" w:rsidR="00DC1830" w:rsidRPr="00DC1830" w:rsidRDefault="00DC1830" w:rsidP="00DC183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DC1830">
        <w:rPr>
          <w:rFonts w:ascii="Segoe UI" w:eastAsia="Times New Roman" w:hAnsi="Segoe UI" w:cs="Segoe UI"/>
          <w:b/>
          <w:bCs/>
          <w:sz w:val="27"/>
          <w:szCs w:val="27"/>
        </w:rPr>
        <w:t>Service Request Type:</w:t>
      </w:r>
    </w:p>
    <w:p w14:paraId="4E997B22" w14:textId="77777777" w:rsidR="00DC1830" w:rsidRPr="00DC1830" w:rsidRDefault="00DC1830" w:rsidP="00DC183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>Public Nuisance / Sanitation / Housing Code / Illegal Dumping / Graffiti</w:t>
      </w:r>
    </w:p>
    <w:p w14:paraId="7115B4BF" w14:textId="77777777" w:rsidR="00DC1830" w:rsidRPr="00DC1830" w:rsidRDefault="00DC1830" w:rsidP="00DC183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DC1830">
        <w:rPr>
          <w:rFonts w:ascii="Segoe UI" w:eastAsia="Times New Roman" w:hAnsi="Segoe UI" w:cs="Segoe UI"/>
          <w:b/>
          <w:bCs/>
          <w:sz w:val="27"/>
          <w:szCs w:val="27"/>
        </w:rPr>
        <w:t>Location:</w:t>
      </w:r>
    </w:p>
    <w:p w14:paraId="68C3E4B7" w14:textId="77777777" w:rsidR="00DC1830" w:rsidRPr="00DC1830" w:rsidRDefault="00DC1830" w:rsidP="00DC183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>Cider Alley &amp; S. Howard Street, Baltimore, MD</w:t>
      </w:r>
      <w:r w:rsidRPr="00DC1830">
        <w:rPr>
          <w:rFonts w:ascii="Segoe UI" w:eastAsia="Times New Roman" w:hAnsi="Segoe UI" w:cs="Segoe UI"/>
          <w:sz w:val="21"/>
          <w:szCs w:val="21"/>
        </w:rPr>
        <w:br/>
        <w:t>Adjacent to 22 S. Howard St. and Camden Court Apartments, 300 W. Lombard St.</w:t>
      </w:r>
    </w:p>
    <w:p w14:paraId="3E2A3EE3" w14:textId="77777777" w:rsidR="00DC1830" w:rsidRPr="00DC1830" w:rsidRDefault="00DC1830" w:rsidP="00DC1830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pict w14:anchorId="2AEE74C2">
          <v:rect id="_x0000_i1026" style="width:0;height:1.5pt" o:hralign="center" o:hrstd="t" o:hr="t" fillcolor="#a0a0a0" stroked="f"/>
        </w:pict>
      </w:r>
    </w:p>
    <w:p w14:paraId="75BB4E59" w14:textId="77777777" w:rsidR="00DC1830" w:rsidRPr="00DC1830" w:rsidRDefault="00DC1830" w:rsidP="00DC183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DC1830">
        <w:rPr>
          <w:rFonts w:ascii="Segoe UI" w:eastAsia="Times New Roman" w:hAnsi="Segoe UI" w:cs="Segoe UI"/>
          <w:b/>
          <w:bCs/>
          <w:sz w:val="27"/>
          <w:szCs w:val="27"/>
        </w:rPr>
        <w:t>Description of Issue (311</w:t>
      </w:r>
      <w:r w:rsidRPr="00DC1830">
        <w:rPr>
          <w:rFonts w:ascii="Segoe UI" w:eastAsia="Times New Roman" w:hAnsi="Segoe UI" w:cs="Segoe UI"/>
          <w:b/>
          <w:bCs/>
          <w:sz w:val="27"/>
          <w:szCs w:val="27"/>
        </w:rPr>
        <w:noBreakHyphen/>
        <w:t>Ready):</w:t>
      </w:r>
    </w:p>
    <w:p w14:paraId="2DB99BE7" w14:textId="77777777" w:rsidR="00DC1830" w:rsidRPr="00DC1830" w:rsidRDefault="00DC1830" w:rsidP="00DC183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 xml:space="preserve">I am filing an </w:t>
      </w:r>
      <w:r w:rsidRPr="00DC1830">
        <w:rPr>
          <w:rFonts w:ascii="Segoe UI" w:eastAsia="Times New Roman" w:hAnsi="Segoe UI" w:cs="Segoe UI"/>
          <w:b/>
          <w:bCs/>
          <w:sz w:val="21"/>
          <w:szCs w:val="21"/>
        </w:rPr>
        <w:t>urgent complaint</w:t>
      </w:r>
      <w:r w:rsidRPr="00DC1830">
        <w:rPr>
          <w:rFonts w:ascii="Segoe UI" w:eastAsia="Times New Roman" w:hAnsi="Segoe UI" w:cs="Segoe UI"/>
          <w:sz w:val="21"/>
          <w:szCs w:val="21"/>
        </w:rPr>
        <w:t xml:space="preserve"> regarding a </w:t>
      </w:r>
      <w:r w:rsidRPr="00DC1830">
        <w:rPr>
          <w:rFonts w:ascii="Segoe UI" w:eastAsia="Times New Roman" w:hAnsi="Segoe UI" w:cs="Segoe UI"/>
          <w:b/>
          <w:bCs/>
          <w:sz w:val="21"/>
          <w:szCs w:val="21"/>
        </w:rPr>
        <w:t>long</w:t>
      </w:r>
      <w:r w:rsidRPr="00DC1830">
        <w:rPr>
          <w:rFonts w:ascii="Segoe UI" w:eastAsia="Times New Roman" w:hAnsi="Segoe UI" w:cs="Segoe UI"/>
          <w:b/>
          <w:bCs/>
          <w:sz w:val="21"/>
          <w:szCs w:val="21"/>
        </w:rPr>
        <w:noBreakHyphen/>
        <w:t>standing public nuisance and dangerous conditions</w:t>
      </w:r>
      <w:r w:rsidRPr="00DC1830">
        <w:rPr>
          <w:rFonts w:ascii="Segoe UI" w:eastAsia="Times New Roman" w:hAnsi="Segoe UI" w:cs="Segoe UI"/>
          <w:sz w:val="21"/>
          <w:szCs w:val="21"/>
        </w:rPr>
        <w:t xml:space="preserve"> at </w:t>
      </w:r>
      <w:r w:rsidRPr="00DC1830">
        <w:rPr>
          <w:rFonts w:ascii="Segoe UI" w:eastAsia="Times New Roman" w:hAnsi="Segoe UI" w:cs="Segoe UI"/>
          <w:b/>
          <w:bCs/>
          <w:sz w:val="21"/>
          <w:szCs w:val="21"/>
        </w:rPr>
        <w:t>Cider Alley and S. Howard Street</w:t>
      </w:r>
      <w:r w:rsidRPr="00DC1830">
        <w:rPr>
          <w:rFonts w:ascii="Segoe UI" w:eastAsia="Times New Roman" w:hAnsi="Segoe UI" w:cs="Segoe UI"/>
          <w:sz w:val="21"/>
          <w:szCs w:val="21"/>
        </w:rPr>
        <w:t xml:space="preserve">, affecting </w:t>
      </w:r>
      <w:r w:rsidRPr="00DC1830">
        <w:rPr>
          <w:rFonts w:ascii="Segoe UI" w:eastAsia="Times New Roman" w:hAnsi="Segoe UI" w:cs="Segoe UI"/>
          <w:b/>
          <w:bCs/>
          <w:sz w:val="21"/>
          <w:szCs w:val="21"/>
        </w:rPr>
        <w:t>22 S. Howard St.</w:t>
      </w:r>
      <w:r w:rsidRPr="00DC1830">
        <w:rPr>
          <w:rFonts w:ascii="Segoe UI" w:eastAsia="Times New Roman" w:hAnsi="Segoe UI" w:cs="Segoe UI"/>
          <w:sz w:val="21"/>
          <w:szCs w:val="21"/>
        </w:rPr>
        <w:t xml:space="preserve"> and </w:t>
      </w:r>
      <w:r w:rsidRPr="00DC1830">
        <w:rPr>
          <w:rFonts w:ascii="Segoe UI" w:eastAsia="Times New Roman" w:hAnsi="Segoe UI" w:cs="Segoe UI"/>
          <w:b/>
          <w:bCs/>
          <w:sz w:val="21"/>
          <w:szCs w:val="21"/>
        </w:rPr>
        <w:t>Camden Court Apartments (300 W. Lombard St.)</w:t>
      </w:r>
      <w:r w:rsidRPr="00DC1830">
        <w:rPr>
          <w:rFonts w:ascii="Segoe UI" w:eastAsia="Times New Roman" w:hAnsi="Segoe UI" w:cs="Segoe UI"/>
          <w:sz w:val="21"/>
          <w:szCs w:val="21"/>
        </w:rPr>
        <w:t>.</w:t>
      </w:r>
    </w:p>
    <w:p w14:paraId="449EB23A" w14:textId="77777777" w:rsidR="00DC1830" w:rsidRPr="00DC1830" w:rsidRDefault="00DC1830" w:rsidP="00DC183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 xml:space="preserve">A </w:t>
      </w:r>
      <w:r w:rsidRPr="00DC1830">
        <w:rPr>
          <w:rFonts w:ascii="Segoe UI" w:eastAsia="Times New Roman" w:hAnsi="Segoe UI" w:cs="Segoe UI"/>
          <w:b/>
          <w:bCs/>
          <w:sz w:val="21"/>
          <w:szCs w:val="21"/>
        </w:rPr>
        <w:t>large blue dumpster</w:t>
      </w:r>
      <w:r w:rsidRPr="00DC1830">
        <w:rPr>
          <w:rFonts w:ascii="Segoe UI" w:eastAsia="Times New Roman" w:hAnsi="Segoe UI" w:cs="Segoe UI"/>
          <w:sz w:val="21"/>
          <w:szCs w:val="21"/>
        </w:rPr>
        <w:t xml:space="preserve"> located in Cider Alley is consistently overfilled and grossly mismanaged, resulting in:</w:t>
      </w:r>
    </w:p>
    <w:p w14:paraId="17283596" w14:textId="77777777" w:rsidR="00DC1830" w:rsidRPr="00DC1830" w:rsidRDefault="00DC1830" w:rsidP="00DC183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>Individuals sleeping in and hiding inside the dumpster</w:t>
      </w:r>
    </w:p>
    <w:p w14:paraId="7C9C7F26" w14:textId="77777777" w:rsidR="00DC1830" w:rsidRPr="00DC1830" w:rsidRDefault="00DC1830" w:rsidP="00DC183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>Public urination and defecation in open view</w:t>
      </w:r>
    </w:p>
    <w:p w14:paraId="1AC6D5D5" w14:textId="77777777" w:rsidR="00DC1830" w:rsidRPr="00DC1830" w:rsidRDefault="00DC1830" w:rsidP="00DC183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>Trash removed from the dumpster and scattered across streets and sidewalks</w:t>
      </w:r>
    </w:p>
    <w:p w14:paraId="59061E20" w14:textId="77777777" w:rsidR="00DC1830" w:rsidRPr="00DC1830" w:rsidRDefault="00DC1830" w:rsidP="00DC183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>Chronic loitering, yelling, fighting, and disorderly conduct</w:t>
      </w:r>
    </w:p>
    <w:p w14:paraId="5ABE91FB" w14:textId="77777777" w:rsidR="00DC1830" w:rsidRPr="00DC1830" w:rsidRDefault="00DC1830" w:rsidP="00DC183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>Gun</w:t>
      </w:r>
      <w:r w:rsidRPr="00DC1830">
        <w:rPr>
          <w:rFonts w:ascii="Segoe UI" w:eastAsia="Times New Roman" w:hAnsi="Segoe UI" w:cs="Segoe UI"/>
          <w:sz w:val="21"/>
          <w:szCs w:val="21"/>
        </w:rPr>
        <w:noBreakHyphen/>
        <w:t>related incidents in the immediate area</w:t>
      </w:r>
    </w:p>
    <w:p w14:paraId="5BF33AA6" w14:textId="77777777" w:rsidR="00DC1830" w:rsidRPr="00DC1830" w:rsidRDefault="00DC1830" w:rsidP="00DC183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 xml:space="preserve">A prior incident where the dumpster was </w:t>
      </w:r>
      <w:r w:rsidRPr="00DC1830">
        <w:rPr>
          <w:rFonts w:ascii="Segoe UI" w:eastAsia="Times New Roman" w:hAnsi="Segoe UI" w:cs="Segoe UI"/>
          <w:b/>
          <w:bCs/>
          <w:sz w:val="21"/>
          <w:szCs w:val="21"/>
        </w:rPr>
        <w:t>set on fire</w:t>
      </w:r>
    </w:p>
    <w:p w14:paraId="1D1DE4CC" w14:textId="77777777" w:rsidR="00DC1830" w:rsidRPr="00DC1830" w:rsidRDefault="00DC1830" w:rsidP="00DC183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 xml:space="preserve">In addition, there is </w:t>
      </w:r>
      <w:r w:rsidRPr="00DC1830">
        <w:rPr>
          <w:rFonts w:ascii="Segoe UI" w:eastAsia="Times New Roman" w:hAnsi="Segoe UI" w:cs="Segoe UI"/>
          <w:b/>
          <w:bCs/>
          <w:sz w:val="21"/>
          <w:szCs w:val="21"/>
        </w:rPr>
        <w:t>persistent spray painting and graffiti</w:t>
      </w:r>
      <w:r w:rsidRPr="00DC1830">
        <w:rPr>
          <w:rFonts w:ascii="Segoe UI" w:eastAsia="Times New Roman" w:hAnsi="Segoe UI" w:cs="Segoe UI"/>
          <w:sz w:val="21"/>
          <w:szCs w:val="21"/>
        </w:rPr>
        <w:t xml:space="preserve"> throughout </w:t>
      </w:r>
      <w:r w:rsidRPr="00DC1830">
        <w:rPr>
          <w:rFonts w:ascii="Segoe UI" w:eastAsia="Times New Roman" w:hAnsi="Segoe UI" w:cs="Segoe UI"/>
          <w:b/>
          <w:bCs/>
          <w:sz w:val="21"/>
          <w:szCs w:val="21"/>
        </w:rPr>
        <w:t>Cider Alley and on the walls between Camden Court Apartments and 22 S. Howard Street</w:t>
      </w:r>
      <w:r w:rsidRPr="00DC1830">
        <w:rPr>
          <w:rFonts w:ascii="Segoe UI" w:eastAsia="Times New Roman" w:hAnsi="Segoe UI" w:cs="Segoe UI"/>
          <w:sz w:val="21"/>
          <w:szCs w:val="21"/>
        </w:rPr>
        <w:t>, which is not being removed and continues to worsen.</w:t>
      </w:r>
    </w:p>
    <w:p w14:paraId="1EDF2E91" w14:textId="77777777" w:rsidR="00DC1830" w:rsidRPr="00DC1830" w:rsidRDefault="00DC1830" w:rsidP="00DC183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 xml:space="preserve">These conditions constitute a </w:t>
      </w:r>
      <w:r w:rsidRPr="00DC1830">
        <w:rPr>
          <w:rFonts w:ascii="Segoe UI" w:eastAsia="Times New Roman" w:hAnsi="Segoe UI" w:cs="Segoe UI"/>
          <w:b/>
          <w:bCs/>
          <w:sz w:val="21"/>
          <w:szCs w:val="21"/>
        </w:rPr>
        <w:t>continuing public nuisance and serious health and safety hazard</w:t>
      </w:r>
      <w:r w:rsidRPr="00DC1830">
        <w:rPr>
          <w:rFonts w:ascii="Segoe UI" w:eastAsia="Times New Roman" w:hAnsi="Segoe UI" w:cs="Segoe UI"/>
          <w:sz w:val="21"/>
          <w:szCs w:val="21"/>
        </w:rPr>
        <w:t>.</w:t>
      </w:r>
    </w:p>
    <w:p w14:paraId="730A3CF3" w14:textId="77777777" w:rsidR="00DC1830" w:rsidRPr="00DC1830" w:rsidRDefault="00DC1830" w:rsidP="00DC1830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pict w14:anchorId="1902035B">
          <v:rect id="_x0000_i1027" style="width:0;height:1.5pt" o:hralign="center" o:hrstd="t" o:hr="t" fillcolor="#a0a0a0" stroked="f"/>
        </w:pict>
      </w:r>
    </w:p>
    <w:p w14:paraId="6AD13308" w14:textId="77777777" w:rsidR="00DC1830" w:rsidRPr="00DC1830" w:rsidRDefault="00DC1830" w:rsidP="00DC183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DC1830">
        <w:rPr>
          <w:rFonts w:ascii="Segoe UI" w:eastAsia="Times New Roman" w:hAnsi="Segoe UI" w:cs="Segoe UI"/>
          <w:b/>
          <w:bCs/>
          <w:sz w:val="27"/>
          <w:szCs w:val="27"/>
        </w:rPr>
        <w:t>Additional Housing / Building Conditions (22 S. Howard St.):</w:t>
      </w:r>
    </w:p>
    <w:p w14:paraId="769FA460" w14:textId="77777777" w:rsidR="00DC1830" w:rsidRPr="00DC1830" w:rsidRDefault="00DC1830" w:rsidP="00DC183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>Trash and wet garbage accumulating on multiple floors and in stairwells</w:t>
      </w:r>
    </w:p>
    <w:p w14:paraId="6571FB6C" w14:textId="77777777" w:rsidR="00DC1830" w:rsidRPr="00DC1830" w:rsidRDefault="00DC1830" w:rsidP="00DC183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>Filthy janitorial closets with strong odors and dirty equipment</w:t>
      </w:r>
    </w:p>
    <w:p w14:paraId="60C74483" w14:textId="77777777" w:rsidR="00DC1830" w:rsidRPr="00DC1830" w:rsidRDefault="00DC1830" w:rsidP="00DC183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>Strong smoke odors throughout common hallways entering residential units</w:t>
      </w:r>
    </w:p>
    <w:p w14:paraId="579C2D1B" w14:textId="77777777" w:rsidR="00DC1830" w:rsidRPr="00DC1830" w:rsidRDefault="00DC1830" w:rsidP="00DC183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>Flood</w:t>
      </w:r>
      <w:r w:rsidRPr="00DC1830">
        <w:rPr>
          <w:rFonts w:ascii="Segoe UI" w:eastAsia="Times New Roman" w:hAnsi="Segoe UI" w:cs="Segoe UI"/>
          <w:sz w:val="21"/>
          <w:szCs w:val="21"/>
        </w:rPr>
        <w:noBreakHyphen/>
        <w:t>damaged flooring on multiple floors left unrepaired</w:t>
      </w:r>
    </w:p>
    <w:p w14:paraId="1D7B44A5" w14:textId="77777777" w:rsidR="00DC1830" w:rsidRPr="00DC1830" w:rsidRDefault="00DC1830" w:rsidP="00DC183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>Extremely dirty common areas, especially the west stairwell</w:t>
      </w:r>
    </w:p>
    <w:p w14:paraId="1D052DA2" w14:textId="77777777" w:rsidR="00DC1830" w:rsidRPr="00DC1830" w:rsidRDefault="00DC1830" w:rsidP="00DC183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lastRenderedPageBreak/>
        <w:t xml:space="preserve">These conditions appear to violate </w:t>
      </w:r>
      <w:r w:rsidRPr="00DC1830">
        <w:rPr>
          <w:rFonts w:ascii="Segoe UI" w:eastAsia="Times New Roman" w:hAnsi="Segoe UI" w:cs="Segoe UI"/>
          <w:b/>
          <w:bCs/>
          <w:sz w:val="21"/>
          <w:szCs w:val="21"/>
        </w:rPr>
        <w:t>Baltimore City housing, sanitation, and property maintenance codes</w:t>
      </w:r>
      <w:r w:rsidRPr="00DC1830">
        <w:rPr>
          <w:rFonts w:ascii="Segoe UI" w:eastAsia="Times New Roman" w:hAnsi="Segoe UI" w:cs="Segoe UI"/>
          <w:sz w:val="21"/>
          <w:szCs w:val="21"/>
        </w:rPr>
        <w:t>.</w:t>
      </w:r>
    </w:p>
    <w:p w14:paraId="6AB46276" w14:textId="77777777" w:rsidR="00DC1830" w:rsidRPr="00DC1830" w:rsidRDefault="00DC1830" w:rsidP="00DC1830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pict w14:anchorId="7D477B78">
          <v:rect id="_x0000_i1028" style="width:0;height:1.5pt" o:hralign="center" o:hrstd="t" o:hr="t" fillcolor="#a0a0a0" stroked="f"/>
        </w:pict>
      </w:r>
    </w:p>
    <w:p w14:paraId="25323511" w14:textId="77777777" w:rsidR="00DC1830" w:rsidRPr="00DC1830" w:rsidRDefault="00DC1830" w:rsidP="00DC183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DC1830">
        <w:rPr>
          <w:rFonts w:ascii="Segoe UI" w:eastAsia="Times New Roman" w:hAnsi="Segoe UI" w:cs="Segoe UI"/>
          <w:b/>
          <w:bCs/>
          <w:sz w:val="27"/>
          <w:szCs w:val="27"/>
        </w:rPr>
        <w:t>Requested Action:</w:t>
      </w:r>
    </w:p>
    <w:p w14:paraId="122A8BBE" w14:textId="77777777" w:rsidR="00DC1830" w:rsidRPr="00DC1830" w:rsidRDefault="00DC1830" w:rsidP="00DC183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>Permanent removal of the dumpster from Cider Alley / S. Howard Street</w:t>
      </w:r>
    </w:p>
    <w:p w14:paraId="053FC534" w14:textId="77777777" w:rsidR="00DC1830" w:rsidRPr="00DC1830" w:rsidRDefault="00DC1830" w:rsidP="00DC183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>Immediate cleanup of all garbage and debris</w:t>
      </w:r>
    </w:p>
    <w:p w14:paraId="7A7D12CF" w14:textId="77777777" w:rsidR="00DC1830" w:rsidRPr="00DC1830" w:rsidRDefault="00DC1830" w:rsidP="00DC183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>Immediate removal of graffiti and spray paint in the alley and surrounding walls</w:t>
      </w:r>
    </w:p>
    <w:p w14:paraId="2B4794DF" w14:textId="77777777" w:rsidR="00DC1830" w:rsidRPr="00DC1830" w:rsidRDefault="00DC1830" w:rsidP="00DC183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>Inspection and enforcement for sanitation, housing, zoning, and public safety violations</w:t>
      </w:r>
    </w:p>
    <w:p w14:paraId="74270AA5" w14:textId="77777777" w:rsidR="00DC1830" w:rsidRPr="00DC1830" w:rsidRDefault="00DC1830" w:rsidP="00DC183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>Ongoing monitoring to prevent recurrence</w:t>
      </w:r>
    </w:p>
    <w:p w14:paraId="18D061C4" w14:textId="77777777" w:rsidR="00DC1830" w:rsidRPr="00DC1830" w:rsidRDefault="00DC1830" w:rsidP="00DC1830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pict w14:anchorId="3A589A63">
          <v:rect id="_x0000_i1029" style="width:0;height:1.5pt" o:hralign="center" o:hrstd="t" o:hr="t" fillcolor="#a0a0a0" stroked="f"/>
        </w:pict>
      </w:r>
    </w:p>
    <w:p w14:paraId="0D435F91" w14:textId="77777777" w:rsidR="00DC1830" w:rsidRPr="00DC1830" w:rsidRDefault="00DC1830" w:rsidP="00DC183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DC1830">
        <w:rPr>
          <w:rFonts w:ascii="Segoe UI" w:eastAsia="Times New Roman" w:hAnsi="Segoe UI" w:cs="Segoe UI"/>
          <w:b/>
          <w:bCs/>
          <w:sz w:val="27"/>
          <w:szCs w:val="27"/>
        </w:rPr>
        <w:t>Urgency:</w:t>
      </w:r>
    </w:p>
    <w:p w14:paraId="6CB5FC77" w14:textId="77777777" w:rsidR="00DC1830" w:rsidRPr="00DC1830" w:rsidRDefault="00DC1830" w:rsidP="00DC183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C1830">
        <w:rPr>
          <w:rFonts w:ascii="Segoe UI" w:eastAsia="Times New Roman" w:hAnsi="Segoe UI" w:cs="Segoe UI"/>
          <w:sz w:val="21"/>
          <w:szCs w:val="21"/>
        </w:rPr>
        <w:t xml:space="preserve">This problem has existed for an extended period, continues to worsen, and poses an </w:t>
      </w:r>
      <w:r w:rsidRPr="00DC1830">
        <w:rPr>
          <w:rFonts w:ascii="Segoe UI" w:eastAsia="Times New Roman" w:hAnsi="Segoe UI" w:cs="Segoe UI"/>
          <w:b/>
          <w:bCs/>
          <w:sz w:val="21"/>
          <w:szCs w:val="21"/>
        </w:rPr>
        <w:t>immediate threat to public health and safety</w:t>
      </w:r>
      <w:r w:rsidRPr="00DC1830">
        <w:rPr>
          <w:rFonts w:ascii="Segoe UI" w:eastAsia="Times New Roman" w:hAnsi="Segoe UI" w:cs="Segoe UI"/>
          <w:sz w:val="21"/>
          <w:szCs w:val="21"/>
        </w:rPr>
        <w:t>.</w:t>
      </w:r>
    </w:p>
    <w:p w14:paraId="2D52E186" w14:textId="77777777" w:rsidR="00CF4C8D" w:rsidRDefault="00CF4C8D"/>
    <w:sectPr w:rsidR="00CF4C8D" w:rsidSect="009C264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55962" w14:textId="77777777" w:rsidR="00D1568C" w:rsidRDefault="00D1568C" w:rsidP="00041249">
      <w:pPr>
        <w:spacing w:after="0" w:line="240" w:lineRule="auto"/>
      </w:pPr>
      <w:r>
        <w:separator/>
      </w:r>
    </w:p>
  </w:endnote>
  <w:endnote w:type="continuationSeparator" w:id="0">
    <w:p w14:paraId="5F8E075E" w14:textId="77777777" w:rsidR="00D1568C" w:rsidRDefault="00D1568C" w:rsidP="00041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359317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6AE36AF" w14:textId="75AB55E6" w:rsidR="00041249" w:rsidRDefault="0004124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3756C6" w14:textId="77777777" w:rsidR="00041249" w:rsidRDefault="000412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C950B" w14:textId="77777777" w:rsidR="00D1568C" w:rsidRDefault="00D1568C" w:rsidP="00041249">
      <w:pPr>
        <w:spacing w:after="0" w:line="240" w:lineRule="auto"/>
      </w:pPr>
      <w:r>
        <w:separator/>
      </w:r>
    </w:p>
  </w:footnote>
  <w:footnote w:type="continuationSeparator" w:id="0">
    <w:p w14:paraId="1E6164BA" w14:textId="77777777" w:rsidR="00D1568C" w:rsidRDefault="00D1568C" w:rsidP="000412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B4F60"/>
    <w:multiLevelType w:val="multilevel"/>
    <w:tmpl w:val="D1961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72036B"/>
    <w:multiLevelType w:val="multilevel"/>
    <w:tmpl w:val="8D94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5C263D"/>
    <w:multiLevelType w:val="multilevel"/>
    <w:tmpl w:val="7D6AD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6334FD"/>
    <w:multiLevelType w:val="multilevel"/>
    <w:tmpl w:val="137E1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830"/>
    <w:rsid w:val="00041249"/>
    <w:rsid w:val="0038424E"/>
    <w:rsid w:val="009C2640"/>
    <w:rsid w:val="00BA0DFF"/>
    <w:rsid w:val="00CF4C8D"/>
    <w:rsid w:val="00D1568C"/>
    <w:rsid w:val="00DC1830"/>
    <w:rsid w:val="00FA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5CD49"/>
  <w15:chartTrackingRefBased/>
  <w15:docId w15:val="{17538912-28AC-4D09-8405-D018783AC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1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249"/>
  </w:style>
  <w:style w:type="paragraph" w:styleId="Footer">
    <w:name w:val="footer"/>
    <w:basedOn w:val="Normal"/>
    <w:link w:val="FooterChar"/>
    <w:uiPriority w:val="99"/>
    <w:unhideWhenUsed/>
    <w:rsid w:val="00041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7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6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Schultz</dc:creator>
  <cp:keywords/>
  <dc:description/>
  <cp:lastModifiedBy>Paul Schultz</cp:lastModifiedBy>
  <cp:revision>2</cp:revision>
  <dcterms:created xsi:type="dcterms:W3CDTF">2026-03-23T19:30:00Z</dcterms:created>
  <dcterms:modified xsi:type="dcterms:W3CDTF">2026-03-23T19:33:00Z</dcterms:modified>
</cp:coreProperties>
</file>