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A5FD9" w14:textId="1699274B" w:rsidR="00FE2629" w:rsidRPr="00FE2629" w:rsidRDefault="00FE2629" w:rsidP="00FE2629">
      <w:pPr>
        <w:rPr>
          <w:rFonts w:ascii="Calibri" w:hAnsi="Calibri" w:cs="Calibri"/>
          <w:sz w:val="22"/>
          <w:szCs w:val="22"/>
        </w:rPr>
      </w:pPr>
      <w:r w:rsidRPr="00FE2629">
        <w:rPr>
          <w:rFonts w:ascii="Calibri" w:hAnsi="Calibri" w:cs="Calibri"/>
          <w:sz w:val="22"/>
          <w:szCs w:val="22"/>
        </w:rPr>
        <w:t>Since the Key Bridge collapse and the resulting shifts in regional freight routes, our residential stretch of E Northern Parkway has seen a dramatic increase in heavy semi-trucks</w:t>
      </w:r>
      <w:r w:rsidR="00451346">
        <w:rPr>
          <w:rFonts w:ascii="Calibri" w:hAnsi="Calibri" w:cs="Calibri"/>
          <w:sz w:val="22"/>
          <w:szCs w:val="22"/>
        </w:rPr>
        <w:t xml:space="preserve">, </w:t>
      </w:r>
      <w:r w:rsidRPr="00FE2629">
        <w:rPr>
          <w:rFonts w:ascii="Calibri" w:hAnsi="Calibri" w:cs="Calibri"/>
          <w:sz w:val="22"/>
          <w:szCs w:val="22"/>
        </w:rPr>
        <w:t>commercial trailers</w:t>
      </w:r>
      <w:r w:rsidR="00451346">
        <w:rPr>
          <w:rFonts w:ascii="Calibri" w:hAnsi="Calibri" w:cs="Calibri"/>
          <w:sz w:val="22"/>
          <w:szCs w:val="22"/>
        </w:rPr>
        <w:t>, and fully loaded fuel trucks</w:t>
      </w:r>
      <w:r w:rsidRPr="00FE2629">
        <w:rPr>
          <w:rFonts w:ascii="Calibri" w:hAnsi="Calibri" w:cs="Calibri"/>
          <w:sz w:val="22"/>
          <w:szCs w:val="22"/>
        </w:rPr>
        <w:t>. These non-local trucks are using our street as a cut-through corridor rather than remaining on designated highway freight routes like I-95, I-895, and I-695.</w:t>
      </w:r>
    </w:p>
    <w:p w14:paraId="330BC3C7" w14:textId="1FFF25C7" w:rsidR="00FE2629" w:rsidRPr="00FE2629" w:rsidRDefault="00FE2629" w:rsidP="00FE2629">
      <w:pPr>
        <w:rPr>
          <w:rFonts w:ascii="Calibri" w:hAnsi="Calibri" w:cs="Calibri"/>
          <w:sz w:val="22"/>
          <w:szCs w:val="22"/>
        </w:rPr>
      </w:pPr>
      <w:r w:rsidRPr="00FE2629">
        <w:rPr>
          <w:rFonts w:ascii="Calibri" w:hAnsi="Calibri" w:cs="Calibri"/>
          <w:sz w:val="22"/>
          <w:szCs w:val="22"/>
        </w:rPr>
        <w:t xml:space="preserve">The </w:t>
      </w:r>
      <w:proofErr w:type="gramStart"/>
      <w:r w:rsidRPr="00FE2629">
        <w:rPr>
          <w:rFonts w:ascii="Calibri" w:hAnsi="Calibri" w:cs="Calibri"/>
          <w:sz w:val="22"/>
          <w:szCs w:val="22"/>
        </w:rPr>
        <w:t>heavy truck</w:t>
      </w:r>
      <w:proofErr w:type="gramEnd"/>
      <w:r w:rsidRPr="00FE2629">
        <w:rPr>
          <w:rFonts w:ascii="Calibri" w:hAnsi="Calibri" w:cs="Calibri"/>
          <w:sz w:val="22"/>
          <w:szCs w:val="22"/>
        </w:rPr>
        <w:t xml:space="preserve"> traffic is causing severe noise disruptions, excessive speeds,</w:t>
      </w:r>
      <w:r w:rsidRPr="00FE2629">
        <w:rPr>
          <w:rFonts w:ascii="Calibri" w:hAnsi="Calibri" w:cs="Calibri"/>
          <w:sz w:val="22"/>
          <w:szCs w:val="22"/>
        </w:rPr>
        <w:t xml:space="preserve"> damage to </w:t>
      </w:r>
      <w:r w:rsidR="00451346">
        <w:rPr>
          <w:rFonts w:ascii="Calibri" w:hAnsi="Calibri" w:cs="Calibri"/>
          <w:sz w:val="22"/>
          <w:szCs w:val="22"/>
        </w:rPr>
        <w:t xml:space="preserve">our </w:t>
      </w:r>
      <w:r w:rsidRPr="00FE2629">
        <w:rPr>
          <w:rFonts w:ascii="Calibri" w:hAnsi="Calibri" w:cs="Calibri"/>
          <w:sz w:val="22"/>
          <w:szCs w:val="22"/>
        </w:rPr>
        <w:t>homes (many of which are over 100 years old) due to vibration,</w:t>
      </w:r>
      <w:r w:rsidRPr="00FE2629">
        <w:rPr>
          <w:rFonts w:ascii="Calibri" w:hAnsi="Calibri" w:cs="Calibri"/>
          <w:sz w:val="22"/>
          <w:szCs w:val="22"/>
        </w:rPr>
        <w:t xml:space="preserve"> and serious safety hazards for residents on this block.</w:t>
      </w:r>
    </w:p>
    <w:p w14:paraId="135459BB" w14:textId="142EB87F" w:rsidR="00FE2629" w:rsidRDefault="00451346" w:rsidP="00FE2629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Please conduct</w:t>
      </w:r>
      <w:r w:rsidR="00FE2629" w:rsidRPr="00FE2629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FE2629" w:rsidRPr="00FE2629">
        <w:rPr>
          <w:rFonts w:ascii="Calibri" w:hAnsi="Calibri" w:cs="Calibri"/>
          <w:sz w:val="22"/>
          <w:szCs w:val="22"/>
        </w:rPr>
        <w:t>an</w:t>
      </w:r>
      <w:proofErr w:type="gramEnd"/>
      <w:r w:rsidR="00FE2629" w:rsidRPr="00FE2629">
        <w:rPr>
          <w:rFonts w:ascii="Calibri" w:hAnsi="Calibri" w:cs="Calibri"/>
          <w:sz w:val="22"/>
          <w:szCs w:val="22"/>
        </w:rPr>
        <w:t xml:space="preserve"> traffic and freight evaluation</w:t>
      </w:r>
      <w:r w:rsidR="00FE2629" w:rsidRPr="00FE2629">
        <w:rPr>
          <w:rFonts w:ascii="Calibri" w:hAnsi="Calibri" w:cs="Calibri"/>
          <w:sz w:val="22"/>
          <w:szCs w:val="22"/>
        </w:rPr>
        <w:t xml:space="preserve"> for this stretch of E Northern Parkway</w:t>
      </w:r>
      <w:r>
        <w:rPr>
          <w:rFonts w:ascii="Calibri" w:hAnsi="Calibri" w:cs="Calibri"/>
          <w:sz w:val="22"/>
          <w:szCs w:val="22"/>
        </w:rPr>
        <w:t xml:space="preserve"> (Belair Road to Walter Ave, Walther to Hartford Rd).</w:t>
      </w:r>
    </w:p>
    <w:p w14:paraId="29DBCA8E" w14:textId="3D2523DF" w:rsidR="00251C64" w:rsidRPr="00FE2629" w:rsidRDefault="00251C64" w:rsidP="00251C64">
      <w:pPr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There are no businesses needing commercial trucks between Belair and Harford Road</w:t>
      </w:r>
    </w:p>
    <w:p w14:paraId="58ACC2D7" w14:textId="77777777" w:rsidR="00451346" w:rsidRDefault="00FE2629" w:rsidP="00FE2629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E2629">
        <w:rPr>
          <w:rFonts w:ascii="Calibri" w:hAnsi="Calibri" w:cs="Calibri"/>
          <w:sz w:val="22"/>
          <w:szCs w:val="22"/>
        </w:rPr>
        <w:t xml:space="preserve">Install appropriate "No Thru Heavy Trucks / Commercial Vehicles" signage </w:t>
      </w:r>
    </w:p>
    <w:p w14:paraId="26032065" w14:textId="65AFA657" w:rsidR="00FE2629" w:rsidRDefault="00451346" w:rsidP="00FE2629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Investigate and u</w:t>
      </w:r>
      <w:r w:rsidR="00FE2629" w:rsidRPr="00FE2629">
        <w:rPr>
          <w:rFonts w:ascii="Calibri" w:hAnsi="Calibri" w:cs="Calibri"/>
          <w:sz w:val="22"/>
          <w:szCs w:val="22"/>
        </w:rPr>
        <w:t>pdate GPS freight routing restrictions</w:t>
      </w:r>
      <w:r>
        <w:rPr>
          <w:rFonts w:ascii="Calibri" w:hAnsi="Calibri" w:cs="Calibri"/>
          <w:sz w:val="22"/>
          <w:szCs w:val="22"/>
        </w:rPr>
        <w:t xml:space="preserve"> if incorrectly set</w:t>
      </w:r>
      <w:r w:rsidR="00FE2629" w:rsidRPr="00FE2629">
        <w:rPr>
          <w:rFonts w:ascii="Calibri" w:hAnsi="Calibri" w:cs="Calibri"/>
          <w:sz w:val="22"/>
          <w:szCs w:val="22"/>
        </w:rPr>
        <w:t>.</w:t>
      </w:r>
    </w:p>
    <w:p w14:paraId="01EEE71C" w14:textId="7CB57CE6" w:rsidR="00FE2629" w:rsidRPr="00FE2629" w:rsidRDefault="00FE2629" w:rsidP="00FE2629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Install physical traffic-calming measures (e.g. flex posts or curb extensions to make it physically difficult for trucks and trailers to turn onto E. Northern Parkway from Belair Rd. </w:t>
      </w:r>
    </w:p>
    <w:p w14:paraId="60FE84C7" w14:textId="39672E74" w:rsidR="00FE2629" w:rsidRDefault="00FE2629" w:rsidP="00FE2629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FE2629">
        <w:rPr>
          <w:rFonts w:ascii="Calibri" w:hAnsi="Calibri" w:cs="Calibri"/>
          <w:sz w:val="22"/>
          <w:szCs w:val="22"/>
        </w:rPr>
        <w:t xml:space="preserve">Coordinate with the Northeastern District Traffic Unit to monitor </w:t>
      </w:r>
      <w:r w:rsidRPr="00FE2629">
        <w:rPr>
          <w:rFonts w:ascii="Calibri" w:hAnsi="Calibri" w:cs="Calibri"/>
          <w:sz w:val="22"/>
          <w:szCs w:val="22"/>
        </w:rPr>
        <w:t xml:space="preserve">and ticket </w:t>
      </w:r>
      <w:r w:rsidRPr="00FE2629">
        <w:rPr>
          <w:rFonts w:ascii="Calibri" w:hAnsi="Calibri" w:cs="Calibri"/>
          <w:sz w:val="22"/>
          <w:szCs w:val="22"/>
        </w:rPr>
        <w:t>heavy truck violations.</w:t>
      </w:r>
    </w:p>
    <w:p w14:paraId="74ED5676" w14:textId="5288010F" w:rsidR="00251C64" w:rsidRPr="00FE2629" w:rsidRDefault="00251C64" w:rsidP="00251C6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9D8905" wp14:editId="7F4444EC">
                <wp:simplePos x="0" y="0"/>
                <wp:positionH relativeFrom="column">
                  <wp:posOffset>1390650</wp:posOffset>
                </wp:positionH>
                <wp:positionV relativeFrom="paragraph">
                  <wp:posOffset>913130</wp:posOffset>
                </wp:positionV>
                <wp:extent cx="3657600" cy="1219200"/>
                <wp:effectExtent l="0" t="0" r="19050" b="19050"/>
                <wp:wrapNone/>
                <wp:docPr id="204167502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1219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ADAA49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71.9pt" to="397.5pt,1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" strokecolor="red" strokeweight="1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A8AF12" wp14:editId="5D3EAECB">
                <wp:simplePos x="0" y="0"/>
                <wp:positionH relativeFrom="column">
                  <wp:posOffset>2286000</wp:posOffset>
                </wp:positionH>
                <wp:positionV relativeFrom="paragraph">
                  <wp:posOffset>1427480</wp:posOffset>
                </wp:positionV>
                <wp:extent cx="142875" cy="142875"/>
                <wp:effectExtent l="19050" t="38100" r="47625" b="47625"/>
                <wp:wrapNone/>
                <wp:docPr id="1052083539" name="Star: 5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60361" id="Star: 5 Points 1" o:spid="_x0000_s1026" style="position:absolute;margin-left:180pt;margin-top:112.4pt;width:11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" path="m,54573r54574,1l71438,,88301,54574r54574,-1l98724,88301r16864,54574l71438,109146,27287,142875,44151,88301,,54573xe" fillcolor="#e97132 [3205]" strokecolor="#030e13 [484]" strokeweight="1.5pt">
                <v:stroke joinstyle="miter"/>
                <v:path arrowok="t" o:connecttype="custom" o:connectlocs="0,54573;54574,54574;71438,0;88301,54574;142875,54573;98724,88301;115588,142875;71438,109146;27287,142875;44151,88301;0,54573" o:connectangles="0,0,0,0,0,0,0,0,0,0,0"/>
              </v:shape>
            </w:pict>
          </mc:Fallback>
        </mc:AlternateContent>
      </w:r>
      <w:r w:rsidRPr="00251C64">
        <w:rPr>
          <w:rFonts w:ascii="Calibri" w:hAnsi="Calibri" w:cs="Calibri"/>
          <w:sz w:val="22"/>
          <w:szCs w:val="22"/>
        </w:rPr>
        <w:drawing>
          <wp:inline distT="0" distB="0" distL="0" distR="0" wp14:anchorId="5479EAA7" wp14:editId="4B320A44">
            <wp:extent cx="5838825" cy="3038475"/>
            <wp:effectExtent l="0" t="0" r="9525" b="9525"/>
            <wp:docPr id="363926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926885" name=""/>
                    <pic:cNvPicPr/>
                  </pic:nvPicPr>
                  <pic:blipFill rotWithShape="1">
                    <a:blip r:embed="rId5"/>
                    <a:srcRect r="1762" b="11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03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3DC1A5" w14:textId="4EF5D256" w:rsidR="00FE2629" w:rsidRPr="00FE2629" w:rsidRDefault="00251C64" w:rsidP="00FE262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30761" wp14:editId="66C163E0">
                <wp:simplePos x="0" y="0"/>
                <wp:positionH relativeFrom="column">
                  <wp:posOffset>571499</wp:posOffset>
                </wp:positionH>
                <wp:positionV relativeFrom="paragraph">
                  <wp:posOffset>3657600</wp:posOffset>
                </wp:positionV>
                <wp:extent cx="2390775" cy="952500"/>
                <wp:effectExtent l="0" t="0" r="28575" b="19050"/>
                <wp:wrapNone/>
                <wp:docPr id="154365358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0775" cy="9525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49E9A5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4in" to="233.25pt,3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" strokecolor="red" strokeweight="1.5pt">
                <v:stroke joinstyle="miter"/>
              </v:line>
            </w:pict>
          </mc:Fallback>
        </mc:AlternateContent>
      </w:r>
      <w:r w:rsidR="00451346" w:rsidRPr="00451346">
        <w:drawing>
          <wp:inline distT="0" distB="0" distL="0" distR="0" wp14:anchorId="4E6F3F9C" wp14:editId="03C8EA5A">
            <wp:extent cx="4733925" cy="4859860"/>
            <wp:effectExtent l="0" t="0" r="0" b="0"/>
            <wp:docPr id="436530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309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8576" cy="486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4A31D" w14:textId="77777777" w:rsidR="00D858E7" w:rsidRDefault="00D858E7"/>
    <w:sectPr w:rsidR="00D85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12FB9"/>
    <w:multiLevelType w:val="multilevel"/>
    <w:tmpl w:val="0260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99292B"/>
    <w:multiLevelType w:val="multilevel"/>
    <w:tmpl w:val="3208E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0672342">
    <w:abstractNumId w:val="1"/>
  </w:num>
  <w:num w:numId="2" w16cid:durableId="1718822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29"/>
    <w:rsid w:val="00251C64"/>
    <w:rsid w:val="003C0653"/>
    <w:rsid w:val="00451346"/>
    <w:rsid w:val="00647295"/>
    <w:rsid w:val="00D858E7"/>
    <w:rsid w:val="00EC4B98"/>
    <w:rsid w:val="00FE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3B4BB"/>
  <w15:chartTrackingRefBased/>
  <w15:docId w15:val="{016D69F5-0979-4FC0-9CEB-DEC695594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6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6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6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6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6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6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6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6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6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6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6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6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6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6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6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6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62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E2629"/>
    <w:rPr>
      <w:rFonts w:ascii="Times New Roman" w:hAnsi="Times New Roman" w:cs="Times New Roman"/>
    </w:rPr>
  </w:style>
  <w:style w:type="character" w:customStyle="1" w:styleId="citation-7">
    <w:name w:val="citation-7"/>
    <w:basedOn w:val="DefaultParagraphFont"/>
    <w:rsid w:val="00FE2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L Canino</dc:creator>
  <cp:keywords/>
  <dc:description/>
  <cp:lastModifiedBy>Rebecca L Canino</cp:lastModifiedBy>
  <cp:revision>1</cp:revision>
  <dcterms:created xsi:type="dcterms:W3CDTF">2026-09-18T13:47:00Z</dcterms:created>
  <dcterms:modified xsi:type="dcterms:W3CDTF">2026-09-18T14:13:00Z</dcterms:modified>
</cp:coreProperties>
</file>