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CB0E0" w14:textId="77777777" w:rsidR="00436B52" w:rsidRPr="00073910" w:rsidRDefault="00436B52" w:rsidP="00436B52">
      <w:pPr>
        <w:pStyle w:val="Title"/>
        <w:spacing w:line="360" w:lineRule="auto"/>
        <w:rPr>
          <w:rFonts w:ascii="Times New Roman" w:hAnsi="Times New Roman" w:cs="Times New Roman"/>
          <w:i/>
          <w:szCs w:val="24"/>
        </w:rPr>
      </w:pPr>
      <w:bookmarkStart w:id="0" w:name="_Toc283123521"/>
      <w:bookmarkStart w:id="1" w:name="_Toc325877798"/>
      <w:bookmarkStart w:id="2" w:name="_Toc195097805"/>
      <w:bookmarkStart w:id="3" w:name="_Toc195098150"/>
      <w:bookmarkStart w:id="4" w:name="_Toc195098788"/>
      <w:bookmarkStart w:id="5" w:name="_Toc195100058"/>
      <w:bookmarkStart w:id="6" w:name="_Toc243459929"/>
      <w:bookmarkStart w:id="7" w:name="_Toc198863867"/>
      <w:bookmarkStart w:id="8" w:name="_Toc285789510"/>
      <w:bookmarkStart w:id="9" w:name="_Toc285791826"/>
      <w:bookmarkStart w:id="10" w:name="_Toc285792134"/>
      <w:bookmarkStart w:id="11" w:name="_Toc287529923"/>
      <w:bookmarkStart w:id="12" w:name="_Toc195097803"/>
      <w:bookmarkStart w:id="13" w:name="_Toc195098148"/>
      <w:bookmarkStart w:id="14" w:name="_Toc195098786"/>
      <w:bookmarkStart w:id="15" w:name="_Toc195100056"/>
      <w:bookmarkStart w:id="16" w:name="_Toc198863862"/>
      <w:bookmarkStart w:id="17" w:name="_Toc201819772"/>
      <w:bookmarkStart w:id="18" w:name="_Toc219691087"/>
      <w:bookmarkStart w:id="19" w:name="_Toc243459927"/>
      <w:bookmarkStart w:id="20" w:name="_Toc285789511"/>
      <w:bookmarkStart w:id="21" w:name="_Toc285791827"/>
      <w:bookmarkStart w:id="22" w:name="_Toc285792135"/>
      <w:bookmarkStart w:id="23" w:name="_Toc255740500"/>
      <w:bookmarkStart w:id="24" w:name="_GoBack"/>
      <w:bookmarkEnd w:id="24"/>
      <w:r>
        <w:rPr>
          <w:rFonts w:ascii="Times New Roman" w:hAnsi="Times New Roman" w:cs="Times New Roman"/>
          <w:i/>
          <w:szCs w:val="24"/>
        </w:rPr>
        <w:t>CHAPTER 7</w:t>
      </w:r>
    </w:p>
    <w:p w14:paraId="332A6375" w14:textId="77777777" w:rsidR="00436B52" w:rsidRPr="00073910" w:rsidRDefault="00436B52" w:rsidP="00436B52">
      <w:pPr>
        <w:pStyle w:val="Title"/>
        <w:spacing w:line="360" w:lineRule="auto"/>
        <w:rPr>
          <w:rFonts w:ascii="Times New Roman" w:hAnsi="Times New Roman" w:cs="Times New Roman"/>
          <w:i/>
          <w:szCs w:val="24"/>
        </w:rPr>
      </w:pPr>
      <w:r w:rsidRPr="00073910">
        <w:rPr>
          <w:rFonts w:ascii="Times New Roman" w:hAnsi="Times New Roman" w:cs="Times New Roman"/>
          <w:i/>
          <w:szCs w:val="24"/>
        </w:rPr>
        <w:t>Aligning Selection Strategies</w:t>
      </w:r>
    </w:p>
    <w:p w14:paraId="0D067365" w14:textId="77777777" w:rsidR="00436B52" w:rsidRDefault="00436B52" w:rsidP="00AC2397">
      <w:pPr>
        <w:ind w:firstLine="0"/>
        <w:rPr>
          <w:b/>
        </w:rPr>
      </w:pPr>
    </w:p>
    <w:p w14:paraId="4B85AD0D" w14:textId="77777777" w:rsidR="00436B52" w:rsidRDefault="00436B52" w:rsidP="00AC2397">
      <w:pPr>
        <w:ind w:firstLine="0"/>
        <w:rPr>
          <w:b/>
        </w:rPr>
      </w:pPr>
    </w:p>
    <w:p w14:paraId="286CB231" w14:textId="60C395BB" w:rsidR="00AC2397" w:rsidRPr="00D827AA" w:rsidRDefault="00663820" w:rsidP="00AC2397">
      <w:pPr>
        <w:ind w:firstLine="0"/>
        <w:rPr>
          <w:b/>
        </w:rPr>
      </w:pPr>
      <w:r>
        <w:rPr>
          <w:b/>
        </w:rPr>
        <w:t>Contents</w:t>
      </w:r>
    </w:p>
    <w:bookmarkStart w:id="25" w:name="_Toc291405251"/>
    <w:bookmarkStart w:id="26" w:name="_Toc303684261"/>
    <w:bookmarkEnd w:id="0"/>
    <w:p w14:paraId="183BAC83" w14:textId="77777777" w:rsidR="00B91B84" w:rsidRDefault="00B91B84" w:rsidP="00B91B84">
      <w:pPr>
        <w:pStyle w:val="TOC1"/>
        <w:tabs>
          <w:tab w:val="right" w:leader="dot" w:pos="9012"/>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EL 1: Case: Selecting an HR manager (Background information)</w:t>
      </w:r>
      <w:r>
        <w:rPr>
          <w:noProof/>
        </w:rPr>
        <w:tab/>
      </w:r>
      <w:r>
        <w:rPr>
          <w:noProof/>
        </w:rPr>
        <w:fldChar w:fldCharType="begin"/>
      </w:r>
      <w:r>
        <w:rPr>
          <w:noProof/>
        </w:rPr>
        <w:instrText xml:space="preserve"> PAGEREF _Toc330373088 \h </w:instrText>
      </w:r>
      <w:r>
        <w:rPr>
          <w:noProof/>
        </w:rPr>
      </w:r>
      <w:r>
        <w:rPr>
          <w:noProof/>
        </w:rPr>
        <w:fldChar w:fldCharType="separate"/>
      </w:r>
      <w:r>
        <w:rPr>
          <w:noProof/>
        </w:rPr>
        <w:t>1</w:t>
      </w:r>
      <w:r>
        <w:rPr>
          <w:noProof/>
        </w:rPr>
        <w:fldChar w:fldCharType="end"/>
      </w:r>
    </w:p>
    <w:p w14:paraId="4455EAD7" w14:textId="77777777" w:rsidR="00B91B84" w:rsidRDefault="00B91B84" w:rsidP="00B91B84">
      <w:pPr>
        <w:pStyle w:val="TOC1"/>
        <w:tabs>
          <w:tab w:val="right" w:leader="dot" w:pos="9012"/>
        </w:tabs>
        <w:ind w:firstLine="0"/>
        <w:rPr>
          <w:rFonts w:asciiTheme="minorHAnsi" w:eastAsiaTheme="minorEastAsia" w:hAnsiTheme="minorHAnsi" w:cstheme="minorBidi"/>
          <w:b w:val="0"/>
          <w:noProof/>
          <w:lang w:eastAsia="ja-JP"/>
        </w:rPr>
      </w:pPr>
      <w:r>
        <w:rPr>
          <w:noProof/>
        </w:rPr>
        <w:t>EL 2:  Preparing for an interview</w:t>
      </w:r>
      <w:r>
        <w:rPr>
          <w:noProof/>
        </w:rPr>
        <w:tab/>
      </w:r>
      <w:r>
        <w:rPr>
          <w:noProof/>
        </w:rPr>
        <w:fldChar w:fldCharType="begin"/>
      </w:r>
      <w:r>
        <w:rPr>
          <w:noProof/>
        </w:rPr>
        <w:instrText xml:space="preserve"> PAGEREF _Toc330373089 \h </w:instrText>
      </w:r>
      <w:r>
        <w:rPr>
          <w:noProof/>
        </w:rPr>
      </w:r>
      <w:r>
        <w:rPr>
          <w:noProof/>
        </w:rPr>
        <w:fldChar w:fldCharType="separate"/>
      </w:r>
      <w:r>
        <w:rPr>
          <w:noProof/>
        </w:rPr>
        <w:t>8</w:t>
      </w:r>
      <w:r>
        <w:rPr>
          <w:noProof/>
        </w:rPr>
        <w:fldChar w:fldCharType="end"/>
      </w:r>
    </w:p>
    <w:p w14:paraId="2F1F1E5C" w14:textId="77777777" w:rsidR="00B91B84" w:rsidRDefault="00B91B84" w:rsidP="00B91B84">
      <w:pPr>
        <w:pStyle w:val="TOC1"/>
        <w:tabs>
          <w:tab w:val="right" w:leader="dot" w:pos="9012"/>
        </w:tabs>
        <w:ind w:firstLine="0"/>
        <w:rPr>
          <w:rFonts w:asciiTheme="minorHAnsi" w:eastAsiaTheme="minorEastAsia" w:hAnsiTheme="minorHAnsi" w:cstheme="minorBidi"/>
          <w:b w:val="0"/>
          <w:noProof/>
          <w:lang w:eastAsia="ja-JP"/>
        </w:rPr>
      </w:pPr>
      <w:r>
        <w:rPr>
          <w:noProof/>
        </w:rPr>
        <w:t>EL 3: Probing and taking notes in interviews</w:t>
      </w:r>
      <w:r>
        <w:rPr>
          <w:noProof/>
        </w:rPr>
        <w:tab/>
      </w:r>
      <w:r>
        <w:rPr>
          <w:noProof/>
        </w:rPr>
        <w:fldChar w:fldCharType="begin"/>
      </w:r>
      <w:r>
        <w:rPr>
          <w:noProof/>
        </w:rPr>
        <w:instrText xml:space="preserve"> PAGEREF _Toc330373090 \h </w:instrText>
      </w:r>
      <w:r>
        <w:rPr>
          <w:noProof/>
        </w:rPr>
      </w:r>
      <w:r>
        <w:rPr>
          <w:noProof/>
        </w:rPr>
        <w:fldChar w:fldCharType="separate"/>
      </w:r>
      <w:r>
        <w:rPr>
          <w:noProof/>
        </w:rPr>
        <w:t>11</w:t>
      </w:r>
      <w:r>
        <w:rPr>
          <w:noProof/>
        </w:rPr>
        <w:fldChar w:fldCharType="end"/>
      </w:r>
    </w:p>
    <w:p w14:paraId="57DC8A9C" w14:textId="77777777" w:rsidR="00B91B84" w:rsidRDefault="00B91B84" w:rsidP="00B91B84">
      <w:pPr>
        <w:pStyle w:val="TOC1"/>
        <w:tabs>
          <w:tab w:val="right" w:leader="dot" w:pos="9012"/>
        </w:tabs>
        <w:ind w:firstLine="0"/>
        <w:rPr>
          <w:rFonts w:asciiTheme="minorHAnsi" w:eastAsiaTheme="minorEastAsia" w:hAnsiTheme="minorHAnsi" w:cstheme="minorBidi"/>
          <w:b w:val="0"/>
          <w:noProof/>
          <w:lang w:eastAsia="ja-JP"/>
        </w:rPr>
      </w:pPr>
      <w:r>
        <w:rPr>
          <w:noProof/>
        </w:rPr>
        <w:t>EL 4: Thinking about validity</w:t>
      </w:r>
      <w:r>
        <w:rPr>
          <w:noProof/>
        </w:rPr>
        <w:tab/>
      </w:r>
      <w:r>
        <w:rPr>
          <w:noProof/>
        </w:rPr>
        <w:fldChar w:fldCharType="begin"/>
      </w:r>
      <w:r>
        <w:rPr>
          <w:noProof/>
        </w:rPr>
        <w:instrText xml:space="preserve"> PAGEREF _Toc330373091 \h </w:instrText>
      </w:r>
      <w:r>
        <w:rPr>
          <w:noProof/>
        </w:rPr>
      </w:r>
      <w:r>
        <w:rPr>
          <w:noProof/>
        </w:rPr>
        <w:fldChar w:fldCharType="separate"/>
      </w:r>
      <w:r>
        <w:rPr>
          <w:noProof/>
        </w:rPr>
        <w:t>14</w:t>
      </w:r>
      <w:r>
        <w:rPr>
          <w:noProof/>
        </w:rPr>
        <w:fldChar w:fldCharType="end"/>
      </w:r>
    </w:p>
    <w:p w14:paraId="42BE5EAF" w14:textId="77777777" w:rsidR="00B91B84" w:rsidRDefault="00B91B84" w:rsidP="00B91B84">
      <w:pPr>
        <w:pStyle w:val="TOC1"/>
        <w:tabs>
          <w:tab w:val="right" w:leader="dot" w:pos="9012"/>
        </w:tabs>
        <w:ind w:firstLine="0"/>
        <w:rPr>
          <w:rFonts w:asciiTheme="minorHAnsi" w:eastAsiaTheme="minorEastAsia" w:hAnsiTheme="minorHAnsi" w:cstheme="minorBidi"/>
          <w:b w:val="0"/>
          <w:noProof/>
          <w:lang w:eastAsia="ja-JP"/>
        </w:rPr>
      </w:pPr>
      <w:r>
        <w:rPr>
          <w:noProof/>
        </w:rPr>
        <w:t>References</w:t>
      </w:r>
      <w:r>
        <w:rPr>
          <w:noProof/>
        </w:rPr>
        <w:tab/>
      </w:r>
      <w:r>
        <w:rPr>
          <w:noProof/>
        </w:rPr>
        <w:fldChar w:fldCharType="begin"/>
      </w:r>
      <w:r>
        <w:rPr>
          <w:noProof/>
        </w:rPr>
        <w:instrText xml:space="preserve"> PAGEREF _Toc330373092 \h </w:instrText>
      </w:r>
      <w:r>
        <w:rPr>
          <w:noProof/>
        </w:rPr>
      </w:r>
      <w:r>
        <w:rPr>
          <w:noProof/>
        </w:rPr>
        <w:fldChar w:fldCharType="separate"/>
      </w:r>
      <w:r>
        <w:rPr>
          <w:noProof/>
        </w:rPr>
        <w:t>16</w:t>
      </w:r>
      <w:r>
        <w:rPr>
          <w:noProof/>
        </w:rPr>
        <w:fldChar w:fldCharType="end"/>
      </w:r>
    </w:p>
    <w:p w14:paraId="2F642747" w14:textId="28B1A89F" w:rsidR="009E1928" w:rsidRPr="00D827AA" w:rsidRDefault="00B91B84" w:rsidP="00AE40FA">
      <w:pPr>
        <w:pStyle w:val="Heading1"/>
      </w:pPr>
      <w:r>
        <w:rPr>
          <w:rFonts w:eastAsia="Times New Roman"/>
          <w:color w:val="auto"/>
          <w:sz w:val="24"/>
          <w:lang w:val="en-CA" w:eastAsia="en-US"/>
        </w:rPr>
        <w:fldChar w:fldCharType="end"/>
      </w:r>
      <w:r w:rsidR="009E1928" w:rsidRPr="00D827AA">
        <w:t xml:space="preserve"> </w:t>
      </w:r>
    </w:p>
    <w:p w14:paraId="5243C90A" w14:textId="73BCCDE6" w:rsidR="0049270A" w:rsidRDefault="009E1928" w:rsidP="00AE40FA">
      <w:pPr>
        <w:pStyle w:val="Heading1"/>
      </w:pPr>
      <w:bookmarkStart w:id="27" w:name="_Toc298929502"/>
      <w:bookmarkStart w:id="28" w:name="_Toc303684259"/>
      <w:bookmarkStart w:id="29" w:name="_Toc33037308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5"/>
      <w:bookmarkEnd w:id="26"/>
      <w:r w:rsidRPr="00D827AA">
        <w:t xml:space="preserve">EL 1: </w:t>
      </w:r>
      <w:bookmarkEnd w:id="27"/>
      <w:bookmarkEnd w:id="28"/>
      <w:r w:rsidR="008935A5" w:rsidRPr="00D827AA">
        <w:t>Case</w:t>
      </w:r>
      <w:bookmarkStart w:id="30" w:name="_Toc291747950"/>
      <w:r w:rsidR="008935A5" w:rsidRPr="00D827AA">
        <w:t xml:space="preserve">: </w:t>
      </w:r>
      <w:bookmarkStart w:id="31" w:name="_Toc295055766"/>
      <w:bookmarkStart w:id="32" w:name="_Toc295055829"/>
      <w:bookmarkEnd w:id="30"/>
      <w:r w:rsidR="0049270A">
        <w:t>Selecting an HR manager (</w:t>
      </w:r>
      <w:r w:rsidR="00D523FD">
        <w:t>Background information</w:t>
      </w:r>
      <w:bookmarkEnd w:id="31"/>
      <w:bookmarkEnd w:id="32"/>
      <w:r w:rsidR="0049270A">
        <w:t>)</w:t>
      </w:r>
      <w:bookmarkEnd w:id="29"/>
    </w:p>
    <w:p w14:paraId="665892C1" w14:textId="1C6E4089" w:rsidR="00D523FD" w:rsidRDefault="00F2270D" w:rsidP="00D523FD">
      <w:pPr>
        <w:ind w:firstLine="0"/>
      </w:pPr>
      <w:r>
        <w:tab/>
      </w:r>
      <w:r w:rsidR="00D523FD">
        <w:t>The Human Resource Manager has recently retired and the two remaining HR coordinators, who have both been in their positions for less than two years, are probably not ready for the job. While technically competent, both coordinators are having difficulty managing the workload, responding in a timely manner</w:t>
      </w:r>
      <w:r w:rsidR="00D656AC">
        <w:t>,</w:t>
      </w:r>
      <w:r w:rsidR="00D523FD">
        <w:t xml:space="preserve"> and staying on top of issues. </w:t>
      </w:r>
    </w:p>
    <w:p w14:paraId="6F02DD83" w14:textId="77777777" w:rsidR="00D523FD" w:rsidRDefault="00D523FD" w:rsidP="00D523FD">
      <w:r>
        <w:t>The HR department is not well received by its client group of managers. While they are personally collegial, on a professional basis their respective client groups have not generally accepted them and tend to work around them or involve them at a late stage of an issue. The result is that there are a significant number and type of employee issues, including an 85 percent increase in the number of grievances.</w:t>
      </w:r>
    </w:p>
    <w:p w14:paraId="247DF27E" w14:textId="5A0138CF" w:rsidR="0049270A" w:rsidRDefault="0049270A" w:rsidP="0049270A">
      <w:pPr>
        <w:ind w:firstLine="0"/>
      </w:pPr>
      <w:r>
        <w:tab/>
        <w:t>The Human Resources Department is heading into a period of great stress and change with the implementation of a new performance management program, an organization-wide succession plan</w:t>
      </w:r>
      <w:r w:rsidR="007F5941">
        <w:t>,</w:t>
      </w:r>
      <w:r>
        <w:t xml:space="preserve"> and preparation for an upcoming round of bargaining with support staff. Finding the right person to come in and ‘hit the ground running’ has become a critical need for the department.</w:t>
      </w:r>
    </w:p>
    <w:p w14:paraId="795C1007" w14:textId="4CAE9878" w:rsidR="00C96EED" w:rsidRDefault="0049270A" w:rsidP="0049270A">
      <w:pPr>
        <w:ind w:firstLine="0"/>
      </w:pPr>
      <w:r>
        <w:lastRenderedPageBreak/>
        <w:tab/>
        <w:t xml:space="preserve">The current selection model for the Human Resource Manager, which has been in use for nine years, consists of a panel interview and reference checks. The current interview structure is focused on tasks and knowledge of human resources, and candidates are graded on a set of criteria developed for each question. There is a question on each functional area of human resources, including labour relations, compensation, classification, occupational safety and health, and recruitment and retention. </w:t>
      </w:r>
    </w:p>
    <w:p w14:paraId="0CECD20D" w14:textId="41615120" w:rsidR="00C96EED" w:rsidRPr="00C96EED" w:rsidRDefault="00C96EED" w:rsidP="00C96EED">
      <w:pPr>
        <w:ind w:firstLine="0"/>
        <w:rPr>
          <w:b/>
        </w:rPr>
      </w:pPr>
      <w:r w:rsidRPr="00C96EED">
        <w:rPr>
          <w:b/>
        </w:rPr>
        <w:t>Task</w:t>
      </w:r>
      <w:r w:rsidR="001E289C">
        <w:rPr>
          <w:b/>
        </w:rPr>
        <w:t>s</w:t>
      </w:r>
    </w:p>
    <w:p w14:paraId="7E118024" w14:textId="52B4A4A1" w:rsidR="00C96EED" w:rsidRDefault="001E289C" w:rsidP="0049270A">
      <w:pPr>
        <w:ind w:firstLine="0"/>
      </w:pPr>
      <w:r>
        <w:tab/>
        <w:t>Your tasks are to (</w:t>
      </w:r>
      <w:proofErr w:type="spellStart"/>
      <w:r>
        <w:t>i</w:t>
      </w:r>
      <w:proofErr w:type="spellEnd"/>
      <w:r>
        <w:t xml:space="preserve">) develop an interview guide for selecting an HR managers (ii) plan how you would answer questions in a job interview, and (iii) participate in a selection interview. </w:t>
      </w:r>
    </w:p>
    <w:p w14:paraId="42D80B79" w14:textId="33EC246E" w:rsidR="004C401B" w:rsidRPr="004C401B" w:rsidRDefault="0049270A" w:rsidP="00C33BD4">
      <w:pPr>
        <w:ind w:firstLine="0"/>
        <w:rPr>
          <w:b/>
        </w:rPr>
      </w:pPr>
      <w:r w:rsidRPr="00C33BD4">
        <w:rPr>
          <w:b/>
        </w:rPr>
        <w:t xml:space="preserve">Step 1: </w:t>
      </w:r>
      <w:r w:rsidR="00C33BD4">
        <w:rPr>
          <w:b/>
        </w:rPr>
        <w:t>Develop an interview guide for selecting an HR manager</w:t>
      </w:r>
      <w:r w:rsidR="004B36A6" w:rsidRPr="007B7305">
        <w:rPr>
          <w:b/>
        </w:rPr>
        <w:t xml:space="preserve"> (60 minutes)</w:t>
      </w:r>
    </w:p>
    <w:p w14:paraId="06DF0D38" w14:textId="110DE8C7" w:rsidR="000D21DE" w:rsidRDefault="004C401B" w:rsidP="00C33BD4">
      <w:pPr>
        <w:ind w:firstLine="0"/>
      </w:pPr>
      <w:r>
        <w:tab/>
      </w:r>
      <w:r w:rsidR="000D21DE">
        <w:t>The class should be assigned to groups.</w:t>
      </w:r>
      <w:r w:rsidR="000D21DE" w:rsidRPr="000D21DE">
        <w:rPr>
          <w:rStyle w:val="EndnoteReference"/>
          <w:b/>
        </w:rPr>
        <w:t xml:space="preserve"> </w:t>
      </w:r>
      <w:r w:rsidR="000D21DE">
        <w:rPr>
          <w:rStyle w:val="EndnoteReference"/>
          <w:b/>
        </w:rPr>
        <w:endnoteReference w:id="1"/>
      </w:r>
    </w:p>
    <w:p w14:paraId="6320AC45" w14:textId="4776E714" w:rsidR="00CA7EB2" w:rsidRDefault="000D21DE" w:rsidP="00A57126">
      <w:pPr>
        <w:ind w:firstLine="0"/>
      </w:pPr>
      <w:r>
        <w:tab/>
      </w:r>
      <w:r w:rsidR="0049270A" w:rsidRPr="00796692">
        <w:t xml:space="preserve">Review the job description </w:t>
      </w:r>
      <w:r w:rsidR="0049270A">
        <w:t>below</w:t>
      </w:r>
      <w:r w:rsidR="0049270A" w:rsidRPr="00796692">
        <w:t xml:space="preserve"> to gain more information on the job, types of questions you might use and other information relevant to the case.</w:t>
      </w:r>
      <w:r w:rsidR="0049270A">
        <w:t xml:space="preserve"> </w:t>
      </w:r>
      <w:r w:rsidR="0049270A" w:rsidRPr="00796692">
        <w:t>You are asked to develop an interview guide that inclu</w:t>
      </w:r>
      <w:r w:rsidR="007B7305">
        <w:t xml:space="preserve">des examples of behavioural, </w:t>
      </w:r>
      <w:r w:rsidR="0049270A" w:rsidRPr="00796692">
        <w:t xml:space="preserve">situational </w:t>
      </w:r>
      <w:r w:rsidR="007B7305">
        <w:t xml:space="preserve">and other </w:t>
      </w:r>
      <w:r w:rsidR="0049270A" w:rsidRPr="00796692">
        <w:t xml:space="preserve">questions for selecting a Human Resource manager. </w:t>
      </w:r>
      <w:r w:rsidR="007B7305">
        <w:t xml:space="preserve">For this exercise, focus on three competencies (you would identify many more competencies in a real world interview guide). </w:t>
      </w:r>
      <w:r w:rsidR="0049270A" w:rsidRPr="00796692">
        <w:t xml:space="preserve">You are encouraged to include one positive and one </w:t>
      </w:r>
      <w:r w:rsidR="007B7305">
        <w:t>not-so-positive</w:t>
      </w:r>
      <w:r w:rsidR="00C36BA3">
        <w:t xml:space="preserve"> behavioural description, </w:t>
      </w:r>
      <w:r w:rsidR="0049270A" w:rsidRPr="00796692">
        <w:t xml:space="preserve">one or two situational questions </w:t>
      </w:r>
      <w:r w:rsidR="00C36BA3">
        <w:t xml:space="preserve">and another type of question </w:t>
      </w:r>
      <w:r w:rsidR="00CA7EB2">
        <w:t xml:space="preserve">for at least three competencies.  </w:t>
      </w:r>
    </w:p>
    <w:p w14:paraId="5BF8DDE7" w14:textId="30C8939F" w:rsidR="00D523FD" w:rsidRPr="00900F12" w:rsidRDefault="007B7305" w:rsidP="00CA7EB2">
      <w:pPr>
        <w:ind w:firstLine="0"/>
      </w:pPr>
      <w:r>
        <w:tab/>
      </w:r>
    </w:p>
    <w:p w14:paraId="7565D5BC" w14:textId="7A69565B" w:rsidR="00D523FD" w:rsidRPr="0048695C" w:rsidRDefault="0049270A" w:rsidP="00783365">
      <w:pPr>
        <w:pStyle w:val="InBoxItem"/>
      </w:pPr>
      <w:r w:rsidRPr="0048695C">
        <w:t>Job Description of Human Resource Manager</w:t>
      </w:r>
    </w:p>
    <w:p w14:paraId="282C7199" w14:textId="182022F7" w:rsidR="0049270A" w:rsidRPr="0048695C" w:rsidRDefault="0049270A" w:rsidP="00783365">
      <w:pPr>
        <w:pStyle w:val="InBoxItem"/>
      </w:pPr>
      <w:r w:rsidRPr="0048695C">
        <w:t>G</w:t>
      </w:r>
      <w:r w:rsidR="00D523FD" w:rsidRPr="0048695C">
        <w:t xml:space="preserve">eneral job duties </w:t>
      </w:r>
    </w:p>
    <w:p w14:paraId="59C9F0BA" w14:textId="46768ADD" w:rsidR="00D523FD" w:rsidRPr="00B47017" w:rsidRDefault="0049270A" w:rsidP="00783365">
      <w:pPr>
        <w:pStyle w:val="InBoxItem"/>
      </w:pPr>
      <w:r>
        <w:t>-</w:t>
      </w:r>
      <w:r w:rsidR="00D523FD" w:rsidRPr="00B47017">
        <w:t>Plan, organize, direct, control and evaluate the operations of human resources or personnel departments</w:t>
      </w:r>
      <w:r w:rsidR="00D22A43">
        <w:t>.</w:t>
      </w:r>
      <w:r w:rsidR="00D523FD" w:rsidRPr="00B47017">
        <w:t xml:space="preserve"> </w:t>
      </w:r>
    </w:p>
    <w:p w14:paraId="332507E8" w14:textId="18C2E3BC" w:rsidR="00D523FD" w:rsidRPr="00B47017" w:rsidRDefault="0049270A" w:rsidP="00783365">
      <w:pPr>
        <w:pStyle w:val="InBoxItem"/>
      </w:pPr>
      <w:r>
        <w:t>-</w:t>
      </w:r>
      <w:r w:rsidR="00D523FD" w:rsidRPr="00B47017">
        <w:t>Co-ordinate internal and external training and recruitment activities</w:t>
      </w:r>
      <w:r w:rsidR="00D22A43">
        <w:t>.</w:t>
      </w:r>
      <w:r w:rsidR="00D523FD" w:rsidRPr="00B47017">
        <w:t xml:space="preserve"> </w:t>
      </w:r>
    </w:p>
    <w:p w14:paraId="2EAD1E2F" w14:textId="4CBA0E49" w:rsidR="00D523FD" w:rsidRPr="00B47017" w:rsidRDefault="0049270A" w:rsidP="00783365">
      <w:pPr>
        <w:pStyle w:val="InBoxItem"/>
      </w:pPr>
      <w:r>
        <w:t>-</w:t>
      </w:r>
      <w:r w:rsidR="00D523FD" w:rsidRPr="00B47017">
        <w:t>Develop and implement labour relations policies and procedures and negotiate collective agreements</w:t>
      </w:r>
      <w:r w:rsidR="00D22A43">
        <w:t>.</w:t>
      </w:r>
      <w:r w:rsidR="00D523FD" w:rsidRPr="00B47017">
        <w:t xml:space="preserve"> </w:t>
      </w:r>
    </w:p>
    <w:p w14:paraId="426BAED1" w14:textId="07A75547" w:rsidR="00D523FD" w:rsidRPr="00B47017" w:rsidRDefault="0049270A" w:rsidP="00783365">
      <w:pPr>
        <w:pStyle w:val="InBoxItem"/>
      </w:pPr>
      <w:r>
        <w:t>-</w:t>
      </w:r>
      <w:r w:rsidR="00D523FD" w:rsidRPr="00B47017">
        <w:t>Administer employee development, language training and health and safety programs</w:t>
      </w:r>
      <w:r w:rsidR="00D22A43">
        <w:t>.</w:t>
      </w:r>
      <w:r w:rsidR="00D523FD" w:rsidRPr="00B47017">
        <w:t xml:space="preserve"> </w:t>
      </w:r>
    </w:p>
    <w:p w14:paraId="381E552D" w14:textId="397F3E30" w:rsidR="00D523FD" w:rsidRPr="00B47017" w:rsidRDefault="0049270A" w:rsidP="00783365">
      <w:pPr>
        <w:pStyle w:val="InBoxItem"/>
      </w:pPr>
      <w:r>
        <w:t>-</w:t>
      </w:r>
      <w:r w:rsidR="00D523FD" w:rsidRPr="00B47017">
        <w:t>Advise and assist other departmental managers on interpretation and administration of personnel policies and programs</w:t>
      </w:r>
      <w:r w:rsidR="00D22A43">
        <w:t>.</w:t>
      </w:r>
      <w:r w:rsidR="00D523FD" w:rsidRPr="00B47017">
        <w:t xml:space="preserve"> </w:t>
      </w:r>
    </w:p>
    <w:p w14:paraId="7EB68399" w14:textId="61819685" w:rsidR="00D523FD" w:rsidRPr="00B47017" w:rsidRDefault="0049270A" w:rsidP="00783365">
      <w:pPr>
        <w:pStyle w:val="InBoxItem"/>
      </w:pPr>
      <w:r>
        <w:t>-</w:t>
      </w:r>
      <w:r w:rsidR="00D523FD" w:rsidRPr="00B47017">
        <w:t>Oversee the classification and rating of occupations</w:t>
      </w:r>
      <w:r w:rsidR="00D22A43">
        <w:t>.</w:t>
      </w:r>
      <w:r w:rsidR="00D523FD" w:rsidRPr="00B47017">
        <w:t xml:space="preserve"> </w:t>
      </w:r>
    </w:p>
    <w:p w14:paraId="3AE38622" w14:textId="4378596A" w:rsidR="00D523FD" w:rsidRPr="00B47017" w:rsidRDefault="0049270A" w:rsidP="00783365">
      <w:pPr>
        <w:pStyle w:val="InBoxItem"/>
      </w:pPr>
      <w:r>
        <w:lastRenderedPageBreak/>
        <w:t>-</w:t>
      </w:r>
      <w:r w:rsidR="00D523FD" w:rsidRPr="00B47017">
        <w:t>Organize and conduct employee information meetings on employment policy, benefits and compensation and participate actively on various joint committees</w:t>
      </w:r>
      <w:r w:rsidR="00D22A43">
        <w:t>.</w:t>
      </w:r>
      <w:r w:rsidR="00D523FD" w:rsidRPr="00B47017">
        <w:t xml:space="preserve"> </w:t>
      </w:r>
    </w:p>
    <w:p w14:paraId="459DA270" w14:textId="7B0AFCF7" w:rsidR="00D523FD" w:rsidRPr="00B47017" w:rsidRDefault="0049270A" w:rsidP="00783365">
      <w:pPr>
        <w:pStyle w:val="InBoxItem"/>
      </w:pPr>
      <w:r>
        <w:t>-</w:t>
      </w:r>
      <w:r w:rsidR="00D523FD" w:rsidRPr="00B47017">
        <w:t>Direct the organization's quality management program</w:t>
      </w:r>
      <w:r w:rsidR="00D22A43">
        <w:t>.</w:t>
      </w:r>
      <w:r w:rsidR="00D523FD" w:rsidRPr="00B47017">
        <w:t xml:space="preserve"> </w:t>
      </w:r>
    </w:p>
    <w:p w14:paraId="4B6D8598" w14:textId="67AA9446" w:rsidR="00D523FD" w:rsidRPr="007269E1" w:rsidRDefault="0049270A" w:rsidP="00783365">
      <w:pPr>
        <w:pStyle w:val="InBoxItem"/>
        <w:rPr>
          <w:color w:val="013567"/>
        </w:rPr>
      </w:pPr>
      <w:r>
        <w:t>-</w:t>
      </w:r>
      <w:r w:rsidR="00D523FD" w:rsidRPr="00B47017">
        <w:t>Ensure compliance with legislation such as the Pay Equity Act.</w:t>
      </w:r>
    </w:p>
    <w:p w14:paraId="43AAE911" w14:textId="77777777" w:rsidR="00D523FD" w:rsidRDefault="00D523FD" w:rsidP="00783365">
      <w:pPr>
        <w:pStyle w:val="InBoxItem"/>
      </w:pPr>
    </w:p>
    <w:p w14:paraId="0EBC0AA5" w14:textId="77777777" w:rsidR="00D523FD" w:rsidRPr="0048695C" w:rsidRDefault="00D523FD" w:rsidP="00783365">
      <w:pPr>
        <w:pStyle w:val="InBoxItem"/>
        <w:rPr>
          <w:color w:val="013567"/>
        </w:rPr>
      </w:pPr>
      <w:r w:rsidRPr="0048695C">
        <w:t>Employment requirements</w:t>
      </w:r>
    </w:p>
    <w:p w14:paraId="5EF10AC5" w14:textId="469717D8" w:rsidR="00D523FD" w:rsidRPr="00AD3CFD" w:rsidRDefault="00D523FD" w:rsidP="00783365">
      <w:pPr>
        <w:pStyle w:val="InBoxItem"/>
      </w:pPr>
      <w:r w:rsidRPr="00AD3CFD">
        <w:t>A bachelor's degree in a field related to personnel management, such as business administration, industrial relations, commerce or psychology</w:t>
      </w:r>
      <w:r w:rsidR="0049270A">
        <w:t>.</w:t>
      </w:r>
      <w:r w:rsidRPr="00AD3CFD">
        <w:t xml:space="preserve"> </w:t>
      </w:r>
      <w:r w:rsidRPr="00AD3CFD">
        <w:br/>
      </w:r>
      <w:proofErr w:type="gramStart"/>
      <w:r w:rsidRPr="00AD3CFD">
        <w:t>or</w:t>
      </w:r>
      <w:proofErr w:type="gramEnd"/>
      <w:r w:rsidRPr="00AD3CFD">
        <w:br/>
        <w:t>Completion of a professional development program in personnel administration is required.</w:t>
      </w:r>
    </w:p>
    <w:p w14:paraId="6037158F" w14:textId="77777777" w:rsidR="00D523FD" w:rsidRPr="007269E1" w:rsidRDefault="00D523FD" w:rsidP="00783365">
      <w:pPr>
        <w:pStyle w:val="InBoxItem"/>
      </w:pPr>
      <w:r w:rsidRPr="00AD3CFD">
        <w:t>Several years of experience as a personnel officer or human resource specialist are required.</w:t>
      </w:r>
    </w:p>
    <w:p w14:paraId="3C4301AA" w14:textId="77777777" w:rsidR="00D523FD" w:rsidRDefault="00D523FD" w:rsidP="00783365">
      <w:pPr>
        <w:pStyle w:val="InBoxItem"/>
      </w:pPr>
    </w:p>
    <w:p w14:paraId="71A3B41E" w14:textId="77777777" w:rsidR="00D523FD" w:rsidRPr="0048695C" w:rsidRDefault="00D523FD" w:rsidP="00783365">
      <w:pPr>
        <w:pStyle w:val="InBoxItem"/>
        <w:rPr>
          <w:color w:val="013567"/>
        </w:rPr>
      </w:pPr>
      <w:r w:rsidRPr="0048695C">
        <w:t>Additional information</w:t>
      </w:r>
    </w:p>
    <w:p w14:paraId="3041C92D" w14:textId="16073366" w:rsidR="00D523FD" w:rsidRPr="00AD3CFD" w:rsidRDefault="0049270A" w:rsidP="00783365">
      <w:pPr>
        <w:pStyle w:val="InBoxItem"/>
      </w:pPr>
      <w:r>
        <w:t>-</w:t>
      </w:r>
      <w:r w:rsidR="00D523FD" w:rsidRPr="00AD3CFD">
        <w:t xml:space="preserve">Progression to senior management positions is possible with experience. </w:t>
      </w:r>
    </w:p>
    <w:p w14:paraId="66CF9AF0" w14:textId="2D4B8E19" w:rsidR="00D523FD" w:rsidRDefault="0049270A" w:rsidP="00783365">
      <w:pPr>
        <w:pStyle w:val="InBoxItem"/>
      </w:pPr>
      <w:r>
        <w:t>-</w:t>
      </w:r>
      <w:r w:rsidR="00D523FD" w:rsidRPr="00AD3CFD">
        <w:t>Other joint committees led by human resources managers may focus on issues such as alcohol or drug addiction</w:t>
      </w:r>
      <w:r w:rsidR="00D523FD">
        <w:rPr>
          <w:rStyle w:val="EndnoteReference"/>
          <w:rFonts w:eastAsiaTheme="majorEastAsia"/>
        </w:rPr>
        <w:endnoteReference w:id="2"/>
      </w:r>
    </w:p>
    <w:p w14:paraId="771C9F7C" w14:textId="77777777" w:rsidR="001E289C" w:rsidRDefault="001E289C" w:rsidP="001E289C">
      <w:pPr>
        <w:ind w:firstLine="0"/>
      </w:pPr>
    </w:p>
    <w:p w14:paraId="201F4093" w14:textId="77777777" w:rsidR="001E289C" w:rsidRDefault="001E289C" w:rsidP="001E289C">
      <w:pPr>
        <w:ind w:firstLine="0"/>
      </w:pPr>
      <w:r>
        <w:tab/>
        <w:t>The guide should include behavioural description questions in addition to other questions for different competency areas. The structure for your guide might be:</w:t>
      </w:r>
    </w:p>
    <w:p w14:paraId="69FD09DD" w14:textId="77777777" w:rsidR="001E289C" w:rsidRPr="00C36BA3" w:rsidRDefault="001E289C" w:rsidP="001E289C">
      <w:pPr>
        <w:numPr>
          <w:ilvl w:val="0"/>
          <w:numId w:val="26"/>
        </w:numPr>
      </w:pPr>
      <w:r>
        <w:rPr>
          <w:lang w:val="en-US"/>
        </w:rPr>
        <w:t>MEETING, GREETINGS, &amp; SEATING</w:t>
      </w:r>
    </w:p>
    <w:p w14:paraId="2B70418C" w14:textId="77777777" w:rsidR="001E289C" w:rsidRPr="00C36BA3" w:rsidRDefault="001E289C" w:rsidP="001E289C">
      <w:pPr>
        <w:numPr>
          <w:ilvl w:val="0"/>
          <w:numId w:val="26"/>
        </w:numPr>
        <w:tabs>
          <w:tab w:val="num" w:pos="720"/>
        </w:tabs>
      </w:pPr>
      <w:r>
        <w:rPr>
          <w:lang w:val="en-US"/>
        </w:rPr>
        <w:t xml:space="preserve">SMALL TALK </w:t>
      </w:r>
    </w:p>
    <w:p w14:paraId="0C8F5EAC" w14:textId="77777777" w:rsidR="001E289C" w:rsidRPr="00C36BA3" w:rsidRDefault="001E289C" w:rsidP="001E289C">
      <w:pPr>
        <w:numPr>
          <w:ilvl w:val="1"/>
          <w:numId w:val="27"/>
        </w:numPr>
      </w:pPr>
      <w:r w:rsidRPr="00C36BA3">
        <w:rPr>
          <w:lang w:val="en-US"/>
        </w:rPr>
        <w:t>Avoid topics of</w:t>
      </w:r>
      <w:r>
        <w:rPr>
          <w:lang w:val="en-US"/>
        </w:rPr>
        <w:t xml:space="preserve"> low content (Hobbies, Tangents, Last weekend…</w:t>
      </w:r>
      <w:r w:rsidRPr="00C36BA3">
        <w:rPr>
          <w:lang w:val="en-US"/>
        </w:rPr>
        <w:t>)</w:t>
      </w:r>
    </w:p>
    <w:p w14:paraId="732F928C" w14:textId="77777777" w:rsidR="001E289C" w:rsidRPr="00C36BA3" w:rsidRDefault="001E289C" w:rsidP="001E289C">
      <w:pPr>
        <w:numPr>
          <w:ilvl w:val="1"/>
          <w:numId w:val="27"/>
        </w:numPr>
      </w:pPr>
      <w:r>
        <w:rPr>
          <w:lang w:val="en-US"/>
        </w:rPr>
        <w:t xml:space="preserve">Safe topics might include gathering information on </w:t>
      </w:r>
      <w:r>
        <w:t>applicant’s b</w:t>
      </w:r>
      <w:proofErr w:type="spellStart"/>
      <w:r>
        <w:rPr>
          <w:lang w:val="en-US"/>
        </w:rPr>
        <w:t>ackground</w:t>
      </w:r>
      <w:proofErr w:type="spellEnd"/>
      <w:r>
        <w:rPr>
          <w:lang w:val="en-US"/>
        </w:rPr>
        <w:t xml:space="preserve"> and i</w:t>
      </w:r>
      <w:r w:rsidRPr="00F2270D">
        <w:rPr>
          <w:lang w:val="en-US"/>
        </w:rPr>
        <w:t>nterest in the position</w:t>
      </w:r>
    </w:p>
    <w:p w14:paraId="0315E931" w14:textId="77777777" w:rsidR="001E289C" w:rsidRPr="00C36BA3" w:rsidRDefault="001E289C" w:rsidP="001E289C">
      <w:pPr>
        <w:numPr>
          <w:ilvl w:val="0"/>
          <w:numId w:val="26"/>
        </w:numPr>
      </w:pPr>
      <w:r w:rsidRPr="00C36BA3">
        <w:rPr>
          <w:lang w:val="en-US"/>
        </w:rPr>
        <w:t>INTERPERSONAL RELATIONS</w:t>
      </w:r>
    </w:p>
    <w:p w14:paraId="7A9FB8AA" w14:textId="77777777" w:rsidR="001E289C" w:rsidRPr="00C36BA3" w:rsidRDefault="001E289C" w:rsidP="001E289C">
      <w:pPr>
        <w:numPr>
          <w:ilvl w:val="0"/>
          <w:numId w:val="34"/>
        </w:numPr>
      </w:pPr>
      <w:r>
        <w:rPr>
          <w:lang w:val="en-US"/>
        </w:rPr>
        <w:t>Questions should relate to relevant competencies</w:t>
      </w:r>
    </w:p>
    <w:p w14:paraId="5C7C56FB" w14:textId="77777777" w:rsidR="001E289C" w:rsidRPr="00C36BA3" w:rsidRDefault="001E289C" w:rsidP="001E289C">
      <w:pPr>
        <w:numPr>
          <w:ilvl w:val="1"/>
          <w:numId w:val="28"/>
        </w:numPr>
      </w:pPr>
      <w:r w:rsidRPr="00C36BA3">
        <w:rPr>
          <w:lang w:val="en-US"/>
        </w:rPr>
        <w:t>5 -7 Sub questions</w:t>
      </w:r>
    </w:p>
    <w:p w14:paraId="2921CA74" w14:textId="77777777" w:rsidR="001E289C" w:rsidRPr="00C36BA3" w:rsidRDefault="001E289C" w:rsidP="001E289C">
      <w:pPr>
        <w:numPr>
          <w:ilvl w:val="2"/>
          <w:numId w:val="28"/>
        </w:numPr>
      </w:pPr>
      <w:r w:rsidRPr="00C36BA3">
        <w:rPr>
          <w:lang w:val="en-US"/>
        </w:rPr>
        <w:t>General</w:t>
      </w:r>
    </w:p>
    <w:p w14:paraId="106093DE" w14:textId="77777777" w:rsidR="001E289C" w:rsidRPr="00C36BA3" w:rsidRDefault="001E289C" w:rsidP="001E289C">
      <w:pPr>
        <w:numPr>
          <w:ilvl w:val="2"/>
          <w:numId w:val="28"/>
        </w:numPr>
      </w:pPr>
      <w:proofErr w:type="spellStart"/>
      <w:r w:rsidRPr="00C36BA3">
        <w:rPr>
          <w:lang w:val="en-US"/>
        </w:rPr>
        <w:t>Behavioural</w:t>
      </w:r>
      <w:proofErr w:type="spellEnd"/>
      <w:r w:rsidRPr="00C36BA3">
        <w:rPr>
          <w:lang w:val="en-US"/>
        </w:rPr>
        <w:t xml:space="preserve"> (positive and not-so-positive, ideas on this</w:t>
      </w:r>
      <w:r>
        <w:rPr>
          <w:lang w:val="en-US"/>
        </w:rPr>
        <w:t>???</w:t>
      </w:r>
      <w:r w:rsidRPr="00C36BA3">
        <w:rPr>
          <w:lang w:val="en-US"/>
        </w:rPr>
        <w:t>)</w:t>
      </w:r>
    </w:p>
    <w:p w14:paraId="64156950" w14:textId="77777777" w:rsidR="001E289C" w:rsidRPr="00C36BA3" w:rsidRDefault="001E289C" w:rsidP="001E289C">
      <w:pPr>
        <w:numPr>
          <w:ilvl w:val="2"/>
          <w:numId w:val="28"/>
        </w:numPr>
      </w:pPr>
      <w:r w:rsidRPr="00C36BA3">
        <w:rPr>
          <w:lang w:val="en-US"/>
        </w:rPr>
        <w:t>Situational (1-2)</w:t>
      </w:r>
    </w:p>
    <w:p w14:paraId="24760EB6" w14:textId="77777777" w:rsidR="001E289C" w:rsidRPr="00C36BA3" w:rsidRDefault="001E289C" w:rsidP="001E289C">
      <w:pPr>
        <w:numPr>
          <w:ilvl w:val="2"/>
          <w:numId w:val="28"/>
        </w:numPr>
      </w:pPr>
      <w:r w:rsidRPr="00C36BA3">
        <w:rPr>
          <w:lang w:val="en-US"/>
        </w:rPr>
        <w:lastRenderedPageBreak/>
        <w:t>Other (1 question relating to Goals/ Att</w:t>
      </w:r>
      <w:r>
        <w:rPr>
          <w:lang w:val="en-US"/>
        </w:rPr>
        <w:t xml:space="preserve">itudes/Philosophy, or Personal Values and Beliefs, </w:t>
      </w:r>
      <w:r w:rsidRPr="00C36BA3">
        <w:rPr>
          <w:lang w:val="en-US"/>
        </w:rPr>
        <w:t>Likes &amp; Dislikes; Strengths &amp; Weaknesses)</w:t>
      </w:r>
    </w:p>
    <w:p w14:paraId="601F1E21" w14:textId="77777777" w:rsidR="001E289C" w:rsidRDefault="001E289C" w:rsidP="001E289C">
      <w:pPr>
        <w:pStyle w:val="ListParagraph"/>
        <w:numPr>
          <w:ilvl w:val="0"/>
          <w:numId w:val="26"/>
        </w:numPr>
      </w:pPr>
      <w:r>
        <w:t>MEETING BUSINESS OBJECTIVES</w:t>
      </w:r>
    </w:p>
    <w:p w14:paraId="24D3B2CE" w14:textId="77777777" w:rsidR="001E289C" w:rsidRDefault="001E289C" w:rsidP="001E289C">
      <w:pPr>
        <w:numPr>
          <w:ilvl w:val="0"/>
          <w:numId w:val="32"/>
        </w:numPr>
      </w:pPr>
      <w:r>
        <w:rPr>
          <w:lang w:val="en-US"/>
        </w:rPr>
        <w:t>Same structure as above – you mean for #3?</w:t>
      </w:r>
    </w:p>
    <w:p w14:paraId="687F4201" w14:textId="77777777" w:rsidR="001E289C" w:rsidRPr="00C36BA3" w:rsidRDefault="001E289C" w:rsidP="001E289C">
      <w:pPr>
        <w:pStyle w:val="ListParagraph"/>
        <w:numPr>
          <w:ilvl w:val="0"/>
          <w:numId w:val="26"/>
        </w:numPr>
      </w:pPr>
      <w:r>
        <w:t>BUILDING AND LEADING A TEAM</w:t>
      </w:r>
    </w:p>
    <w:p w14:paraId="751410E7" w14:textId="77777777" w:rsidR="001E289C" w:rsidRPr="00421135" w:rsidRDefault="001E289C" w:rsidP="001E289C">
      <w:pPr>
        <w:numPr>
          <w:ilvl w:val="1"/>
          <w:numId w:val="26"/>
        </w:numPr>
        <w:ind w:firstLine="54"/>
      </w:pPr>
      <w:r>
        <w:rPr>
          <w:lang w:val="en-US"/>
        </w:rPr>
        <w:t>Same structure as above same as #4</w:t>
      </w:r>
    </w:p>
    <w:p w14:paraId="4577CFFD" w14:textId="2CBDAE48" w:rsidR="00D523FD" w:rsidRDefault="001E289C" w:rsidP="00D523FD">
      <w:pPr>
        <w:numPr>
          <w:ilvl w:val="0"/>
          <w:numId w:val="26"/>
        </w:numPr>
      </w:pPr>
      <w:r>
        <w:rPr>
          <w:lang w:val="en-US"/>
        </w:rPr>
        <w:t>CONCLUDING (THANKING, NEXT STEPS)</w:t>
      </w:r>
    </w:p>
    <w:p w14:paraId="03D3BC07" w14:textId="77777777" w:rsidR="001E289C" w:rsidRDefault="001E289C" w:rsidP="001E289C"/>
    <w:p w14:paraId="378BD544" w14:textId="704A933D" w:rsidR="00A57126" w:rsidRDefault="001E289C" w:rsidP="00A57126">
      <w:pPr>
        <w:ind w:firstLine="0"/>
      </w:pPr>
      <w:r>
        <w:tab/>
      </w:r>
      <w:r w:rsidR="00A57126">
        <w:t>You might de</w:t>
      </w:r>
      <w:r w:rsidR="007D73CE">
        <w:t>velop</w:t>
      </w:r>
      <w:r>
        <w:t xml:space="preserve"> </w:t>
      </w:r>
      <w:r w:rsidR="00A57126">
        <w:t xml:space="preserve">questions for three of the </w:t>
      </w:r>
      <w:r w:rsidR="00A57126" w:rsidRPr="00796692">
        <w:t>following six competencies: 1) interpersonal relations, 2) meeting business objectives, 3) building and leading a team, 4) ability to change or adapt during a transition, 5) integrity,</w:t>
      </w:r>
      <w:r w:rsidR="00A57126">
        <w:t xml:space="preserve"> and 6) planning and organizing.</w:t>
      </w:r>
      <w:r w:rsidR="00A57126" w:rsidRPr="00796692">
        <w:t xml:space="preserve"> You may wish to use different competencies than those listed.</w:t>
      </w:r>
      <w:r w:rsidR="00007D5B">
        <w:t xml:space="preserve"> The first four of these competencies are described in the article: </w:t>
      </w:r>
      <w:r w:rsidR="00007D5B" w:rsidRPr="00007D5B">
        <w:rPr>
          <w:i/>
          <w:lang w:val="en-US"/>
        </w:rPr>
        <w:t>Why executives derail: perspectives across time and cultures</w:t>
      </w:r>
      <w:r w:rsidR="00007D5B" w:rsidRPr="00007D5B">
        <w:t xml:space="preserve"> </w:t>
      </w:r>
      <w:r w:rsidR="00007D5B">
        <w:t xml:space="preserve">by </w:t>
      </w:r>
      <w:r w:rsidR="00007D5B">
        <w:rPr>
          <w:lang w:val="en-US"/>
        </w:rPr>
        <w:t xml:space="preserve">Van </w:t>
      </w:r>
      <w:proofErr w:type="spellStart"/>
      <w:r w:rsidR="00007D5B">
        <w:rPr>
          <w:lang w:val="en-US"/>
        </w:rPr>
        <w:t>Velsor</w:t>
      </w:r>
      <w:proofErr w:type="spellEnd"/>
      <w:r w:rsidR="00007D5B">
        <w:rPr>
          <w:lang w:val="en-US"/>
        </w:rPr>
        <w:t xml:space="preserve"> &amp; Leslie (1995).</w:t>
      </w:r>
      <w:r w:rsidR="00007D5B" w:rsidRPr="00007D5B">
        <w:rPr>
          <w:rStyle w:val="EndnoteReference"/>
        </w:rPr>
        <w:t xml:space="preserve"> </w:t>
      </w:r>
      <w:r w:rsidR="00007D5B">
        <w:rPr>
          <w:rStyle w:val="EndnoteReference"/>
        </w:rPr>
        <w:endnoteReference w:id="3"/>
      </w:r>
    </w:p>
    <w:p w14:paraId="46FF9648" w14:textId="35D84E57" w:rsidR="00A57126" w:rsidRPr="001E289C" w:rsidRDefault="00A57126" w:rsidP="00B7163D">
      <w:pPr>
        <w:pStyle w:val="Heading2"/>
        <w:rPr>
          <w:b w:val="0"/>
        </w:rPr>
      </w:pPr>
      <w:r>
        <w:tab/>
      </w:r>
      <w:r w:rsidRPr="001E289C">
        <w:rPr>
          <w:b w:val="0"/>
        </w:rPr>
        <w:t xml:space="preserve">Alternatively, you might identify </w:t>
      </w:r>
      <w:r w:rsidR="0024412E" w:rsidRPr="001E289C">
        <w:rPr>
          <w:b w:val="0"/>
        </w:rPr>
        <w:t xml:space="preserve">competencies based on </w:t>
      </w:r>
      <w:r w:rsidRPr="001E289C">
        <w:rPr>
          <w:b w:val="0"/>
        </w:rPr>
        <w:t xml:space="preserve">Cool Aid’s strategy map in EL 2 in Chapter 2.  Cool Aid’s HR department identified four strategic themes to assist line managers </w:t>
      </w:r>
      <w:r w:rsidR="007D73CE" w:rsidRPr="001E289C">
        <w:rPr>
          <w:b w:val="0"/>
        </w:rPr>
        <w:t>with</w:t>
      </w:r>
      <w:r w:rsidRPr="001E289C">
        <w:rPr>
          <w:b w:val="0"/>
        </w:rPr>
        <w:t xml:space="preserve"> their organization’s strategic themes. </w:t>
      </w:r>
      <w:bookmarkStart w:id="33" w:name="_Toc69105019"/>
    </w:p>
    <w:p w14:paraId="07E23551" w14:textId="0508F785" w:rsidR="00A57126" w:rsidRPr="001E289C" w:rsidRDefault="00A57126" w:rsidP="00B7163D">
      <w:pPr>
        <w:pStyle w:val="Heading2"/>
        <w:rPr>
          <w:b w:val="0"/>
        </w:rPr>
      </w:pPr>
      <w:r w:rsidRPr="001E289C">
        <w:rPr>
          <w:b w:val="0"/>
        </w:rPr>
        <w:t>1. Providing a positive work environment for managers and employees</w:t>
      </w:r>
      <w:bookmarkEnd w:id="33"/>
      <w:r w:rsidRPr="001E289C">
        <w:rPr>
          <w:b w:val="0"/>
        </w:rPr>
        <w:t xml:space="preserve"> </w:t>
      </w:r>
    </w:p>
    <w:p w14:paraId="0C242AC9" w14:textId="7B0ED5D0" w:rsidR="00A57126" w:rsidRPr="001E289C" w:rsidRDefault="00A57126" w:rsidP="00B7163D">
      <w:pPr>
        <w:pStyle w:val="Heading2"/>
        <w:rPr>
          <w:b w:val="0"/>
        </w:rPr>
      </w:pPr>
      <w:bookmarkStart w:id="34" w:name="_Toc69105020"/>
      <w:r w:rsidRPr="001E289C">
        <w:rPr>
          <w:b w:val="0"/>
        </w:rPr>
        <w:t>2. Delivering Effective HR processes</w:t>
      </w:r>
      <w:bookmarkEnd w:id="34"/>
    </w:p>
    <w:p w14:paraId="628A29FF" w14:textId="4642212B" w:rsidR="00A57126" w:rsidRPr="001E289C" w:rsidRDefault="00A57126" w:rsidP="00B7163D">
      <w:pPr>
        <w:pStyle w:val="Heading2"/>
        <w:rPr>
          <w:b w:val="0"/>
        </w:rPr>
      </w:pPr>
      <w:bookmarkStart w:id="35" w:name="_Toc69105021"/>
      <w:r w:rsidRPr="001E289C">
        <w:rPr>
          <w:b w:val="0"/>
        </w:rPr>
        <w:t xml:space="preserve">3. Providing Policy Guidance </w:t>
      </w:r>
      <w:r w:rsidR="00BE5F78" w:rsidRPr="001E289C">
        <w:rPr>
          <w:b w:val="0"/>
        </w:rPr>
        <w:t>t</w:t>
      </w:r>
      <w:r w:rsidRPr="001E289C">
        <w:rPr>
          <w:b w:val="0"/>
        </w:rPr>
        <w:t>o Managers</w:t>
      </w:r>
      <w:bookmarkStart w:id="36" w:name="_Toc69105022"/>
      <w:bookmarkEnd w:id="35"/>
    </w:p>
    <w:p w14:paraId="0C121E36" w14:textId="79DFBB06" w:rsidR="00A57126" w:rsidRPr="001E289C" w:rsidRDefault="00A57126" w:rsidP="00B7163D">
      <w:pPr>
        <w:pStyle w:val="Heading2"/>
        <w:rPr>
          <w:b w:val="0"/>
        </w:rPr>
      </w:pPr>
      <w:r w:rsidRPr="001E289C">
        <w:rPr>
          <w:b w:val="0"/>
        </w:rPr>
        <w:t>4. Providing Clear HR information and procedures</w:t>
      </w:r>
      <w:bookmarkEnd w:id="36"/>
    </w:p>
    <w:p w14:paraId="2E1DC447" w14:textId="77777777" w:rsidR="00A57126" w:rsidRPr="00E07404" w:rsidRDefault="00A57126" w:rsidP="00A57126">
      <w:pPr>
        <w:ind w:firstLine="0"/>
      </w:pPr>
      <w:r w:rsidRPr="00E07404">
        <w:t>5. Increasing community and client volunteer participation</w:t>
      </w:r>
    </w:p>
    <w:p w14:paraId="59626312" w14:textId="7FEA7811" w:rsidR="00A51E92" w:rsidRDefault="0024412E" w:rsidP="00A51E92">
      <w:pPr>
        <w:ind w:firstLine="0"/>
      </w:pPr>
      <w:r>
        <w:t xml:space="preserve">In responding to these themes, </w:t>
      </w:r>
      <w:r w:rsidR="00607597">
        <w:t xml:space="preserve">Cool Aid identified </w:t>
      </w:r>
      <w:r>
        <w:t>the following</w:t>
      </w:r>
      <w:r w:rsidR="00607597">
        <w:t xml:space="preserve"> competencies</w:t>
      </w:r>
      <w:r>
        <w:t xml:space="preserve"> for HR managers to support their managers:</w:t>
      </w:r>
    </w:p>
    <w:p w14:paraId="1229D8F3" w14:textId="7422F4A0" w:rsidR="00A51E92" w:rsidRPr="0024412E" w:rsidRDefault="00A51E92" w:rsidP="00E07404">
      <w:pPr>
        <w:pStyle w:val="ListParagraph"/>
      </w:pPr>
      <w:r w:rsidRPr="0024412E">
        <w:t>Human Resource Expertise: knowledge of HR principles, practices, and functions in providing HR Services</w:t>
      </w:r>
      <w:r w:rsidR="00B0517E">
        <w:t>.</w:t>
      </w:r>
    </w:p>
    <w:p w14:paraId="655E7A07" w14:textId="77777777" w:rsidR="00A51E92" w:rsidRPr="0024412E" w:rsidRDefault="00A51E92" w:rsidP="0024412E">
      <w:pPr>
        <w:spacing w:line="240" w:lineRule="auto"/>
        <w:ind w:firstLine="0"/>
        <w:rPr>
          <w:i/>
        </w:rPr>
      </w:pPr>
    </w:p>
    <w:p w14:paraId="6A749E5E" w14:textId="692CCCCE" w:rsidR="00A51E92" w:rsidRPr="0024412E" w:rsidRDefault="00A51E92" w:rsidP="00E07404">
      <w:pPr>
        <w:pStyle w:val="ListParagraph"/>
      </w:pPr>
      <w:r w:rsidRPr="0024412E">
        <w:t xml:space="preserve">Relationship Management: ability to engage with managers and staff in identifying and responding to their needs; listening effectively to potential issues before </w:t>
      </w:r>
      <w:r w:rsidR="00BE5F78">
        <w:t>providing</w:t>
      </w:r>
      <w:r w:rsidRPr="0024412E">
        <w:t xml:space="preserve"> solutions. </w:t>
      </w:r>
    </w:p>
    <w:p w14:paraId="747C4E1C" w14:textId="77777777" w:rsidR="00A51E92" w:rsidRPr="0024412E" w:rsidRDefault="00A51E92" w:rsidP="0024412E">
      <w:pPr>
        <w:spacing w:line="240" w:lineRule="auto"/>
        <w:ind w:firstLine="0"/>
        <w:rPr>
          <w:i/>
        </w:rPr>
      </w:pPr>
    </w:p>
    <w:p w14:paraId="16EC6FEA" w14:textId="7D1C5642" w:rsidR="00A51E92" w:rsidRPr="0024412E" w:rsidRDefault="00A51E92" w:rsidP="00E07404">
      <w:pPr>
        <w:pStyle w:val="ListParagraph"/>
      </w:pPr>
      <w:r w:rsidRPr="0024412E">
        <w:t>Facilitation: coaching, project management, ability to provid</w:t>
      </w:r>
      <w:r w:rsidR="0024412E">
        <w:t>e guidance, and problem solving</w:t>
      </w:r>
      <w:r w:rsidR="00B0517E">
        <w:t>.</w:t>
      </w:r>
    </w:p>
    <w:p w14:paraId="4CCA4F1B" w14:textId="77777777" w:rsidR="00A51E92" w:rsidRPr="0024412E" w:rsidRDefault="00A51E92" w:rsidP="0024412E">
      <w:pPr>
        <w:spacing w:line="240" w:lineRule="auto"/>
        <w:ind w:firstLine="0"/>
        <w:rPr>
          <w:i/>
        </w:rPr>
      </w:pPr>
    </w:p>
    <w:p w14:paraId="078E2FD7" w14:textId="76B9E934" w:rsidR="00A51E92" w:rsidRPr="0024412E" w:rsidRDefault="00A51E92" w:rsidP="00E07404">
      <w:pPr>
        <w:pStyle w:val="ListParagraph"/>
      </w:pPr>
      <w:r w:rsidRPr="0024412E">
        <w:lastRenderedPageBreak/>
        <w:t>Team leadership: ability to build a team and work with other managers as part o</w:t>
      </w:r>
      <w:r w:rsidR="0024412E">
        <w:t>f a team; foster collaboration</w:t>
      </w:r>
      <w:r w:rsidR="00B0517E">
        <w:t>.</w:t>
      </w:r>
    </w:p>
    <w:p w14:paraId="2C7F4FB3" w14:textId="77777777" w:rsidR="00A51E92" w:rsidRPr="0024412E" w:rsidRDefault="00A51E92" w:rsidP="0024412E">
      <w:pPr>
        <w:spacing w:line="240" w:lineRule="auto"/>
        <w:ind w:firstLine="0"/>
        <w:rPr>
          <w:i/>
        </w:rPr>
      </w:pPr>
    </w:p>
    <w:p w14:paraId="3F106B84" w14:textId="553097BF" w:rsidR="00A51E92" w:rsidRPr="0024412E" w:rsidRDefault="00A51E92" w:rsidP="00E07404">
      <w:pPr>
        <w:pStyle w:val="ListParagraph"/>
      </w:pPr>
      <w:r w:rsidRPr="0024412E">
        <w:t>Cultural sensitivity and awareness</w:t>
      </w:r>
      <w:r w:rsidR="00B0517E">
        <w:t>:</w:t>
      </w:r>
      <w:r w:rsidRPr="0024412E">
        <w:t xml:space="preserve"> sensitivity to other cultures and values and backgrounds; demonstrating a non-judgmental respect for others</w:t>
      </w:r>
      <w:r w:rsidR="00B0517E">
        <w:t>.</w:t>
      </w:r>
    </w:p>
    <w:p w14:paraId="3676A6B7" w14:textId="77777777" w:rsidR="00A51E92" w:rsidRPr="0024412E" w:rsidRDefault="00A51E92" w:rsidP="0024412E">
      <w:pPr>
        <w:spacing w:line="240" w:lineRule="auto"/>
        <w:ind w:firstLine="0"/>
        <w:rPr>
          <w:i/>
        </w:rPr>
      </w:pPr>
    </w:p>
    <w:p w14:paraId="1BC72B74" w14:textId="443A628A" w:rsidR="0024412E" w:rsidRDefault="00A51E92" w:rsidP="00E07404">
      <w:pPr>
        <w:pStyle w:val="ListParagraph"/>
      </w:pPr>
      <w:r w:rsidRPr="0024412E">
        <w:t>Communication</w:t>
      </w:r>
      <w:r w:rsidR="00B0517E">
        <w:t>:</w:t>
      </w:r>
      <w:r w:rsidRPr="0024412E">
        <w:t xml:space="preserve"> engaging stakeholders; providing clear, concise information in engaging staff, managers and </w:t>
      </w:r>
      <w:r w:rsidR="00B0517E">
        <w:t xml:space="preserve">the </w:t>
      </w:r>
      <w:r w:rsidRPr="0024412E">
        <w:t>general public; demonstration of verbal, written, electronic, and other communication formats</w:t>
      </w:r>
      <w:r w:rsidR="00B0517E">
        <w:t>.</w:t>
      </w:r>
    </w:p>
    <w:p w14:paraId="16D7D90E" w14:textId="77777777" w:rsidR="0024412E" w:rsidRPr="0024412E" w:rsidRDefault="0024412E" w:rsidP="0024412E">
      <w:pPr>
        <w:ind w:firstLine="0"/>
        <w:rPr>
          <w:i/>
        </w:rPr>
      </w:pPr>
    </w:p>
    <w:p w14:paraId="6354BD2B" w14:textId="56DC0776" w:rsidR="00D523FD" w:rsidRDefault="00D523FD" w:rsidP="0024412E">
      <w:pPr>
        <w:spacing w:line="240" w:lineRule="auto"/>
        <w:ind w:firstLine="0"/>
      </w:pPr>
      <w:r w:rsidRPr="003865EF">
        <w:t xml:space="preserve">For each </w:t>
      </w:r>
      <w:r w:rsidR="00DC0B1C">
        <w:t xml:space="preserve">of the three </w:t>
      </w:r>
      <w:r w:rsidRPr="003865EF">
        <w:t>competenc</w:t>
      </w:r>
      <w:r w:rsidR="00DC0B1C">
        <w:t>ies you choose</w:t>
      </w:r>
      <w:r w:rsidRPr="003865EF">
        <w:t>, include:</w:t>
      </w:r>
    </w:p>
    <w:p w14:paraId="26461F83" w14:textId="77777777" w:rsidR="0024412E" w:rsidRDefault="0024412E" w:rsidP="0024412E">
      <w:pPr>
        <w:spacing w:line="240" w:lineRule="auto"/>
        <w:ind w:firstLine="0"/>
      </w:pPr>
    </w:p>
    <w:p w14:paraId="44EA088A" w14:textId="444C71A5" w:rsidR="00D523FD" w:rsidRDefault="00D523FD">
      <w:pPr>
        <w:pStyle w:val="ListParagraph"/>
      </w:pPr>
      <w:r w:rsidRPr="003865EF">
        <w:t xml:space="preserve">A </w:t>
      </w:r>
      <w:proofErr w:type="spellStart"/>
      <w:r w:rsidRPr="003865EF">
        <w:t>behav</w:t>
      </w:r>
      <w:r>
        <w:t>i</w:t>
      </w:r>
      <w:r w:rsidRPr="003865EF">
        <w:t>o</w:t>
      </w:r>
      <w:r>
        <w:t>u</w:t>
      </w:r>
      <w:r w:rsidRPr="003865EF">
        <w:t>ral</w:t>
      </w:r>
      <w:proofErr w:type="spellEnd"/>
      <w:r w:rsidRPr="003865EF">
        <w:t xml:space="preserve"> description question asking for an example of a positive incident, where things went well. Probes (</w:t>
      </w:r>
      <w:r w:rsidR="00633A81">
        <w:t xml:space="preserve">2-4 further </w:t>
      </w:r>
      <w:r w:rsidRPr="003865EF">
        <w:t>questions that encourage a more detailed answer) should follow this question.</w:t>
      </w:r>
    </w:p>
    <w:p w14:paraId="615681E1" w14:textId="2EAE80D6" w:rsidR="00D523FD" w:rsidRDefault="00D523FD">
      <w:pPr>
        <w:pStyle w:val="ListParagraph"/>
      </w:pPr>
      <w:r w:rsidRPr="007E2026">
        <w:t xml:space="preserve">A </w:t>
      </w:r>
      <w:proofErr w:type="spellStart"/>
      <w:r w:rsidRPr="007E2026">
        <w:t>behavioural</w:t>
      </w:r>
      <w:proofErr w:type="spellEnd"/>
      <w:r w:rsidRPr="007E2026">
        <w:t xml:space="preserve"> description question aski</w:t>
      </w:r>
      <w:r w:rsidR="0049270A">
        <w:t xml:space="preserve">ng for an example of a not-so-positive </w:t>
      </w:r>
      <w:r w:rsidRPr="007E2026">
        <w:t>incident, where things did not go well, followed by probes.</w:t>
      </w:r>
    </w:p>
    <w:p w14:paraId="4EC17638" w14:textId="717FF019" w:rsidR="00D523FD" w:rsidRDefault="0049270A">
      <w:pPr>
        <w:pStyle w:val="ListParagraph"/>
      </w:pPr>
      <w:r>
        <w:t>One or</w:t>
      </w:r>
      <w:r w:rsidR="00633A81">
        <w:t xml:space="preserve"> two situational questions and probes</w:t>
      </w:r>
      <w:r w:rsidR="00DC0B1C">
        <w:t>.</w:t>
      </w:r>
    </w:p>
    <w:p w14:paraId="6EE1283E" w14:textId="269DA906" w:rsidR="00D523FD" w:rsidRDefault="00D523FD">
      <w:pPr>
        <w:pStyle w:val="ListParagraph"/>
      </w:pPr>
      <w:r>
        <w:t>Other relevant questions</w:t>
      </w:r>
      <w:r w:rsidR="00633A81">
        <w:t xml:space="preserve"> (for example, it might be appropriate to ask </w:t>
      </w:r>
      <w:r w:rsidR="0048695C">
        <w:t xml:space="preserve">a question </w:t>
      </w:r>
      <w:r w:rsidR="00F2270D" w:rsidRPr="0048695C">
        <w:t xml:space="preserve">relating to </w:t>
      </w:r>
      <w:r w:rsidR="00DC0B1C">
        <w:t>g</w:t>
      </w:r>
      <w:r w:rsidR="00F2270D" w:rsidRPr="0048695C">
        <w:t>oals/</w:t>
      </w:r>
      <w:r w:rsidR="00DC0B1C">
        <w:t>a</w:t>
      </w:r>
      <w:r w:rsidR="00F2270D" w:rsidRPr="0048695C">
        <w:t>ttitudes/</w:t>
      </w:r>
      <w:r w:rsidR="00717137">
        <w:t>p</w:t>
      </w:r>
      <w:r w:rsidR="00F2270D" w:rsidRPr="0048695C">
        <w:t xml:space="preserve">hilosophy, or </w:t>
      </w:r>
      <w:r w:rsidR="00717137">
        <w:t>p</w:t>
      </w:r>
      <w:r w:rsidR="00F2270D" w:rsidRPr="0048695C">
        <w:t xml:space="preserve">ersonal values and beliefs, </w:t>
      </w:r>
      <w:r w:rsidR="00717137">
        <w:t>l</w:t>
      </w:r>
      <w:r w:rsidR="00F2270D" w:rsidRPr="0048695C">
        <w:t xml:space="preserve">ikes &amp; </w:t>
      </w:r>
      <w:r w:rsidR="00717137">
        <w:t>d</w:t>
      </w:r>
      <w:r w:rsidR="00F2270D" w:rsidRPr="0048695C">
        <w:t xml:space="preserve">islikes; </w:t>
      </w:r>
      <w:r w:rsidR="00717137">
        <w:t>s</w:t>
      </w:r>
      <w:r w:rsidR="00F2270D" w:rsidRPr="0048695C">
        <w:t xml:space="preserve">trengths &amp; </w:t>
      </w:r>
      <w:r w:rsidR="00717137">
        <w:t>w</w:t>
      </w:r>
      <w:r w:rsidR="00F2270D" w:rsidRPr="0048695C">
        <w:t>eaknesses)</w:t>
      </w:r>
      <w:r w:rsidR="00DC0B1C">
        <w:t>.</w:t>
      </w:r>
    </w:p>
    <w:p w14:paraId="5A0CE678" w14:textId="77777777" w:rsidR="002E099C" w:rsidRDefault="002E099C" w:rsidP="002E099C"/>
    <w:p w14:paraId="4ED1D3ED" w14:textId="43C85FC8" w:rsidR="00D523FD" w:rsidRDefault="002E099C" w:rsidP="00D523FD">
      <w:pPr>
        <w:ind w:firstLine="0"/>
      </w:pPr>
      <w:r>
        <w:tab/>
      </w:r>
      <w:r w:rsidR="0049270A">
        <w:t xml:space="preserve">As a suggestion, the following phrases might be used as ways to </w:t>
      </w:r>
      <w:r w:rsidR="00D523FD">
        <w:rPr>
          <w:bCs/>
        </w:rPr>
        <w:t xml:space="preserve">begin </w:t>
      </w:r>
      <w:r w:rsidR="00D523FD" w:rsidRPr="003865EF">
        <w:rPr>
          <w:bCs/>
        </w:rPr>
        <w:t xml:space="preserve">behavioural description </w:t>
      </w:r>
      <w:r w:rsidR="0049270A">
        <w:rPr>
          <w:bCs/>
        </w:rPr>
        <w:t>questions</w:t>
      </w:r>
      <w:r w:rsidR="00D523FD">
        <w:rPr>
          <w:bCs/>
        </w:rPr>
        <w:t>:</w:t>
      </w:r>
    </w:p>
    <w:p w14:paraId="62BBF93F" w14:textId="77777777" w:rsidR="00D523FD" w:rsidRDefault="00D523FD" w:rsidP="00717137">
      <w:pPr>
        <w:pStyle w:val="ListParagraph"/>
        <w:numPr>
          <w:ilvl w:val="0"/>
          <w:numId w:val="18"/>
        </w:numPr>
      </w:pPr>
      <w:r w:rsidRPr="00B73D0E">
        <w:t>Describe a situation in which …..</w:t>
      </w:r>
    </w:p>
    <w:p w14:paraId="6055D108" w14:textId="77777777" w:rsidR="00D523FD" w:rsidRDefault="00D523FD" w:rsidP="00717137">
      <w:pPr>
        <w:pStyle w:val="ListParagraph"/>
        <w:numPr>
          <w:ilvl w:val="0"/>
          <w:numId w:val="18"/>
        </w:numPr>
      </w:pPr>
      <w:r w:rsidRPr="00B73D0E">
        <w:t>Tell me about a time when …..</w:t>
      </w:r>
    </w:p>
    <w:p w14:paraId="5741165E" w14:textId="790F4B0A" w:rsidR="00D523FD" w:rsidRDefault="00D523FD" w:rsidP="00717137">
      <w:pPr>
        <w:pStyle w:val="ListParagraph"/>
        <w:numPr>
          <w:ilvl w:val="0"/>
          <w:numId w:val="18"/>
        </w:numPr>
      </w:pPr>
      <w:r w:rsidRPr="00B73D0E">
        <w:t xml:space="preserve">What was the </w:t>
      </w:r>
      <w:r w:rsidRPr="00B73D0E">
        <w:tab/>
      </w:r>
      <w:r w:rsidRPr="00B73D0E">
        <w:br/>
      </w:r>
      <w:r w:rsidRPr="00B73D0E">
        <w:tab/>
        <w:t>toughest …</w:t>
      </w:r>
      <w:proofErr w:type="gramStart"/>
      <w:r w:rsidRPr="00B73D0E">
        <w:t>..</w:t>
      </w:r>
      <w:proofErr w:type="gramEnd"/>
      <w:r w:rsidRPr="00B73D0E">
        <w:br/>
      </w:r>
      <w:r w:rsidRPr="00B73D0E">
        <w:tab/>
      </w:r>
      <w:proofErr w:type="gramStart"/>
      <w:r w:rsidRPr="00B73D0E">
        <w:t>most</w:t>
      </w:r>
      <w:proofErr w:type="gramEnd"/>
      <w:r w:rsidRPr="00B73D0E">
        <w:t xml:space="preserve"> exciting …..</w:t>
      </w:r>
      <w:r w:rsidRPr="00B73D0E">
        <w:br/>
      </w:r>
      <w:r w:rsidRPr="00B73D0E">
        <w:tab/>
      </w:r>
      <w:proofErr w:type="gramStart"/>
      <w:r w:rsidRPr="00B73D0E">
        <w:t>most</w:t>
      </w:r>
      <w:proofErr w:type="gramEnd"/>
      <w:r w:rsidRPr="00B73D0E">
        <w:t xml:space="preserve"> difficult …..</w:t>
      </w:r>
      <w:r w:rsidRPr="00B73D0E">
        <w:br/>
      </w:r>
      <w:r w:rsidRPr="00B73D0E">
        <w:tab/>
      </w:r>
      <w:proofErr w:type="gramStart"/>
      <w:r w:rsidRPr="00B73D0E">
        <w:t>most</w:t>
      </w:r>
      <w:proofErr w:type="gramEnd"/>
      <w:r w:rsidRPr="00B73D0E">
        <w:t xml:space="preserve"> interesting …..</w:t>
      </w:r>
    </w:p>
    <w:p w14:paraId="7703F4A7" w14:textId="77777777" w:rsidR="00D523FD" w:rsidRDefault="00D523FD" w:rsidP="00717137">
      <w:pPr>
        <w:pStyle w:val="ListParagraph"/>
        <w:numPr>
          <w:ilvl w:val="0"/>
          <w:numId w:val="18"/>
        </w:numPr>
      </w:pPr>
      <w:r w:rsidRPr="00B73D0E">
        <w:t>How have you assisted in …</w:t>
      </w:r>
      <w:proofErr w:type="gramStart"/>
      <w:r w:rsidRPr="00B73D0E">
        <w:t>..</w:t>
      </w:r>
      <w:proofErr w:type="gramEnd"/>
    </w:p>
    <w:p w14:paraId="6DCDA912" w14:textId="77777777" w:rsidR="00D523FD" w:rsidRDefault="00D523FD" w:rsidP="00717137">
      <w:pPr>
        <w:pStyle w:val="ListParagraph"/>
        <w:numPr>
          <w:ilvl w:val="0"/>
          <w:numId w:val="18"/>
        </w:numPr>
      </w:pPr>
      <w:r w:rsidRPr="00B73D0E">
        <w:t>What roles have you played in organizations that …..</w:t>
      </w:r>
    </w:p>
    <w:p w14:paraId="05DC01DE" w14:textId="77777777" w:rsidR="00D523FD" w:rsidRDefault="00D523FD" w:rsidP="00717137">
      <w:pPr>
        <w:pStyle w:val="ListParagraph"/>
        <w:numPr>
          <w:ilvl w:val="0"/>
          <w:numId w:val="18"/>
        </w:numPr>
      </w:pPr>
      <w:r w:rsidRPr="00B73D0E">
        <w:t>Give me an example of …..</w:t>
      </w:r>
    </w:p>
    <w:p w14:paraId="64404B88" w14:textId="77777777" w:rsidR="00D523FD" w:rsidRDefault="00D523FD" w:rsidP="00D523FD"/>
    <w:p w14:paraId="119E8EDB" w14:textId="0D16DD09" w:rsidR="00D523FD" w:rsidRPr="00AB5023" w:rsidRDefault="00D523FD" w:rsidP="00D523FD">
      <w:r w:rsidRPr="00AB5023">
        <w:t>In the traditional interview format</w:t>
      </w:r>
      <w:r w:rsidR="003E3290">
        <w:t>,</w:t>
      </w:r>
      <w:r w:rsidRPr="00AB5023">
        <w:t xml:space="preserve"> the majority of questions (approximately 50%) ask for your opinions and thoughts about how you would handle a problem or situation. You are likely to be asked a number of questions on your credentials (15%), experiences (30%), and examples of behaviours descriptions (5%). </w:t>
      </w:r>
    </w:p>
    <w:p w14:paraId="0ADB10FF" w14:textId="115784D4" w:rsidR="00D523FD" w:rsidRDefault="00D523FD" w:rsidP="00D523FD">
      <w:r>
        <w:lastRenderedPageBreak/>
        <w:t xml:space="preserve">In carrying out </w:t>
      </w:r>
      <w:r w:rsidRPr="00AB5023">
        <w:t>interview</w:t>
      </w:r>
      <w:r>
        <w:t>s, t</w:t>
      </w:r>
      <w:r w:rsidRPr="00AB5023">
        <w:t xml:space="preserve">he interview </w:t>
      </w:r>
      <w:r>
        <w:t xml:space="preserve">guide </w:t>
      </w:r>
      <w:r w:rsidRPr="00AB5023">
        <w:t>might consist of 50% behavioural description questions, 25% opinions and thoughts as behav</w:t>
      </w:r>
      <w:r w:rsidR="001E289C">
        <w:t>ioural situational questions, 20</w:t>
      </w:r>
      <w:r w:rsidRPr="00AB5023">
        <w:t>% on experiences, and 5% related to credentials</w:t>
      </w:r>
      <w:r w:rsidR="0049270A">
        <w:t xml:space="preserve">. </w:t>
      </w:r>
    </w:p>
    <w:p w14:paraId="48280382" w14:textId="77777777" w:rsidR="0048695C" w:rsidRPr="007A5392" w:rsidRDefault="0048695C" w:rsidP="00D523FD">
      <w:pPr>
        <w:rPr>
          <w:bCs/>
        </w:rPr>
      </w:pPr>
    </w:p>
    <w:p w14:paraId="340CCF9B" w14:textId="37D31987" w:rsidR="00D523FD" w:rsidRPr="0048695C" w:rsidRDefault="00C33BD4" w:rsidP="00783365">
      <w:pPr>
        <w:pStyle w:val="InBoxItem"/>
      </w:pPr>
      <w:r w:rsidRPr="0048695C">
        <w:t xml:space="preserve">Examples </w:t>
      </w:r>
      <w:r w:rsidR="0049270A" w:rsidRPr="0048695C">
        <w:t>of</w:t>
      </w:r>
      <w:r w:rsidR="00D523FD" w:rsidRPr="0048695C">
        <w:t xml:space="preserve"> Interview questions </w:t>
      </w:r>
      <w:r w:rsidR="0049270A" w:rsidRPr="0048695C">
        <w:t xml:space="preserve">(for the competency: </w:t>
      </w:r>
      <w:r w:rsidR="0024412E">
        <w:t>relationship management</w:t>
      </w:r>
      <w:r w:rsidR="0049270A" w:rsidRPr="0048695C">
        <w:t>)</w:t>
      </w:r>
    </w:p>
    <w:p w14:paraId="6A854499" w14:textId="5ABEBCD0" w:rsidR="00D523FD" w:rsidRPr="00C33BD4" w:rsidRDefault="0048695C" w:rsidP="00783365">
      <w:pPr>
        <w:pStyle w:val="InBoxItem"/>
      </w:pPr>
      <w:r>
        <w:t>2</w:t>
      </w:r>
      <w:r w:rsidR="00C33BD4">
        <w:t xml:space="preserve">: </w:t>
      </w:r>
      <w:r w:rsidR="00D523FD" w:rsidRPr="00C33BD4">
        <w:t xml:space="preserve">We would </w:t>
      </w:r>
      <w:r w:rsidR="00C33BD4">
        <w:t xml:space="preserve">now like to you ask you some </w:t>
      </w:r>
      <w:r w:rsidR="00D523FD" w:rsidRPr="00C33BD4">
        <w:t xml:space="preserve">questions about </w:t>
      </w:r>
      <w:r w:rsidR="00633A81" w:rsidRPr="00633A81">
        <w:t>how you work with others.</w:t>
      </w:r>
      <w:r w:rsidR="00633A81">
        <w:t xml:space="preserve"> </w:t>
      </w:r>
    </w:p>
    <w:p w14:paraId="541CA0B3" w14:textId="77777777" w:rsidR="00C33BD4" w:rsidRDefault="00C33BD4" w:rsidP="00783365">
      <w:pPr>
        <w:pStyle w:val="InBoxItem"/>
      </w:pPr>
    </w:p>
    <w:p w14:paraId="15A592E0" w14:textId="73717F93" w:rsidR="00D523FD" w:rsidRDefault="00C33BD4" w:rsidP="00783365">
      <w:pPr>
        <w:pStyle w:val="InBoxItem"/>
      </w:pPr>
      <w:r>
        <w:t>2.1: Could you t</w:t>
      </w:r>
      <w:r w:rsidR="00D523FD" w:rsidRPr="006F285D">
        <w:t xml:space="preserve">ell us the details of an average day at your current or last </w:t>
      </w:r>
      <w:proofErr w:type="gramStart"/>
      <w:r w:rsidR="00D523FD" w:rsidRPr="006F285D">
        <w:t>job.</w:t>
      </w:r>
      <w:proofErr w:type="gramEnd"/>
      <w:r w:rsidR="00D523FD" w:rsidRPr="006F285D">
        <w:t xml:space="preserve"> In particular, how do you organize your day? </w:t>
      </w:r>
    </w:p>
    <w:p w14:paraId="694DDAA7" w14:textId="6ACA1A86" w:rsidR="00C33BD4" w:rsidRDefault="00C33BD4" w:rsidP="00783365">
      <w:pPr>
        <w:pStyle w:val="InBoxItem"/>
      </w:pPr>
      <w:r>
        <w:tab/>
        <w:t>Probes</w:t>
      </w:r>
    </w:p>
    <w:p w14:paraId="0C00676E" w14:textId="389B2E8D" w:rsidR="00D523FD" w:rsidRPr="006F285D" w:rsidRDefault="0048695C" w:rsidP="00783365">
      <w:pPr>
        <w:pStyle w:val="InBoxItem"/>
      </w:pPr>
      <w:r>
        <w:t>-</w:t>
      </w:r>
      <w:r w:rsidR="00D523FD" w:rsidRPr="006F285D">
        <w:t xml:space="preserve">What objectives and projects do you work on? </w:t>
      </w:r>
    </w:p>
    <w:p w14:paraId="068CA874" w14:textId="3455BC4D" w:rsidR="00D523FD" w:rsidRPr="00CE77AB" w:rsidRDefault="0048695C" w:rsidP="00783365">
      <w:pPr>
        <w:pStyle w:val="InBoxItem"/>
      </w:pPr>
      <w:r>
        <w:t>-</w:t>
      </w:r>
      <w:r w:rsidR="00D523FD" w:rsidRPr="00CE77AB">
        <w:t xml:space="preserve">How did you prioritize your deadlines and objectives? </w:t>
      </w:r>
    </w:p>
    <w:p w14:paraId="5D27142D" w14:textId="5825B116" w:rsidR="00D523FD" w:rsidRPr="00CE77AB" w:rsidRDefault="0048695C" w:rsidP="00783365">
      <w:pPr>
        <w:pStyle w:val="InBoxItem"/>
      </w:pPr>
      <w:r>
        <w:t>-</w:t>
      </w:r>
      <w:r w:rsidR="00D523FD" w:rsidRPr="00CE77AB">
        <w:t>What is your role in implementing these projects?</w:t>
      </w:r>
    </w:p>
    <w:p w14:paraId="71F80D21" w14:textId="77777777" w:rsidR="00C33BD4" w:rsidRDefault="00C33BD4" w:rsidP="00783365">
      <w:pPr>
        <w:pStyle w:val="InBoxItem"/>
      </w:pPr>
    </w:p>
    <w:p w14:paraId="3F3DD85E" w14:textId="56B935D9" w:rsidR="00D523FD" w:rsidRDefault="00C33BD4" w:rsidP="00783365">
      <w:pPr>
        <w:pStyle w:val="InBoxItem"/>
      </w:pPr>
      <w:r>
        <w:t xml:space="preserve">2.2: </w:t>
      </w:r>
      <w:r w:rsidR="00D523FD" w:rsidRPr="006F285D">
        <w:t xml:space="preserve">In organizations, work can often be dependent on either another team member or even another department providing you with their completed work. Could you provide us an example of team experience which you initiated </w:t>
      </w:r>
      <w:r w:rsidR="0013516C">
        <w:t>that</w:t>
      </w:r>
      <w:r w:rsidR="00D523FD" w:rsidRPr="006F285D">
        <w:t xml:space="preserve"> really w</w:t>
      </w:r>
      <w:r w:rsidR="0013516C">
        <w:t>ent</w:t>
      </w:r>
      <w:r w:rsidR="00D523FD" w:rsidRPr="006F285D">
        <w:t xml:space="preserve"> well for </w:t>
      </w:r>
      <w:proofErr w:type="gramStart"/>
      <w:r w:rsidR="00D523FD" w:rsidRPr="006F285D">
        <w:t>you.</w:t>
      </w:r>
      <w:proofErr w:type="gramEnd"/>
      <w:r w:rsidR="00D523FD" w:rsidRPr="006F285D">
        <w:t xml:space="preserve"> </w:t>
      </w:r>
    </w:p>
    <w:p w14:paraId="6668690F" w14:textId="11802735" w:rsidR="00C33BD4" w:rsidRPr="006F285D" w:rsidRDefault="00C33BD4" w:rsidP="00783365">
      <w:pPr>
        <w:pStyle w:val="InBoxItem"/>
      </w:pPr>
      <w:r>
        <w:tab/>
        <w:t>Probes</w:t>
      </w:r>
    </w:p>
    <w:p w14:paraId="42A255B5" w14:textId="79F17269" w:rsidR="00D523FD" w:rsidRPr="006F285D" w:rsidRDefault="0013516C" w:rsidP="00783365">
      <w:pPr>
        <w:pStyle w:val="InBoxItem"/>
      </w:pPr>
      <w:r>
        <w:t>-</w:t>
      </w:r>
      <w:r w:rsidR="00D523FD" w:rsidRPr="006F285D">
        <w:t xml:space="preserve">Why did it go well?  </w:t>
      </w:r>
    </w:p>
    <w:p w14:paraId="68BEC623" w14:textId="39076E09" w:rsidR="00D523FD" w:rsidRPr="006F285D" w:rsidRDefault="0048695C" w:rsidP="00783365">
      <w:pPr>
        <w:pStyle w:val="InBoxItem"/>
      </w:pPr>
      <w:r>
        <w:t>-</w:t>
      </w:r>
      <w:r w:rsidR="00D523FD" w:rsidRPr="006F285D">
        <w:t>What were the obstacles and how did you overcome them?</w:t>
      </w:r>
    </w:p>
    <w:p w14:paraId="79C40E31" w14:textId="6D152F53" w:rsidR="00D523FD" w:rsidRPr="006F285D" w:rsidRDefault="0048695C" w:rsidP="00783365">
      <w:pPr>
        <w:pStyle w:val="InBoxItem"/>
      </w:pPr>
      <w:r>
        <w:t>-</w:t>
      </w:r>
      <w:r w:rsidR="00D523FD" w:rsidRPr="006F285D">
        <w:t xml:space="preserve">Tell me about the team and its dynamics and what made it work well?  </w:t>
      </w:r>
    </w:p>
    <w:p w14:paraId="71617A10" w14:textId="3111AA06" w:rsidR="00D523FD" w:rsidRPr="006F285D" w:rsidRDefault="0048695C" w:rsidP="00783365">
      <w:pPr>
        <w:pStyle w:val="InBoxItem"/>
      </w:pPr>
      <w:r>
        <w:t>-</w:t>
      </w:r>
      <w:r w:rsidR="00D523FD" w:rsidRPr="006F285D">
        <w:t>What are the principles you learn</w:t>
      </w:r>
      <w:r w:rsidR="0013516C">
        <w:t>ed</w:t>
      </w:r>
      <w:r w:rsidR="00D523FD" w:rsidRPr="006F285D">
        <w:t xml:space="preserve"> from this?</w:t>
      </w:r>
    </w:p>
    <w:p w14:paraId="4394B937" w14:textId="1383D4DC" w:rsidR="00D523FD" w:rsidRDefault="0048695C" w:rsidP="00783365">
      <w:pPr>
        <w:pStyle w:val="InBoxItem"/>
      </w:pPr>
      <w:r>
        <w:t>-</w:t>
      </w:r>
      <w:r w:rsidR="00D523FD" w:rsidRPr="006F285D">
        <w:t>Are there other examples of similar experiences which have gone well?</w:t>
      </w:r>
    </w:p>
    <w:p w14:paraId="3B924122" w14:textId="77777777" w:rsidR="00D523FD" w:rsidRPr="006F285D" w:rsidRDefault="00D523FD" w:rsidP="00783365">
      <w:pPr>
        <w:pStyle w:val="InBoxItem"/>
      </w:pPr>
    </w:p>
    <w:p w14:paraId="74D97A22" w14:textId="75AFB722" w:rsidR="00D523FD" w:rsidRPr="006F285D" w:rsidRDefault="00C33BD4" w:rsidP="00783365">
      <w:pPr>
        <w:pStyle w:val="InBoxItem"/>
      </w:pPr>
      <w:r>
        <w:t xml:space="preserve">2.3: </w:t>
      </w:r>
      <w:r w:rsidR="00D523FD" w:rsidRPr="006F285D">
        <w:t>There are times when things don’t go so well. Could you provide us an example of when your work has been held up by someone else?</w:t>
      </w:r>
    </w:p>
    <w:p w14:paraId="562F60D0" w14:textId="4389C9D9" w:rsidR="00D523FD" w:rsidRPr="006F285D" w:rsidRDefault="0048695C" w:rsidP="00783365">
      <w:pPr>
        <w:pStyle w:val="InBoxItem"/>
      </w:pPr>
      <w:r>
        <w:t>-</w:t>
      </w:r>
      <w:r w:rsidR="00D523FD" w:rsidRPr="006F285D">
        <w:t>How did you respond on this occasion?</w:t>
      </w:r>
    </w:p>
    <w:p w14:paraId="72A1EC24" w14:textId="18116014" w:rsidR="00D523FD" w:rsidRPr="006F285D" w:rsidRDefault="0048695C" w:rsidP="00783365">
      <w:pPr>
        <w:pStyle w:val="InBoxItem"/>
      </w:pPr>
      <w:r>
        <w:t>-</w:t>
      </w:r>
      <w:r w:rsidR="00D523FD" w:rsidRPr="006F285D">
        <w:t xml:space="preserve">Did you have your own deadline to meet? Were you able to meet it? </w:t>
      </w:r>
    </w:p>
    <w:p w14:paraId="48ED2673" w14:textId="6D9F955D" w:rsidR="00D523FD" w:rsidRPr="006F285D" w:rsidRDefault="0048695C" w:rsidP="00783365">
      <w:pPr>
        <w:pStyle w:val="InBoxItem"/>
      </w:pPr>
      <w:r>
        <w:t>-</w:t>
      </w:r>
      <w:r w:rsidR="00D523FD" w:rsidRPr="006F285D">
        <w:t xml:space="preserve">Was this a regular occurrence with this person/department? </w:t>
      </w:r>
    </w:p>
    <w:p w14:paraId="4CE8EFE7" w14:textId="1E31F02C" w:rsidR="00D523FD" w:rsidRPr="006F285D" w:rsidRDefault="0048695C" w:rsidP="00783365">
      <w:pPr>
        <w:pStyle w:val="InBoxItem"/>
      </w:pPr>
      <w:r>
        <w:t>-</w:t>
      </w:r>
      <w:r w:rsidR="00D523FD" w:rsidRPr="006F285D">
        <w:t>How did you account for this occurrence in keeping up with your own work?</w:t>
      </w:r>
    </w:p>
    <w:p w14:paraId="1F4860DD" w14:textId="7CD7844C" w:rsidR="00D523FD" w:rsidRDefault="0048695C" w:rsidP="00783365">
      <w:pPr>
        <w:pStyle w:val="InBoxItem"/>
      </w:pPr>
      <w:r>
        <w:t>-</w:t>
      </w:r>
      <w:r w:rsidR="00D523FD" w:rsidRPr="006F285D">
        <w:t xml:space="preserve">What </w:t>
      </w:r>
      <w:r w:rsidR="00D523FD">
        <w:t>did</w:t>
      </w:r>
      <w:r w:rsidR="00D523FD" w:rsidRPr="006F285D">
        <w:t xml:space="preserve"> you learn from this?</w:t>
      </w:r>
    </w:p>
    <w:p w14:paraId="36B8C000" w14:textId="77777777" w:rsidR="00D523FD" w:rsidRPr="006F285D" w:rsidRDefault="00D523FD" w:rsidP="00783365">
      <w:pPr>
        <w:pStyle w:val="InBoxItem"/>
      </w:pPr>
    </w:p>
    <w:p w14:paraId="68AA7EF0" w14:textId="332D59D3" w:rsidR="00D523FD" w:rsidRPr="006F285D" w:rsidRDefault="00C33BD4" w:rsidP="00783365">
      <w:pPr>
        <w:pStyle w:val="InBoxItem"/>
      </w:pPr>
      <w:r>
        <w:t xml:space="preserve">2.4: </w:t>
      </w:r>
      <w:r w:rsidR="00D523FD" w:rsidRPr="006F285D">
        <w:t>Describe a time when your boss or a client, either internal or external, presented you with an urgent situation which interfered with your deadlines. How did you balance this with the rest of your workload?</w:t>
      </w:r>
    </w:p>
    <w:p w14:paraId="6FD4AD34" w14:textId="341E182A" w:rsidR="00D523FD" w:rsidRPr="006F285D" w:rsidRDefault="0048695C" w:rsidP="00783365">
      <w:pPr>
        <w:pStyle w:val="InBoxItem"/>
      </w:pPr>
      <w:r>
        <w:t>-</w:t>
      </w:r>
      <w:r w:rsidR="00D523FD" w:rsidRPr="006F285D">
        <w:t xml:space="preserve">Were other priorities compromised by this? </w:t>
      </w:r>
    </w:p>
    <w:p w14:paraId="4D0592EF" w14:textId="0191C918" w:rsidR="00D523FD" w:rsidRPr="006F285D" w:rsidRDefault="0048695C" w:rsidP="00783365">
      <w:pPr>
        <w:pStyle w:val="InBoxItem"/>
      </w:pPr>
      <w:r>
        <w:t>-</w:t>
      </w:r>
      <w:r w:rsidR="00D523FD" w:rsidRPr="006F285D">
        <w:t>What steps did you take?</w:t>
      </w:r>
    </w:p>
    <w:p w14:paraId="69E2BC27" w14:textId="50DC5C48" w:rsidR="00D523FD" w:rsidRPr="006F285D" w:rsidRDefault="0048695C" w:rsidP="00783365">
      <w:pPr>
        <w:pStyle w:val="InBoxItem"/>
      </w:pPr>
      <w:r>
        <w:t>-</w:t>
      </w:r>
      <w:r w:rsidR="00D523FD" w:rsidRPr="006F285D">
        <w:t xml:space="preserve">Is this something that happens often to you?  </w:t>
      </w:r>
    </w:p>
    <w:p w14:paraId="3A59227F" w14:textId="30CD29B3" w:rsidR="00D523FD" w:rsidRDefault="0048695C" w:rsidP="00783365">
      <w:pPr>
        <w:pStyle w:val="InBoxItem"/>
      </w:pPr>
      <w:r>
        <w:t>-</w:t>
      </w:r>
      <w:r w:rsidR="00D523FD" w:rsidRPr="006F285D">
        <w:t>What principles guide you when these things happen?</w:t>
      </w:r>
    </w:p>
    <w:p w14:paraId="088D456C" w14:textId="77777777" w:rsidR="00D523FD" w:rsidRPr="006F285D" w:rsidRDefault="00D523FD" w:rsidP="00783365">
      <w:pPr>
        <w:pStyle w:val="InBoxItem"/>
      </w:pPr>
    </w:p>
    <w:p w14:paraId="2EACE733" w14:textId="50AC1BB4" w:rsidR="00D523FD" w:rsidRPr="006F285D" w:rsidRDefault="00D523FD" w:rsidP="00783365">
      <w:pPr>
        <w:pStyle w:val="InBoxItem"/>
      </w:pPr>
      <w:r w:rsidRPr="006F285D">
        <w:t>2.5</w:t>
      </w:r>
      <w:r w:rsidR="00C33BD4">
        <w:t xml:space="preserve">: </w:t>
      </w:r>
      <w:r w:rsidRPr="006F285D">
        <w:t>At certain times, such as in the last scenario, all jobs are presented with conflicting priorities. Can you provide a specific example of when conflicting priorities caused you to miss a deadline?</w:t>
      </w:r>
    </w:p>
    <w:p w14:paraId="3A2E5463" w14:textId="1A53B04F" w:rsidR="00D523FD" w:rsidRPr="006F285D" w:rsidRDefault="0048695C" w:rsidP="00783365">
      <w:pPr>
        <w:pStyle w:val="InBoxItem"/>
      </w:pPr>
      <w:r>
        <w:t>-</w:t>
      </w:r>
      <w:r w:rsidR="00D523FD" w:rsidRPr="006F285D">
        <w:t xml:space="preserve">What were the conflicts/oppositions?  Who was involved? </w:t>
      </w:r>
    </w:p>
    <w:p w14:paraId="1E683109" w14:textId="179F7E73" w:rsidR="00D523FD" w:rsidRPr="006F285D" w:rsidRDefault="0048695C" w:rsidP="00783365">
      <w:pPr>
        <w:pStyle w:val="InBoxItem"/>
      </w:pPr>
      <w:r>
        <w:t>-</w:t>
      </w:r>
      <w:r w:rsidR="00D523FD" w:rsidRPr="006F285D">
        <w:t>How d</w:t>
      </w:r>
      <w:r w:rsidR="00CB6A9D">
        <w:t>id</w:t>
      </w:r>
      <w:r w:rsidR="00D523FD" w:rsidRPr="006F285D">
        <w:t xml:space="preserve"> you approach the situation?</w:t>
      </w:r>
    </w:p>
    <w:p w14:paraId="1E2DDC4C" w14:textId="752F8266" w:rsidR="00D523FD" w:rsidRPr="006F285D" w:rsidRDefault="0048695C" w:rsidP="00783365">
      <w:pPr>
        <w:pStyle w:val="InBoxItem"/>
      </w:pPr>
      <w:r>
        <w:t>-</w:t>
      </w:r>
      <w:r w:rsidR="00D523FD" w:rsidRPr="006F285D">
        <w:t>What were the repercussions of this?</w:t>
      </w:r>
    </w:p>
    <w:p w14:paraId="606901A9" w14:textId="3AAA7579" w:rsidR="00D523FD" w:rsidRPr="006F285D" w:rsidRDefault="0048695C" w:rsidP="00783365">
      <w:pPr>
        <w:pStyle w:val="InBoxItem"/>
      </w:pPr>
      <w:r>
        <w:t>-</w:t>
      </w:r>
      <w:r w:rsidR="00D523FD" w:rsidRPr="006F285D">
        <w:t>Did this impact the work of anyone else? How did you handle this?</w:t>
      </w:r>
    </w:p>
    <w:p w14:paraId="3771971F" w14:textId="38696485" w:rsidR="00D523FD" w:rsidRPr="006F285D" w:rsidRDefault="0048695C" w:rsidP="00783365">
      <w:pPr>
        <w:pStyle w:val="InBoxItem"/>
      </w:pPr>
      <w:r>
        <w:t>-</w:t>
      </w:r>
      <w:r w:rsidR="00D523FD" w:rsidRPr="006F285D">
        <w:t>What actions did you take to prevent this occurring again in the future?</w:t>
      </w:r>
    </w:p>
    <w:p w14:paraId="1BBF5B3A" w14:textId="5CC2BAA6" w:rsidR="00D523FD" w:rsidRDefault="0048695C" w:rsidP="00783365">
      <w:pPr>
        <w:pStyle w:val="InBoxItem"/>
      </w:pPr>
      <w:r>
        <w:t>-</w:t>
      </w:r>
      <w:r w:rsidR="00D523FD" w:rsidRPr="006F285D">
        <w:t xml:space="preserve">If you are given another chance, how </w:t>
      </w:r>
      <w:r w:rsidR="00D523FD">
        <w:t>would you approach the</w:t>
      </w:r>
    </w:p>
    <w:p w14:paraId="171B872E" w14:textId="0F32108F" w:rsidR="00D523FD" w:rsidRPr="006F285D" w:rsidRDefault="00CB6A9D" w:rsidP="00783365">
      <w:pPr>
        <w:pStyle w:val="InBoxItem"/>
      </w:pPr>
      <w:r w:rsidRPr="006F285D">
        <w:t>S</w:t>
      </w:r>
      <w:r w:rsidR="00D523FD" w:rsidRPr="006F285D">
        <w:t>ituation</w:t>
      </w:r>
      <w:r>
        <w:t xml:space="preserve"> differently</w:t>
      </w:r>
      <w:r w:rsidR="00D523FD" w:rsidRPr="006F285D">
        <w:t>?</w:t>
      </w:r>
    </w:p>
    <w:p w14:paraId="161DB1A7" w14:textId="77777777" w:rsidR="00D523FD" w:rsidRDefault="00D523FD" w:rsidP="00D523FD">
      <w:pPr>
        <w:ind w:firstLine="0"/>
      </w:pPr>
    </w:p>
    <w:p w14:paraId="0B32575E" w14:textId="4DF104A0" w:rsidR="00C33BD4" w:rsidRPr="00C33BD4" w:rsidRDefault="00C33BD4" w:rsidP="00C33BD4">
      <w:pPr>
        <w:ind w:firstLine="0"/>
        <w:rPr>
          <w:b/>
        </w:rPr>
      </w:pPr>
      <w:r>
        <w:rPr>
          <w:b/>
        </w:rPr>
        <w:t>Step 2</w:t>
      </w:r>
      <w:r w:rsidRPr="00C33BD4">
        <w:rPr>
          <w:b/>
        </w:rPr>
        <w:t xml:space="preserve">: </w:t>
      </w:r>
      <w:r>
        <w:rPr>
          <w:b/>
        </w:rPr>
        <w:t xml:space="preserve">Develop </w:t>
      </w:r>
      <w:r w:rsidR="007B7305">
        <w:rPr>
          <w:b/>
        </w:rPr>
        <w:t>sample response</w:t>
      </w:r>
      <w:r w:rsidR="00421135">
        <w:rPr>
          <w:b/>
        </w:rPr>
        <w:t>s</w:t>
      </w:r>
      <w:r w:rsidR="007B7305">
        <w:rPr>
          <w:b/>
        </w:rPr>
        <w:t xml:space="preserve"> for different questions</w:t>
      </w:r>
      <w:r>
        <w:rPr>
          <w:b/>
        </w:rPr>
        <w:t xml:space="preserve"> </w:t>
      </w:r>
      <w:r w:rsidR="004B36A6" w:rsidRPr="004B36A6">
        <w:rPr>
          <w:b/>
        </w:rPr>
        <w:t>(15 minutes)</w:t>
      </w:r>
    </w:p>
    <w:p w14:paraId="396A73D3" w14:textId="6EF8E704" w:rsidR="00C33BD4" w:rsidRDefault="00C33BD4" w:rsidP="00C33BD4">
      <w:pPr>
        <w:ind w:firstLine="0"/>
      </w:pPr>
      <w:r>
        <w:tab/>
      </w:r>
      <w:r w:rsidRPr="00796692">
        <w:t>Prepare</w:t>
      </w:r>
      <w:r>
        <w:t xml:space="preserve"> answers</w:t>
      </w:r>
      <w:r w:rsidRPr="00796692">
        <w:t xml:space="preserve"> for</w:t>
      </w:r>
      <w:r>
        <w:t xml:space="preserve"> behavioural, </w:t>
      </w:r>
      <w:r w:rsidRPr="00796692">
        <w:t xml:space="preserve">situational </w:t>
      </w:r>
      <w:r>
        <w:t>and other types of questions</w:t>
      </w:r>
      <w:r w:rsidRPr="00796692">
        <w:t>. Before beginning the role play, prepare answers to questions you might be asked in an interview. As a first step, how would you answer the questions you prepared? You might also prepare answers to conventional questions about your strengths and weaknesses and goals. Also,</w:t>
      </w:r>
      <w:r>
        <w:t xml:space="preserve"> review some of the questions in EL 2 as well as the questions you have in your interview guide.</w:t>
      </w:r>
      <w:r w:rsidR="004B36A6">
        <w:t xml:space="preserve"> How would you answer them? As a working rule, I try to write down some things I would say. I might think of examples for each of the question areas and write down my an</w:t>
      </w:r>
      <w:r w:rsidR="006D4D23">
        <w:t>s</w:t>
      </w:r>
      <w:r w:rsidR="004B36A6">
        <w:t>wers.</w:t>
      </w:r>
    </w:p>
    <w:p w14:paraId="78AF2EA6" w14:textId="5AD430B0" w:rsidR="00C33BD4" w:rsidRDefault="00C33BD4" w:rsidP="00C33BD4">
      <w:pPr>
        <w:ind w:firstLine="0"/>
      </w:pPr>
      <w:r>
        <w:tab/>
      </w:r>
      <w:r w:rsidRPr="00796692">
        <w:t xml:space="preserve"> </w:t>
      </w:r>
    </w:p>
    <w:p w14:paraId="195CBB17" w14:textId="77777777" w:rsidR="006D4D23" w:rsidRPr="00796692" w:rsidRDefault="006D4D23" w:rsidP="00C33BD4">
      <w:pPr>
        <w:ind w:firstLine="0"/>
      </w:pPr>
    </w:p>
    <w:p w14:paraId="126FF730" w14:textId="1DED3A54" w:rsidR="004B36A6" w:rsidRPr="004B36A6" w:rsidRDefault="004B36A6" w:rsidP="004B36A6">
      <w:pPr>
        <w:ind w:firstLine="0"/>
        <w:rPr>
          <w:b/>
        </w:rPr>
      </w:pPr>
      <w:r w:rsidRPr="004B36A6">
        <w:rPr>
          <w:b/>
        </w:rPr>
        <w:t xml:space="preserve">Step 3: Participate in role play interview (30 minutes) </w:t>
      </w:r>
    </w:p>
    <w:p w14:paraId="46284871" w14:textId="6C6AA1A2" w:rsidR="004B36A6" w:rsidRPr="00E90615" w:rsidRDefault="004B36A6" w:rsidP="004B36A6">
      <w:pPr>
        <w:ind w:firstLine="0"/>
      </w:pPr>
      <w:r w:rsidRPr="00796692">
        <w:lastRenderedPageBreak/>
        <w:t xml:space="preserve">Each individual in the group should interview one person in another group. Then, switch roles so that each person gets the chance to be an interviewer and a job applicant. </w:t>
      </w:r>
    </w:p>
    <w:p w14:paraId="284CA77B" w14:textId="77777777" w:rsidR="002E099C" w:rsidRPr="00A11E8A" w:rsidRDefault="002E099C" w:rsidP="00D523FD">
      <w:pPr>
        <w:ind w:firstLine="0"/>
      </w:pPr>
    </w:p>
    <w:p w14:paraId="6879F275" w14:textId="1002DEA7" w:rsidR="00D523FD" w:rsidRPr="00B96FC5" w:rsidRDefault="002E099C" w:rsidP="00AE40FA">
      <w:pPr>
        <w:pStyle w:val="Heading1"/>
      </w:pPr>
      <w:bookmarkStart w:id="37" w:name="_Toc330373089"/>
      <w:r>
        <w:t xml:space="preserve">EL 2:  Preparing for </w:t>
      </w:r>
      <w:r w:rsidR="00421135">
        <w:t>an</w:t>
      </w:r>
      <w:r>
        <w:t xml:space="preserve"> interview</w:t>
      </w:r>
      <w:bookmarkEnd w:id="37"/>
    </w:p>
    <w:p w14:paraId="0D0C97F9" w14:textId="1C0EE8AC" w:rsidR="00C96EED" w:rsidRDefault="002E099C" w:rsidP="00D523FD">
      <w:pPr>
        <w:ind w:firstLine="0"/>
      </w:pPr>
      <w:r>
        <w:rPr>
          <w:b/>
          <w:i/>
        </w:rPr>
        <w:tab/>
      </w:r>
      <w:r w:rsidR="00D523FD">
        <w:t xml:space="preserve">How do you land a job in the new environment of interviewing?  The trick is to research the organization and practise with different types of questions and in different interview settings (e.g. telephone interviews). </w:t>
      </w:r>
      <w:r w:rsidR="00421135">
        <w:t xml:space="preserve"> One assumption you might make is that you might likely experience different types of questions (behavioural, situational, traditional). Good preparation involves reviewing the types of questions you might get asked and preparing sample answers. Review the follow principles and questions you might be asked.</w:t>
      </w:r>
    </w:p>
    <w:p w14:paraId="4F3B44F5" w14:textId="77777777" w:rsidR="008C11CF" w:rsidRDefault="008C11CF" w:rsidP="00D523FD">
      <w:pPr>
        <w:ind w:firstLine="0"/>
        <w:rPr>
          <w:b/>
        </w:rPr>
      </w:pPr>
    </w:p>
    <w:p w14:paraId="372EDB0A" w14:textId="1A371C09" w:rsidR="00C96EED" w:rsidRPr="00421135" w:rsidRDefault="00421135" w:rsidP="00D523FD">
      <w:pPr>
        <w:ind w:firstLine="0"/>
        <w:rPr>
          <w:b/>
        </w:rPr>
      </w:pPr>
      <w:r w:rsidRPr="00421135">
        <w:rPr>
          <w:b/>
        </w:rPr>
        <w:t>Principles for answering questions</w:t>
      </w:r>
    </w:p>
    <w:p w14:paraId="4699AE59" w14:textId="0A7F29D7" w:rsidR="001F2872" w:rsidRDefault="00D523FD" w:rsidP="00D523FD">
      <w:pPr>
        <w:ind w:firstLine="0"/>
      </w:pPr>
      <w:r w:rsidRPr="002E099C">
        <w:rPr>
          <w:i/>
        </w:rPr>
        <w:t>(</w:t>
      </w:r>
      <w:proofErr w:type="spellStart"/>
      <w:r w:rsidRPr="002E099C">
        <w:rPr>
          <w:i/>
        </w:rPr>
        <w:t>i</w:t>
      </w:r>
      <w:proofErr w:type="spellEnd"/>
      <w:r w:rsidRPr="002E099C">
        <w:rPr>
          <w:i/>
        </w:rPr>
        <w:t xml:space="preserve">) </w:t>
      </w:r>
      <w:r w:rsidR="00421135">
        <w:rPr>
          <w:i/>
        </w:rPr>
        <w:t xml:space="preserve">Principle 1: </w:t>
      </w:r>
      <w:r w:rsidR="001F2872">
        <w:rPr>
          <w:i/>
        </w:rPr>
        <w:t xml:space="preserve">Prepare for </w:t>
      </w:r>
      <w:r w:rsidRPr="002E099C">
        <w:rPr>
          <w:i/>
        </w:rPr>
        <w:t>traditional questions</w:t>
      </w:r>
      <w:r w:rsidR="00421135">
        <w:rPr>
          <w:i/>
        </w:rPr>
        <w:t xml:space="preserve"> </w:t>
      </w:r>
      <w:r w:rsidR="008C11CF">
        <w:rPr>
          <w:i/>
        </w:rPr>
        <w:t>by</w:t>
      </w:r>
      <w:r w:rsidR="00421135">
        <w:rPr>
          <w:i/>
        </w:rPr>
        <w:t xml:space="preserve"> sharing examples of your experience</w:t>
      </w:r>
      <w:r w:rsidR="001F2872">
        <w:rPr>
          <w:i/>
        </w:rPr>
        <w:t xml:space="preserve">. </w:t>
      </w:r>
      <w:r w:rsidR="001F2872" w:rsidRPr="001F2872">
        <w:t xml:space="preserve">Even though traditional questions are not in vogue in the selection process, </w:t>
      </w:r>
      <w:r w:rsidR="001F2872">
        <w:t>some interviewers might still use them. They may ask</w:t>
      </w:r>
      <w:r>
        <w:t xml:space="preserve"> you questions such as, ‘What are your strengths?’ </w:t>
      </w:r>
    </w:p>
    <w:p w14:paraId="2279EE1D" w14:textId="77777777" w:rsidR="001F2872" w:rsidRDefault="001F2872" w:rsidP="00717137">
      <w:pPr>
        <w:pStyle w:val="ListParagraph"/>
        <w:numPr>
          <w:ilvl w:val="0"/>
          <w:numId w:val="26"/>
        </w:numPr>
      </w:pPr>
      <w:r>
        <w:t xml:space="preserve">Weaker answer: You might list several strengths showing you are prepared. </w:t>
      </w:r>
    </w:p>
    <w:p w14:paraId="1871371B" w14:textId="25A2C346" w:rsidR="00D523FD" w:rsidRDefault="001F2872" w:rsidP="00717137">
      <w:pPr>
        <w:pStyle w:val="ListParagraph"/>
        <w:numPr>
          <w:ilvl w:val="0"/>
          <w:numId w:val="26"/>
        </w:numPr>
      </w:pPr>
      <w:r>
        <w:t xml:space="preserve">Stronger answer: </w:t>
      </w:r>
      <w:r w:rsidR="00D523FD">
        <w:t xml:space="preserve">Instead of answering this by saying, ‘I'm organized,’ or ‘I work well in teams,’ provide examples that illustrate a competency. You could say, ‘I'd like to give you some examples of where I used these competencies and illustrate more specifically how this is important to the skills you are seeking.’ Then have your examples ready. </w:t>
      </w:r>
    </w:p>
    <w:p w14:paraId="702A1DEF" w14:textId="77777777" w:rsidR="001F2872" w:rsidRDefault="001F2872" w:rsidP="001F2872"/>
    <w:p w14:paraId="4A5BB963" w14:textId="1CA56EFF" w:rsidR="00D523FD" w:rsidRDefault="00D523FD" w:rsidP="00D523FD">
      <w:pPr>
        <w:ind w:firstLine="0"/>
      </w:pPr>
      <w:r w:rsidRPr="002E099C">
        <w:rPr>
          <w:i/>
        </w:rPr>
        <w:t>(ii) Prepare for behavioural interview questions</w:t>
      </w:r>
      <w:r w:rsidR="00421135">
        <w:rPr>
          <w:i/>
        </w:rPr>
        <w:t xml:space="preserve"> by reviewing examples of your experiences</w:t>
      </w:r>
      <w:r>
        <w:t xml:space="preserve">. Behavioural questions are increasingly being used. Some standby favourites are ‘Tell me about a time you were very successful in dealing with a difficult problem’ or ‘Give me an example of a time when you got something accomplished with a person who was difficult to get along with and tell me about some of the things that you did to make it work.’  There is only one correct answer to this question and that is what really happened – remember that a referee could be asked to substantiate your answer. The best preparation is to consider answers for behavioural description questions that are likely to arise. </w:t>
      </w:r>
    </w:p>
    <w:p w14:paraId="1D70376D" w14:textId="15F8DAB7" w:rsidR="001F2872" w:rsidRDefault="001F2872" w:rsidP="00D523FD">
      <w:pPr>
        <w:ind w:firstLine="0"/>
      </w:pPr>
      <w:r>
        <w:tab/>
        <w:t xml:space="preserve">You might say that you, as a student, don’t have a lot of experience to draw upon. Most interviewers will disagree with this as they will suggest you have probably worked in teams (in school, sports) and confronted many of the dynamics that are common in </w:t>
      </w:r>
      <w:r>
        <w:lastRenderedPageBreak/>
        <w:t xml:space="preserve">organizational teams. This is true about almost everything you might be asked. So, the best preparation is to recognize the </w:t>
      </w:r>
      <w:r w:rsidR="00C005C0">
        <w:t xml:space="preserve">broad </w:t>
      </w:r>
      <w:r>
        <w:t xml:space="preserve">experiences you have and build upon them. </w:t>
      </w:r>
    </w:p>
    <w:p w14:paraId="3BE3D5BE" w14:textId="4B74C75D" w:rsidR="00D523FD" w:rsidRDefault="00D523FD" w:rsidP="00D523FD">
      <w:pPr>
        <w:ind w:firstLine="0"/>
      </w:pPr>
      <w:r w:rsidRPr="002E099C">
        <w:rPr>
          <w:i/>
        </w:rPr>
        <w:t xml:space="preserve"> (iii) Prepare for situational questions</w:t>
      </w:r>
      <w:r w:rsidR="00421135">
        <w:rPr>
          <w:i/>
        </w:rPr>
        <w:t xml:space="preserve"> by recognizing good practices</w:t>
      </w:r>
      <w:r w:rsidRPr="002E099C">
        <w:rPr>
          <w:i/>
        </w:rPr>
        <w:t>.</w:t>
      </w:r>
      <w:r>
        <w:t xml:space="preserve"> ‘Imagine your spouse is away on a business trip and you are </w:t>
      </w:r>
      <w:r w:rsidR="008009CC">
        <w:t>aiming</w:t>
      </w:r>
      <w:r>
        <w:t xml:space="preserve"> to be at work for 7:00 a.m. in preparation for a 9:00 a.m. presentation to a team of managers. Whoops! Your ailing parent from across town phones and tells you they really feel ill. What do you do?</w:t>
      </w:r>
    </w:p>
    <w:p w14:paraId="676440C8" w14:textId="77777777" w:rsidR="001F2872" w:rsidRDefault="001F2872" w:rsidP="00717137">
      <w:pPr>
        <w:pStyle w:val="ListParagraph"/>
        <w:numPr>
          <w:ilvl w:val="0"/>
          <w:numId w:val="16"/>
        </w:numPr>
      </w:pPr>
      <w:r>
        <w:t>Weaker answer: ‘I'll look after my parent because that is my first priority.’ This could be a weaker answer because the question might be based on punctuality and communicating to the supervisor, rather than parenting priorities’.</w:t>
      </w:r>
    </w:p>
    <w:p w14:paraId="42182498" w14:textId="7A928724" w:rsidR="00D523FD" w:rsidRDefault="00D523FD" w:rsidP="00717137">
      <w:pPr>
        <w:pStyle w:val="ListParagraph"/>
        <w:numPr>
          <w:ilvl w:val="0"/>
          <w:numId w:val="16"/>
        </w:numPr>
      </w:pPr>
      <w:r>
        <w:t xml:space="preserve">Good answer: You could say, ‘I'll call my brother or friend and ask him to check in with my parent’ and you head off to work. Or you could say that you wait a bit and advise your supervisor that you might be late.  </w:t>
      </w:r>
    </w:p>
    <w:p w14:paraId="62576530" w14:textId="77777777" w:rsidR="001F2872" w:rsidRDefault="001F2872" w:rsidP="001F2872"/>
    <w:p w14:paraId="3340AADE" w14:textId="7E8678F5" w:rsidR="00D523FD" w:rsidRDefault="00D523FD" w:rsidP="00D523FD">
      <w:pPr>
        <w:ind w:firstLine="0"/>
      </w:pPr>
      <w:proofErr w:type="gramStart"/>
      <w:r w:rsidRPr="002E099C">
        <w:rPr>
          <w:i/>
        </w:rPr>
        <w:t>(iv) Prepare</w:t>
      </w:r>
      <w:proofErr w:type="gramEnd"/>
      <w:r w:rsidRPr="002E099C">
        <w:rPr>
          <w:i/>
        </w:rPr>
        <w:t xml:space="preserve"> for the unorthodox questions</w:t>
      </w:r>
      <w:r w:rsidR="00421135">
        <w:rPr>
          <w:i/>
        </w:rPr>
        <w:t xml:space="preserve"> by recognizing how to answer different questions</w:t>
      </w:r>
      <w:r w:rsidRPr="002E099C">
        <w:rPr>
          <w:i/>
        </w:rPr>
        <w:t>.</w:t>
      </w:r>
      <w:r>
        <w:t xml:space="preserve"> ‘How many human resource professionals are there in Germany? </w:t>
      </w:r>
    </w:p>
    <w:p w14:paraId="0F8A7F04" w14:textId="77777777" w:rsidR="001F2872" w:rsidRDefault="001F2872" w:rsidP="00717137">
      <w:pPr>
        <w:pStyle w:val="ListParagraph"/>
        <w:numPr>
          <w:ilvl w:val="0"/>
          <w:numId w:val="17"/>
        </w:numPr>
      </w:pPr>
      <w:r>
        <w:t>Weak</w:t>
      </w:r>
      <w:r w:rsidR="00D523FD">
        <w:t xml:space="preserve"> answer: Don't say ‘I don't know.’ </w:t>
      </w:r>
    </w:p>
    <w:p w14:paraId="52E7E3B5" w14:textId="1F998EEF" w:rsidR="00D523FD" w:rsidRDefault="001F2872" w:rsidP="00717137">
      <w:pPr>
        <w:pStyle w:val="ListParagraph"/>
        <w:numPr>
          <w:ilvl w:val="0"/>
          <w:numId w:val="17"/>
        </w:numPr>
      </w:pPr>
      <w:r>
        <w:t xml:space="preserve">Strong answer: </w:t>
      </w:r>
      <w:r w:rsidR="00D523FD">
        <w:t xml:space="preserve">You could say, ‘There are probably good sources to answer this. For example, I could check Human Resource Professional Associations. Or, I could make estimates but would first have to define what you mean by a Human Resource Professional.’ This answer illustrates the way you solve problems. </w:t>
      </w:r>
    </w:p>
    <w:p w14:paraId="30831AD0" w14:textId="77777777" w:rsidR="002E099C" w:rsidRDefault="002E099C" w:rsidP="00D523FD"/>
    <w:p w14:paraId="0300DE23" w14:textId="71101564" w:rsidR="00421135" w:rsidRPr="00421135" w:rsidRDefault="00421135" w:rsidP="00421135">
      <w:pPr>
        <w:ind w:firstLine="0"/>
        <w:rPr>
          <w:b/>
        </w:rPr>
      </w:pPr>
      <w:r w:rsidRPr="00421135">
        <w:rPr>
          <w:b/>
        </w:rPr>
        <w:t>Task: Review examples of questions you might be asked</w:t>
      </w:r>
    </w:p>
    <w:p w14:paraId="1AF113D6" w14:textId="5EE0724F" w:rsidR="002A6592" w:rsidRPr="00A11E8A" w:rsidRDefault="00421135" w:rsidP="002A6592">
      <w:pPr>
        <w:ind w:firstLine="0"/>
      </w:pPr>
      <w:r w:rsidRPr="00796692">
        <w:t>Prepare</w:t>
      </w:r>
      <w:r>
        <w:t xml:space="preserve"> answers</w:t>
      </w:r>
      <w:r w:rsidRPr="00796692">
        <w:t xml:space="preserve"> for</w:t>
      </w:r>
      <w:r>
        <w:t xml:space="preserve"> behavioural, </w:t>
      </w:r>
      <w:r w:rsidRPr="00796692">
        <w:t xml:space="preserve">situational </w:t>
      </w:r>
      <w:r>
        <w:t xml:space="preserve">and other types of questions that you might get in an interview.  </w:t>
      </w:r>
      <w:r w:rsidR="002A6592">
        <w:t>In preparing an answer, identify an example where you were successful in using the competency and a time when you were not successful. In identifying each example, you might think of (</w:t>
      </w:r>
      <w:proofErr w:type="spellStart"/>
      <w:r w:rsidR="002A6592">
        <w:t>i</w:t>
      </w:r>
      <w:proofErr w:type="spellEnd"/>
      <w:r w:rsidR="002A6592">
        <w:t xml:space="preserve">) describing the example by identifying the situation, any problem you were experiencing and the steps you took. Then, review what happened and the advantages and disadvantages (or positives and not-so-positive) outcomes or </w:t>
      </w:r>
      <w:proofErr w:type="spellStart"/>
      <w:r w:rsidR="002A6592">
        <w:t>learnings</w:t>
      </w:r>
      <w:proofErr w:type="spellEnd"/>
      <w:r w:rsidR="002A6592">
        <w:t xml:space="preserve">. The general principle is to be able to describe the experience and review it analytically. In preparing answers, focus on 3-5 questions in each area below. </w:t>
      </w:r>
    </w:p>
    <w:p w14:paraId="782AE125" w14:textId="77777777" w:rsidR="00A90F4D" w:rsidRDefault="00A90F4D" w:rsidP="00D523FD">
      <w:pPr>
        <w:ind w:firstLine="0"/>
        <w:rPr>
          <w:b/>
          <w:i/>
        </w:rPr>
      </w:pPr>
    </w:p>
    <w:p w14:paraId="12B6E152" w14:textId="1FF43F3E" w:rsidR="00D523FD" w:rsidRPr="00421135" w:rsidRDefault="00421135" w:rsidP="00D523FD">
      <w:pPr>
        <w:ind w:firstLine="0"/>
        <w:rPr>
          <w:b/>
          <w:i/>
        </w:rPr>
      </w:pPr>
      <w:proofErr w:type="gramStart"/>
      <w:r w:rsidRPr="00421135">
        <w:rPr>
          <w:b/>
          <w:i/>
        </w:rPr>
        <w:t>B</w:t>
      </w:r>
      <w:r w:rsidR="00D523FD" w:rsidRPr="00421135">
        <w:rPr>
          <w:b/>
          <w:i/>
        </w:rPr>
        <w:t xml:space="preserve">ehavioural </w:t>
      </w:r>
      <w:r w:rsidRPr="00421135">
        <w:rPr>
          <w:b/>
          <w:i/>
        </w:rPr>
        <w:t xml:space="preserve">description </w:t>
      </w:r>
      <w:r w:rsidR="00D523FD" w:rsidRPr="00421135">
        <w:rPr>
          <w:b/>
          <w:i/>
        </w:rPr>
        <w:t>interview questions.</w:t>
      </w:r>
      <w:proofErr w:type="gramEnd"/>
      <w:r w:rsidR="00D523FD" w:rsidRPr="00421135">
        <w:rPr>
          <w:b/>
          <w:i/>
        </w:rPr>
        <w:t xml:space="preserve"> </w:t>
      </w:r>
    </w:p>
    <w:p w14:paraId="0CEEBEC4" w14:textId="77777777" w:rsidR="00D523FD" w:rsidRDefault="00D523FD" w:rsidP="00D523FD">
      <w:pPr>
        <w:ind w:firstLine="0"/>
      </w:pPr>
      <w:r>
        <w:t>1. Time management. Can you describe a time when you were unable to meet a deadline? What did you do? What were the repercussions? What did you learn?</w:t>
      </w:r>
    </w:p>
    <w:p w14:paraId="3E190C9E" w14:textId="77777777" w:rsidR="00D523FD" w:rsidRDefault="00D523FD" w:rsidP="00D523FD">
      <w:pPr>
        <w:ind w:firstLine="0"/>
      </w:pPr>
      <w:r>
        <w:lastRenderedPageBreak/>
        <w:t xml:space="preserve">2. Team management. Could you please describe one of your team experiences? We would like you to describe a time when your co-workers or classmates did not work well together (because they disliked each other or there was competition). How did you respond to this? What was the outcome?  </w:t>
      </w:r>
    </w:p>
    <w:p w14:paraId="6205D1B4" w14:textId="77777777" w:rsidR="00D523FD" w:rsidRDefault="00D523FD" w:rsidP="00D523FD">
      <w:pPr>
        <w:ind w:firstLine="0"/>
      </w:pPr>
      <w:r>
        <w:t xml:space="preserve">3. Conflict management. Can you describe a time when you had conflict with a fellow student or co-worker. What happened? What was the outcome? How did you handle this? In hindsight, what would you do differently? </w:t>
      </w:r>
    </w:p>
    <w:p w14:paraId="144ACB19" w14:textId="77777777" w:rsidR="00D523FD" w:rsidRDefault="00D523FD" w:rsidP="00D523FD">
      <w:pPr>
        <w:ind w:firstLine="0"/>
      </w:pPr>
      <w:r>
        <w:t xml:space="preserve">4. Problem solving (or decision making).  Could you please describe the last time you had a tough problem to solve (or had to make a tough decision)? What was the situation? How did you handle it? How did things turn out? What did you learn that you would do differently? </w:t>
      </w:r>
    </w:p>
    <w:p w14:paraId="145E365B" w14:textId="77777777" w:rsidR="00D523FD" w:rsidRDefault="00D523FD" w:rsidP="00D523FD">
      <w:pPr>
        <w:ind w:firstLine="0"/>
      </w:pPr>
      <w:r>
        <w:t xml:space="preserve">5. Research/written communication skills. Describe a situation in which you had to carry out a research project where you interviewed people and wrote up a report (or carried out a research report where you had to use reference material). What happened? What was the sequence of events that you followed? What was the outcome? In hindsight, what would you do differently? </w:t>
      </w:r>
    </w:p>
    <w:p w14:paraId="7D580457" w14:textId="77777777" w:rsidR="00D523FD" w:rsidRDefault="00D523FD" w:rsidP="00D523FD">
      <w:pPr>
        <w:ind w:firstLine="0"/>
      </w:pPr>
      <w:r>
        <w:t xml:space="preserve">6. Oral Communication Skills.  Can you please describe the last time you had to make an oral presentation with a co-worker or classmate and where you were criticized for what you presented? What was the situation? How did you handle it? How did things turn out?  </w:t>
      </w:r>
    </w:p>
    <w:p w14:paraId="34AB8228" w14:textId="77777777" w:rsidR="00D523FD" w:rsidRDefault="00D523FD" w:rsidP="00D523FD">
      <w:pPr>
        <w:ind w:firstLine="0"/>
      </w:pPr>
      <w:r>
        <w:t xml:space="preserve">7. Assertiveness/persuasiveness. Describe a situation in which you had to persuade a person or a group to do something they didn't want to do.  Who was involved? How did you handle this? What was the sequence of events that you followed? What was the outcome? In hindsight, what would you do differently? </w:t>
      </w:r>
    </w:p>
    <w:p w14:paraId="5E6C3D4A" w14:textId="77777777" w:rsidR="00421135" w:rsidRDefault="00D523FD" w:rsidP="00421135">
      <w:pPr>
        <w:ind w:firstLine="0"/>
      </w:pPr>
      <w:r>
        <w:t xml:space="preserve">8. Creativity and Innovative Thinking.  Can you please describe a time when you came up with an innovative solution to a problem that your group or organization was experiencing. What was the problem? How did you handle it? What was your role? How did things turn out?  </w:t>
      </w:r>
    </w:p>
    <w:p w14:paraId="44D53729" w14:textId="4D52EBA8" w:rsidR="00D523FD" w:rsidRDefault="00421135" w:rsidP="00421135">
      <w:pPr>
        <w:ind w:firstLine="0"/>
      </w:pPr>
      <w:r>
        <w:t>9. Ability to meeting objectives. Can you describe an example of ways you w</w:t>
      </w:r>
      <w:r w:rsidR="002A6592">
        <w:t xml:space="preserve">ork towards meeting objectives? </w:t>
      </w:r>
      <w:r>
        <w:t>Are there times when you have been quite successful in using objective setting</w:t>
      </w:r>
      <w:r w:rsidR="00D523FD">
        <w:t xml:space="preserve"> </w:t>
      </w:r>
      <w:r>
        <w:t xml:space="preserve">as a way to organize yourself?  Can you describe an example of time when </w:t>
      </w:r>
      <w:r w:rsidR="002A6592">
        <w:t>you were unsuccessful in your ability to meet the objectives you set out of yourself? What did you do?</w:t>
      </w:r>
      <w:r>
        <w:t xml:space="preserve"> </w:t>
      </w:r>
    </w:p>
    <w:p w14:paraId="2D11694D" w14:textId="77777777" w:rsidR="00D523FD" w:rsidRPr="000B4FD7" w:rsidRDefault="00D523FD" w:rsidP="00D523FD">
      <w:pPr>
        <w:rPr>
          <w:b/>
          <w:i/>
        </w:rPr>
      </w:pPr>
      <w:proofErr w:type="gramStart"/>
      <w:r>
        <w:rPr>
          <w:b/>
          <w:i/>
        </w:rPr>
        <w:lastRenderedPageBreak/>
        <w:t>S</w:t>
      </w:r>
      <w:r w:rsidRPr="000B4FD7">
        <w:rPr>
          <w:b/>
          <w:i/>
        </w:rPr>
        <w:t>ituational interview questions.</w:t>
      </w:r>
      <w:proofErr w:type="gramEnd"/>
      <w:r>
        <w:rPr>
          <w:b/>
          <w:i/>
        </w:rPr>
        <w:t xml:space="preserve"> </w:t>
      </w:r>
      <w:r>
        <w:t xml:space="preserve">You can prepare for situational interview questions in the same way that you prepared for behavioural questions. Start with the competencies being sought and then think of actual, challenging, real life situations that might happen in this job that illustrate each competency. Think of appropriate responses to these questions.   </w:t>
      </w:r>
    </w:p>
    <w:p w14:paraId="100171BD" w14:textId="638E2D91" w:rsidR="00D523FD" w:rsidRDefault="00D523FD" w:rsidP="00D523FD">
      <w:pPr>
        <w:ind w:firstLine="0"/>
      </w:pPr>
      <w:r>
        <w:tab/>
        <w:t>Here are some examples of general situational questions that you might receive for an entry level job</w:t>
      </w:r>
      <w:r w:rsidR="009B2B4B">
        <w:t>:</w:t>
      </w:r>
      <w:r>
        <w:t xml:space="preserve"> </w:t>
      </w:r>
    </w:p>
    <w:p w14:paraId="22750D12" w14:textId="77777777" w:rsidR="00D523FD" w:rsidRPr="002829E7" w:rsidRDefault="00D523FD" w:rsidP="00D523FD">
      <w:pPr>
        <w:autoSpaceDE w:val="0"/>
        <w:autoSpaceDN w:val="0"/>
        <w:adjustRightInd w:val="0"/>
        <w:ind w:firstLine="0"/>
        <w:rPr>
          <w:lang w:val="en-US"/>
        </w:rPr>
      </w:pPr>
      <w:r w:rsidRPr="002829E7">
        <w:rPr>
          <w:bCs/>
          <w:lang w:val="en-US"/>
        </w:rPr>
        <w:t xml:space="preserve">1. Ethical Issue. </w:t>
      </w:r>
      <w:r w:rsidRPr="002829E7">
        <w:rPr>
          <w:lang w:val="en-US"/>
        </w:rPr>
        <w:t>What would you do in a situation where one of your co-worker</w:t>
      </w:r>
      <w:r>
        <w:rPr>
          <w:lang w:val="en-US"/>
        </w:rPr>
        <w:t>s</w:t>
      </w:r>
      <w:r w:rsidRPr="002829E7">
        <w:rPr>
          <w:lang w:val="en-US"/>
        </w:rPr>
        <w:t xml:space="preserve"> began work without wearing the required safety gear? </w:t>
      </w:r>
    </w:p>
    <w:p w14:paraId="7F8321DC" w14:textId="77777777" w:rsidR="00D523FD" w:rsidRPr="002829E7" w:rsidRDefault="00D523FD" w:rsidP="00D523FD">
      <w:pPr>
        <w:autoSpaceDE w:val="0"/>
        <w:autoSpaceDN w:val="0"/>
        <w:adjustRightInd w:val="0"/>
        <w:ind w:firstLine="0"/>
      </w:pPr>
      <w:r w:rsidRPr="002829E7">
        <w:rPr>
          <w:lang w:val="en-US"/>
        </w:rPr>
        <w:t xml:space="preserve">2. Ethical Issue. What would you do if a </w:t>
      </w:r>
      <w:r w:rsidRPr="00E341E9">
        <w:t>work colleague told you in confidence that she suspects another colleague of stealing</w:t>
      </w:r>
      <w:r w:rsidRPr="002829E7">
        <w:t>? How would you act?</w:t>
      </w:r>
    </w:p>
    <w:p w14:paraId="64B6E935" w14:textId="77777777" w:rsidR="00D523FD" w:rsidRPr="002829E7" w:rsidRDefault="00D523FD" w:rsidP="00D523FD">
      <w:pPr>
        <w:autoSpaceDE w:val="0"/>
        <w:autoSpaceDN w:val="0"/>
        <w:adjustRightInd w:val="0"/>
        <w:ind w:firstLine="0"/>
      </w:pPr>
      <w:r w:rsidRPr="002829E7">
        <w:t xml:space="preserve">3. Conflict. </w:t>
      </w:r>
      <w:r>
        <w:t xml:space="preserve">Imagine you’re a </w:t>
      </w:r>
      <w:r w:rsidRPr="00E341E9">
        <w:t>trainee assistant manager in</w:t>
      </w:r>
      <w:r w:rsidRPr="002829E7">
        <w:t xml:space="preserve"> </w:t>
      </w:r>
      <w:r w:rsidRPr="00E341E9">
        <w:t xml:space="preserve">a small </w:t>
      </w:r>
      <w:r w:rsidRPr="002829E7">
        <w:t>work unit</w:t>
      </w:r>
      <w:r>
        <w:t>. O</w:t>
      </w:r>
      <w:r w:rsidRPr="00E341E9">
        <w:t xml:space="preserve">ne of the staff is extremely resentful (as </w:t>
      </w:r>
      <w:r>
        <w:t>they were</w:t>
      </w:r>
      <w:r w:rsidRPr="00E341E9">
        <w:t xml:space="preserve"> turned down for </w:t>
      </w:r>
      <w:r w:rsidRPr="002829E7">
        <w:t xml:space="preserve">a previous promotion) </w:t>
      </w:r>
      <w:r w:rsidRPr="00032021">
        <w:t>and is therefore acting in an obstructive manner. How would you handle the situation and why?</w:t>
      </w:r>
    </w:p>
    <w:p w14:paraId="581D92DC" w14:textId="77777777" w:rsidR="00D523FD" w:rsidRDefault="00D523FD" w:rsidP="00D523FD">
      <w:pPr>
        <w:autoSpaceDE w:val="0"/>
        <w:autoSpaceDN w:val="0"/>
        <w:adjustRightInd w:val="0"/>
        <w:ind w:firstLine="0"/>
        <w:rPr>
          <w:lang w:val="en-US"/>
        </w:rPr>
      </w:pPr>
      <w:r w:rsidRPr="00032021">
        <w:rPr>
          <w:bCs/>
          <w:lang w:val="en-US"/>
        </w:rPr>
        <w:t xml:space="preserve">4. Initiative &amp; Problem-solving. </w:t>
      </w:r>
      <w:r>
        <w:rPr>
          <w:bCs/>
          <w:lang w:val="en-US"/>
        </w:rPr>
        <w:t>Imagine you’ve been asked to solve a problem in a situation you’ve never before encountered.</w:t>
      </w:r>
      <w:r w:rsidRPr="00032021">
        <w:rPr>
          <w:lang w:val="en-US"/>
        </w:rPr>
        <w:t xml:space="preserve"> Your manager is </w:t>
      </w:r>
      <w:r>
        <w:rPr>
          <w:lang w:val="en-US"/>
        </w:rPr>
        <w:t>on vacation and t</w:t>
      </w:r>
      <w:r w:rsidRPr="00032021">
        <w:rPr>
          <w:lang w:val="en-US"/>
        </w:rPr>
        <w:t>here is no established pr</w:t>
      </w:r>
      <w:r>
        <w:rPr>
          <w:lang w:val="en-US"/>
        </w:rPr>
        <w:t>ocedure</w:t>
      </w:r>
      <w:r w:rsidRPr="00032021">
        <w:rPr>
          <w:lang w:val="en-US"/>
        </w:rPr>
        <w:t xml:space="preserve"> process for dealing with this issue. What do you do?</w:t>
      </w:r>
    </w:p>
    <w:p w14:paraId="0197DE63" w14:textId="77777777" w:rsidR="00D523FD" w:rsidRPr="00065522" w:rsidRDefault="00D523FD" w:rsidP="00D523FD">
      <w:pPr>
        <w:autoSpaceDE w:val="0"/>
        <w:autoSpaceDN w:val="0"/>
        <w:adjustRightInd w:val="0"/>
        <w:ind w:firstLine="0"/>
        <w:rPr>
          <w:rFonts w:ascii="TimesNewRoman,Bold" w:hAnsi="TimesNewRoman,Bold" w:cs="TimesNewRoman,Bold"/>
          <w:bCs/>
          <w:lang w:val="en-US"/>
        </w:rPr>
      </w:pPr>
      <w:r w:rsidRPr="009A381F">
        <w:rPr>
          <w:lang w:val="en-US"/>
        </w:rPr>
        <w:t>5</w:t>
      </w:r>
      <w:r w:rsidRPr="00032021">
        <w:rPr>
          <w:lang w:val="en-US"/>
        </w:rPr>
        <w:t xml:space="preserve">. Presentation skills. </w:t>
      </w:r>
      <w:r>
        <w:rPr>
          <w:lang w:val="en-US"/>
        </w:rPr>
        <w:t>In delivering a presentation to a client group you find that one audience member is disruptive and taking you off point.</w:t>
      </w:r>
      <w:r w:rsidRPr="00032021">
        <w:t xml:space="preserve"> </w:t>
      </w:r>
      <w:r>
        <w:t>How would you handle it</w:t>
      </w:r>
      <w:r w:rsidRPr="00032021">
        <w:t>?</w:t>
      </w:r>
      <w:r w:rsidRPr="00032021">
        <w:rPr>
          <w:rFonts w:ascii="TimesNewRoman,Bold" w:hAnsi="TimesNewRoman,Bold" w:cs="TimesNewRoman,Bold"/>
          <w:bCs/>
          <w:lang w:val="en-US"/>
        </w:rPr>
        <w:t xml:space="preserve"> </w:t>
      </w:r>
    </w:p>
    <w:p w14:paraId="3A3B34FC" w14:textId="77777777" w:rsidR="00D523FD" w:rsidRPr="00065522" w:rsidRDefault="00D523FD" w:rsidP="00D523FD">
      <w:pPr>
        <w:autoSpaceDE w:val="0"/>
        <w:autoSpaceDN w:val="0"/>
        <w:adjustRightInd w:val="0"/>
        <w:ind w:firstLine="0"/>
        <w:rPr>
          <w:rFonts w:ascii="TimesNewRoman" w:hAnsi="TimesNewRoman" w:cs="TimesNewRoman"/>
          <w:lang w:val="en-US"/>
        </w:rPr>
      </w:pPr>
      <w:r w:rsidRPr="00032021">
        <w:rPr>
          <w:rFonts w:ascii="TimesNewRoman,Bold" w:hAnsi="TimesNewRoman,Bold" w:cs="TimesNewRoman,Bold"/>
          <w:bCs/>
          <w:lang w:val="en-US"/>
        </w:rPr>
        <w:t>6. Prioritization.</w:t>
      </w:r>
      <w:r>
        <w:rPr>
          <w:rFonts w:ascii="TimesNewRoman,Bold" w:hAnsi="TimesNewRoman,Bold" w:cs="TimesNewRoman,Bold"/>
          <w:bCs/>
          <w:lang w:val="en-US"/>
        </w:rPr>
        <w:t xml:space="preserve"> In a fast-paced work environment, w</w:t>
      </w:r>
      <w:r w:rsidRPr="00032021">
        <w:rPr>
          <w:rFonts w:ascii="TimesNewRoman" w:hAnsi="TimesNewRoman" w:cs="TimesNewRoman"/>
          <w:lang w:val="en-US"/>
        </w:rPr>
        <w:t xml:space="preserve">hat would you do in </w:t>
      </w:r>
      <w:r>
        <w:rPr>
          <w:rFonts w:ascii="TimesNewRoman" w:hAnsi="TimesNewRoman" w:cs="TimesNewRoman"/>
          <w:lang w:val="en-US"/>
        </w:rPr>
        <w:t xml:space="preserve">if </w:t>
      </w:r>
      <w:r w:rsidRPr="00032021">
        <w:rPr>
          <w:rFonts w:ascii="TimesNewRoman" w:hAnsi="TimesNewRoman" w:cs="TimesNewRoman"/>
          <w:lang w:val="en-US"/>
        </w:rPr>
        <w:t>you were presented with a</w:t>
      </w:r>
      <w:r>
        <w:rPr>
          <w:rFonts w:ascii="TimesNewRoman" w:hAnsi="TimesNewRoman" w:cs="TimesNewRoman"/>
          <w:lang w:val="en-US"/>
        </w:rPr>
        <w:t xml:space="preserve">n unrealistic </w:t>
      </w:r>
      <w:r w:rsidRPr="00032021">
        <w:rPr>
          <w:rFonts w:ascii="TimesNewRoman" w:hAnsi="TimesNewRoman" w:cs="TimesNewRoman"/>
          <w:lang w:val="en-US"/>
        </w:rPr>
        <w:t>deadline for completing a piece of work?</w:t>
      </w:r>
    </w:p>
    <w:p w14:paraId="0C6C8A28" w14:textId="77777777" w:rsidR="00D523FD" w:rsidRPr="00065522" w:rsidRDefault="00D523FD" w:rsidP="00D523FD">
      <w:pPr>
        <w:autoSpaceDE w:val="0"/>
        <w:autoSpaceDN w:val="0"/>
        <w:adjustRightInd w:val="0"/>
        <w:ind w:firstLine="0"/>
      </w:pPr>
      <w:r w:rsidRPr="00032021">
        <w:t>7. Punctuality. One of your subordinate employees arrives late to work</w:t>
      </w:r>
      <w:r>
        <w:t xml:space="preserve"> regularly</w:t>
      </w:r>
      <w:r w:rsidRPr="00032021">
        <w:t xml:space="preserve">. </w:t>
      </w:r>
      <w:r>
        <w:t>How would you manage this</w:t>
      </w:r>
      <w:r w:rsidRPr="00032021">
        <w:t xml:space="preserve">? </w:t>
      </w:r>
    </w:p>
    <w:p w14:paraId="3AFCE0F8" w14:textId="77777777" w:rsidR="00D523FD" w:rsidRPr="00065522" w:rsidRDefault="00D523FD" w:rsidP="00D523FD">
      <w:pPr>
        <w:autoSpaceDE w:val="0"/>
        <w:autoSpaceDN w:val="0"/>
        <w:adjustRightInd w:val="0"/>
        <w:ind w:firstLine="0"/>
        <w:rPr>
          <w:rFonts w:ascii="TimesNewRoman" w:hAnsi="TimesNewRoman" w:cs="TimesNewRoman"/>
          <w:lang w:val="en-US"/>
        </w:rPr>
      </w:pPr>
      <w:r w:rsidRPr="00032021">
        <w:t xml:space="preserve">8. Making a </w:t>
      </w:r>
      <w:r w:rsidRPr="00032021">
        <w:rPr>
          <w:rFonts w:ascii="TimesNewRoman,Bold" w:hAnsi="TimesNewRoman,Bold" w:cs="TimesNewRoman,Bold"/>
          <w:bCs/>
          <w:lang w:val="en-US"/>
        </w:rPr>
        <w:t xml:space="preserve">Business Case. </w:t>
      </w:r>
      <w:r>
        <w:rPr>
          <w:rFonts w:ascii="TimesNewRoman,Bold" w:hAnsi="TimesNewRoman,Bold" w:cs="TimesNewRoman,Bold"/>
          <w:bCs/>
          <w:lang w:val="en-US"/>
        </w:rPr>
        <w:t xml:space="preserve">If you were asked to </w:t>
      </w:r>
      <w:r w:rsidRPr="00032021">
        <w:rPr>
          <w:rFonts w:ascii="TimesNewRoman" w:hAnsi="TimesNewRoman" w:cs="TimesNewRoman"/>
          <w:lang w:val="en-US"/>
        </w:rPr>
        <w:t>prepare a business case for a particular initiative</w:t>
      </w:r>
      <w:r>
        <w:rPr>
          <w:rFonts w:ascii="TimesNewRoman" w:hAnsi="TimesNewRoman" w:cs="TimesNewRoman"/>
          <w:lang w:val="en-US"/>
        </w:rPr>
        <w:t xml:space="preserve"> that you knew little about, w</w:t>
      </w:r>
      <w:r w:rsidRPr="00032021">
        <w:rPr>
          <w:rFonts w:ascii="TimesNewRoman" w:hAnsi="TimesNewRoman" w:cs="TimesNewRoman"/>
          <w:lang w:val="en-US"/>
        </w:rPr>
        <w:t>hat steps would you take to complete this task?</w:t>
      </w:r>
    </w:p>
    <w:p w14:paraId="124F6C07" w14:textId="77777777" w:rsidR="00D523FD" w:rsidRPr="00065522" w:rsidRDefault="00D523FD" w:rsidP="00D523FD">
      <w:pPr>
        <w:autoSpaceDE w:val="0"/>
        <w:autoSpaceDN w:val="0"/>
        <w:adjustRightInd w:val="0"/>
        <w:ind w:firstLine="0"/>
        <w:rPr>
          <w:rFonts w:ascii="TimesNewRoman" w:hAnsi="TimesNewRoman" w:cs="TimesNewRoman"/>
          <w:lang w:val="en-US"/>
        </w:rPr>
      </w:pPr>
      <w:r w:rsidRPr="00032021">
        <w:rPr>
          <w:rFonts w:ascii="TimesNewRoman,Bold" w:hAnsi="TimesNewRoman,Bold" w:cs="TimesNewRoman,Bold"/>
          <w:bCs/>
          <w:lang w:val="en-US"/>
        </w:rPr>
        <w:t xml:space="preserve">9. Coping with Overload or Change. </w:t>
      </w:r>
      <w:r>
        <w:rPr>
          <w:rFonts w:ascii="TimesNewRoman,Bold" w:hAnsi="TimesNewRoman,Bold" w:cs="TimesNewRoman,Bold"/>
          <w:bCs/>
          <w:lang w:val="en-US"/>
        </w:rPr>
        <w:t>W</w:t>
      </w:r>
      <w:r w:rsidRPr="009A381F">
        <w:rPr>
          <w:rFonts w:ascii="TimesNewRoman" w:hAnsi="TimesNewRoman" w:cs="TimesNewRoman"/>
          <w:lang w:val="en-US"/>
        </w:rPr>
        <w:t xml:space="preserve">hat coping strategies </w:t>
      </w:r>
      <w:r>
        <w:rPr>
          <w:rFonts w:ascii="TimesNewRoman" w:hAnsi="TimesNewRoman" w:cs="TimesNewRoman"/>
          <w:lang w:val="en-US"/>
        </w:rPr>
        <w:t>would</w:t>
      </w:r>
      <w:r w:rsidRPr="009A381F">
        <w:rPr>
          <w:rFonts w:ascii="TimesNewRoman" w:hAnsi="TimesNewRoman" w:cs="TimesNewRoman"/>
          <w:lang w:val="en-US"/>
        </w:rPr>
        <w:t xml:space="preserve"> you use </w:t>
      </w:r>
      <w:r>
        <w:rPr>
          <w:rFonts w:ascii="TimesNewRoman" w:hAnsi="TimesNewRoman" w:cs="TimesNewRoman"/>
          <w:lang w:val="en-US"/>
        </w:rPr>
        <w:t xml:space="preserve">if </w:t>
      </w:r>
      <w:r w:rsidRPr="00032021">
        <w:rPr>
          <w:rFonts w:ascii="TimesNewRoman" w:hAnsi="TimesNewRoman" w:cs="TimesNewRoman"/>
          <w:lang w:val="en-US"/>
        </w:rPr>
        <w:t>you fe</w:t>
      </w:r>
      <w:r>
        <w:rPr>
          <w:rFonts w:ascii="TimesNewRoman" w:hAnsi="TimesNewRoman" w:cs="TimesNewRoman"/>
          <w:lang w:val="en-US"/>
        </w:rPr>
        <w:t>lt</w:t>
      </w:r>
      <w:r w:rsidRPr="00032021">
        <w:rPr>
          <w:rFonts w:ascii="TimesNewRoman" w:hAnsi="TimesNewRoman" w:cs="TimesNewRoman"/>
          <w:lang w:val="en-US"/>
        </w:rPr>
        <w:t xml:space="preserve"> yourself getting overwhelmed at work by the volume of change</w:t>
      </w:r>
      <w:r>
        <w:rPr>
          <w:rFonts w:ascii="TimesNewRoman" w:hAnsi="TimesNewRoman" w:cs="TimesNewRoman"/>
          <w:lang w:val="en-US"/>
        </w:rPr>
        <w:t>?</w:t>
      </w:r>
      <w:r w:rsidRPr="00032021">
        <w:rPr>
          <w:rFonts w:ascii="TimesNewRoman" w:hAnsi="TimesNewRoman" w:cs="TimesNewRoman"/>
          <w:lang w:val="en-US"/>
        </w:rPr>
        <w:t xml:space="preserve"> </w:t>
      </w:r>
    </w:p>
    <w:p w14:paraId="0BF00B88" w14:textId="77777777" w:rsidR="00D523FD" w:rsidRPr="00065522" w:rsidRDefault="00D523FD" w:rsidP="00D523FD">
      <w:pPr>
        <w:autoSpaceDE w:val="0"/>
        <w:autoSpaceDN w:val="0"/>
        <w:adjustRightInd w:val="0"/>
        <w:ind w:firstLine="0"/>
        <w:rPr>
          <w:lang w:val="en-US"/>
        </w:rPr>
      </w:pPr>
      <w:r w:rsidRPr="00032021">
        <w:rPr>
          <w:lang w:val="en-US"/>
        </w:rPr>
        <w:t xml:space="preserve">10. </w:t>
      </w:r>
      <w:r>
        <w:rPr>
          <w:lang w:val="en-US"/>
        </w:rPr>
        <w:t xml:space="preserve">Imagine you’ve been assigned a new sales territory. </w:t>
      </w:r>
      <w:r w:rsidRPr="00032021">
        <w:rPr>
          <w:lang w:val="en-US"/>
        </w:rPr>
        <w:t xml:space="preserve">On a routine sales call </w:t>
      </w:r>
      <w:r>
        <w:rPr>
          <w:lang w:val="en-US"/>
        </w:rPr>
        <w:t>a customer</w:t>
      </w:r>
      <w:r w:rsidRPr="00032021">
        <w:rPr>
          <w:lang w:val="en-US"/>
        </w:rPr>
        <w:t xml:space="preserve"> refuses to </w:t>
      </w:r>
      <w:r>
        <w:rPr>
          <w:lang w:val="en-US"/>
        </w:rPr>
        <w:t>see</w:t>
      </w:r>
      <w:r w:rsidRPr="00032021">
        <w:rPr>
          <w:lang w:val="en-US"/>
        </w:rPr>
        <w:t xml:space="preserve"> you because </w:t>
      </w:r>
      <w:r>
        <w:rPr>
          <w:lang w:val="en-US"/>
        </w:rPr>
        <w:t>they are</w:t>
      </w:r>
      <w:r w:rsidRPr="00032021">
        <w:rPr>
          <w:lang w:val="en-US"/>
        </w:rPr>
        <w:t xml:space="preserve"> so unhappy with the company</w:t>
      </w:r>
      <w:r>
        <w:rPr>
          <w:lang w:val="en-US"/>
        </w:rPr>
        <w:t>’</w:t>
      </w:r>
      <w:r w:rsidRPr="00032021">
        <w:rPr>
          <w:lang w:val="en-US"/>
        </w:rPr>
        <w:t xml:space="preserve">s past service. </w:t>
      </w:r>
      <w:r>
        <w:rPr>
          <w:lang w:val="en-US"/>
        </w:rPr>
        <w:t>What would you do?</w:t>
      </w:r>
      <w:r w:rsidRPr="00032021">
        <w:rPr>
          <w:lang w:val="en-US"/>
        </w:rPr>
        <w:t xml:space="preserve"> </w:t>
      </w:r>
    </w:p>
    <w:p w14:paraId="12F722B9" w14:textId="77777777" w:rsidR="00D523FD" w:rsidRPr="00E07404" w:rsidRDefault="00D523FD" w:rsidP="00B7163D">
      <w:pPr>
        <w:pStyle w:val="Heading2"/>
        <w:rPr>
          <w:b w:val="0"/>
        </w:rPr>
      </w:pPr>
      <w:r w:rsidRPr="00E07404">
        <w:rPr>
          <w:b w:val="0"/>
        </w:rPr>
        <w:lastRenderedPageBreak/>
        <w:t>11. You encounter a computer technical problem beyond your capabilities to solve on your own. What resources would you use to get help?</w:t>
      </w:r>
    </w:p>
    <w:p w14:paraId="438C4E27" w14:textId="77777777" w:rsidR="001F51D4" w:rsidRDefault="001F51D4" w:rsidP="001F51D4"/>
    <w:p w14:paraId="5CCFB531" w14:textId="74D8D0EC" w:rsidR="00D64569" w:rsidRPr="000F0BCA" w:rsidRDefault="00201F21" w:rsidP="00AE40FA">
      <w:pPr>
        <w:pStyle w:val="Heading1"/>
      </w:pPr>
      <w:bookmarkStart w:id="38" w:name="_Toc330373090"/>
      <w:r w:rsidRPr="000F0BCA">
        <w:t>EL</w:t>
      </w:r>
      <w:r w:rsidR="003F596E" w:rsidRPr="000F0BCA">
        <w:t xml:space="preserve"> 3: </w:t>
      </w:r>
      <w:r w:rsidR="00D64569" w:rsidRPr="000F0BCA">
        <w:t>Probing and t</w:t>
      </w:r>
      <w:r w:rsidR="003F596E" w:rsidRPr="000F0BCA">
        <w:t>aking notes in interviews</w:t>
      </w:r>
      <w:bookmarkEnd w:id="38"/>
      <w:r w:rsidR="00C133C8" w:rsidRPr="000F0BCA">
        <w:tab/>
      </w:r>
    </w:p>
    <w:p w14:paraId="5622C9E5" w14:textId="52D25574" w:rsidR="00FA37FF" w:rsidRDefault="00C133C8" w:rsidP="00FA37FF">
      <w:r w:rsidRPr="00C133C8">
        <w:rPr>
          <w:b/>
          <w:i/>
        </w:rPr>
        <w:t>Probing for more details in interviews</w:t>
      </w:r>
      <w:r w:rsidRPr="000B4FD7">
        <w:rPr>
          <w:b/>
          <w:i/>
        </w:rPr>
        <w:t>.</w:t>
      </w:r>
      <w:r>
        <w:rPr>
          <w:b/>
          <w:i/>
        </w:rPr>
        <w:t xml:space="preserve"> </w:t>
      </w:r>
      <w:r w:rsidR="00FA37FF" w:rsidRPr="00201F21">
        <w:t>Just as important</w:t>
      </w:r>
      <w:r w:rsidR="00FA37FF">
        <w:t xml:space="preserve"> as asking the correct question, probing allows the interview</w:t>
      </w:r>
      <w:r w:rsidR="00B7163D">
        <w:t>er</w:t>
      </w:r>
      <w:r w:rsidR="00FA37FF">
        <w:t xml:space="preserve"> to get more details and truly understand different facets of </w:t>
      </w:r>
      <w:r w:rsidR="002A7327">
        <w:t>skills, experience and competencies</w:t>
      </w:r>
      <w:r w:rsidR="00FA37FF">
        <w:t>. For example, an interviewer might want to understand about the applicant’s ability to lead a team and might want to ask about positive and not-so-positive experiences.  But, beyond examples of experiences, it might be important to probe about feelings, about actions taken, or how the applicant has learned or reflected on these experiences.</w:t>
      </w:r>
    </w:p>
    <w:p w14:paraId="2479A672" w14:textId="77777777" w:rsidR="00FA37FF" w:rsidRDefault="00D64569" w:rsidP="00FA37FF">
      <w:r>
        <w:t>Probing allows the interviewer to systematically focus in on important subparts to each question. Applicants often need help in providing details on the question</w:t>
      </w:r>
      <w:r w:rsidR="00FA37FF">
        <w:t xml:space="preserve">. Example of probes include </w:t>
      </w:r>
    </w:p>
    <w:p w14:paraId="19653EC3" w14:textId="495A027E" w:rsidR="00FA37FF" w:rsidRDefault="00FA37FF" w:rsidP="00FA37FF">
      <w:r w:rsidRPr="00FA37FF">
        <w:rPr>
          <w:i/>
        </w:rPr>
        <w:t>A situation or task</w:t>
      </w:r>
      <w:r>
        <w:t xml:space="preserve"> – </w:t>
      </w:r>
      <w:r w:rsidR="000F0BCA">
        <w:t>‘</w:t>
      </w:r>
      <w:r w:rsidR="003F596E" w:rsidRPr="00B73D0E">
        <w:t>What was the situation that led to the candidate’s action?</w:t>
      </w:r>
      <w:r w:rsidR="000F0BCA">
        <w:t>’</w:t>
      </w:r>
    </w:p>
    <w:p w14:paraId="5324FD94" w14:textId="682EB8A3" w:rsidR="00FA37FF" w:rsidRDefault="00FA37FF" w:rsidP="00FA37FF">
      <w:r w:rsidRPr="00FA37FF">
        <w:rPr>
          <w:i/>
        </w:rPr>
        <w:t>Actions</w:t>
      </w:r>
      <w:r>
        <w:t xml:space="preserve"> – </w:t>
      </w:r>
      <w:r w:rsidR="000F0BCA">
        <w:t>‘</w:t>
      </w:r>
      <w:r w:rsidR="003F596E" w:rsidRPr="00B73D0E">
        <w:t>What did the candidate actually do or not do?</w:t>
      </w:r>
      <w:r w:rsidR="000F0BCA">
        <w:t>’</w:t>
      </w:r>
    </w:p>
    <w:p w14:paraId="52FB7D00" w14:textId="1703C83F" w:rsidR="003F596E" w:rsidRDefault="00FA37FF" w:rsidP="00FA37FF">
      <w:r w:rsidRPr="00FA37FF">
        <w:rPr>
          <w:i/>
        </w:rPr>
        <w:t>Results</w:t>
      </w:r>
      <w:r>
        <w:t xml:space="preserve"> – </w:t>
      </w:r>
      <w:r w:rsidR="000F0BCA">
        <w:t>‘</w:t>
      </w:r>
      <w:r w:rsidR="003F596E" w:rsidRPr="00B73D0E">
        <w:t>What happened as a result of these actions?</w:t>
      </w:r>
      <w:r w:rsidR="000F0BCA">
        <w:t>’</w:t>
      </w:r>
    </w:p>
    <w:p w14:paraId="53673F49" w14:textId="6E61B89F" w:rsidR="00FA37FF" w:rsidRDefault="00FA37FF" w:rsidP="00FA37FF">
      <w:pPr>
        <w:tabs>
          <w:tab w:val="right" w:pos="-7830"/>
        </w:tabs>
        <w:rPr>
          <w:i/>
          <w:iCs/>
        </w:rPr>
      </w:pPr>
      <w:r>
        <w:t xml:space="preserve">Details – </w:t>
      </w:r>
      <w:r w:rsidR="000F0BCA">
        <w:t>‘</w:t>
      </w:r>
      <w:r w:rsidRPr="00FA37FF">
        <w:rPr>
          <w:iCs/>
        </w:rPr>
        <w:t>Can you tell us more?</w:t>
      </w:r>
      <w:r w:rsidR="000F0BCA">
        <w:rPr>
          <w:iCs/>
        </w:rPr>
        <w:t>’</w:t>
      </w:r>
    </w:p>
    <w:p w14:paraId="5EA02E40" w14:textId="6A2523CC" w:rsidR="00FA37FF" w:rsidRPr="00FA37FF" w:rsidRDefault="00FA37FF" w:rsidP="00FA37FF">
      <w:pPr>
        <w:tabs>
          <w:tab w:val="right" w:pos="-7830"/>
        </w:tabs>
        <w:rPr>
          <w:iCs/>
        </w:rPr>
      </w:pPr>
      <w:r>
        <w:rPr>
          <w:i/>
          <w:iCs/>
        </w:rPr>
        <w:t>Behaviours – ‘</w:t>
      </w:r>
      <w:r w:rsidRPr="00FA37FF">
        <w:rPr>
          <w:iCs/>
        </w:rPr>
        <w:t>I’m not sure I have a good sense of what you actually did in that situation.</w:t>
      </w:r>
    </w:p>
    <w:p w14:paraId="20DF41B3" w14:textId="2DDB2F17" w:rsidR="00FA37FF" w:rsidRDefault="00FA37FF" w:rsidP="00FA37FF">
      <w:pPr>
        <w:tabs>
          <w:tab w:val="right" w:pos="-7830"/>
        </w:tabs>
      </w:pPr>
      <w:r w:rsidRPr="000F0BCA">
        <w:rPr>
          <w:i/>
        </w:rPr>
        <w:t xml:space="preserve">If the example is </w:t>
      </w:r>
      <w:r w:rsidR="002A7327">
        <w:rPr>
          <w:i/>
        </w:rPr>
        <w:t>o</w:t>
      </w:r>
      <w:r w:rsidRPr="000F0BCA">
        <w:rPr>
          <w:i/>
        </w:rPr>
        <w:t>ff track</w:t>
      </w:r>
      <w:r w:rsidR="000F0BCA">
        <w:rPr>
          <w:i/>
          <w:iCs/>
        </w:rPr>
        <w:t xml:space="preserve"> – </w:t>
      </w:r>
      <w:r>
        <w:t>‘</w:t>
      </w:r>
      <w:r w:rsidRPr="00B73D0E">
        <w:t>Have you got another example where you had to work h</w:t>
      </w:r>
      <w:r>
        <w:t>ard to keep the group together?’</w:t>
      </w:r>
    </w:p>
    <w:p w14:paraId="48F8BD03" w14:textId="4CCF2C18" w:rsidR="00FA37FF" w:rsidRPr="00FA37FF" w:rsidRDefault="000F0BCA" w:rsidP="003F596E">
      <w:pPr>
        <w:tabs>
          <w:tab w:val="right" w:pos="-7830"/>
        </w:tabs>
        <w:rPr>
          <w:i/>
          <w:iCs/>
        </w:rPr>
      </w:pPr>
      <w:r>
        <w:rPr>
          <w:i/>
          <w:iCs/>
        </w:rPr>
        <w:t xml:space="preserve">As a last resort – </w:t>
      </w:r>
      <w:r>
        <w:t>‘</w:t>
      </w:r>
      <w:r w:rsidR="00FA37FF" w:rsidRPr="00B73D0E">
        <w:t>In this job, we are expecting that there will be teamwork and a fair amount of collaboration with colleagues. We want to know about your skil</w:t>
      </w:r>
      <w:r>
        <w:t>ls and experience in that area.’</w:t>
      </w:r>
    </w:p>
    <w:p w14:paraId="6BB25073" w14:textId="29EA0711" w:rsidR="003F596E" w:rsidRPr="00B73D0E" w:rsidRDefault="00FA37FF" w:rsidP="003F596E">
      <w:pPr>
        <w:tabs>
          <w:tab w:val="right" w:pos="-7830"/>
        </w:tabs>
      </w:pPr>
      <w:r w:rsidRPr="000F0BCA">
        <w:rPr>
          <w:i/>
        </w:rPr>
        <w:t>Too vague</w:t>
      </w:r>
      <w:r>
        <w:t xml:space="preserve"> – </w:t>
      </w:r>
      <w:r w:rsidR="003F596E" w:rsidRPr="00B73D0E">
        <w:t>Listen for non-answers that are too vague and unspecific. Ask a follow-up (probing) question.</w:t>
      </w:r>
    </w:p>
    <w:p w14:paraId="32C53966" w14:textId="27A17335" w:rsidR="003F596E" w:rsidRDefault="00FA37FF" w:rsidP="00FA37FF">
      <w:pPr>
        <w:pStyle w:val="Indent2"/>
        <w:numPr>
          <w:ilvl w:val="0"/>
          <w:numId w:val="38"/>
        </w:numPr>
        <w:tabs>
          <w:tab w:val="clear" w:pos="1872"/>
          <w:tab w:val="clear" w:pos="2304"/>
          <w:tab w:val="clear" w:pos="2736"/>
          <w:tab w:val="clear" w:pos="3168"/>
          <w:tab w:val="right" w:pos="-7830"/>
        </w:tabs>
        <w:overflowPunct w:val="0"/>
        <w:autoSpaceDE w:val="0"/>
        <w:autoSpaceDN w:val="0"/>
        <w:adjustRightInd w:val="0"/>
        <w:spacing w:after="0" w:line="360" w:lineRule="auto"/>
        <w:textAlignment w:val="baseline"/>
        <w:rPr>
          <w:szCs w:val="24"/>
        </w:rPr>
      </w:pPr>
      <w:r>
        <w:rPr>
          <w:szCs w:val="24"/>
        </w:rPr>
        <w:t>Normally, I would …..</w:t>
      </w:r>
      <w:r w:rsidR="003F596E" w:rsidRPr="00B73D0E">
        <w:rPr>
          <w:szCs w:val="24"/>
        </w:rPr>
        <w:sym w:font="Symbol" w:char="F0AE"/>
      </w:r>
      <w:r>
        <w:rPr>
          <w:szCs w:val="24"/>
        </w:rPr>
        <w:t xml:space="preserve"> </w:t>
      </w:r>
      <w:r>
        <w:rPr>
          <w:szCs w:val="24"/>
        </w:rPr>
        <w:tab/>
      </w:r>
      <w:r>
        <w:rPr>
          <w:szCs w:val="24"/>
        </w:rPr>
        <w:tab/>
        <w:t>Ask: ‘What DID you do?’</w:t>
      </w:r>
    </w:p>
    <w:p w14:paraId="5337CE01" w14:textId="68D2015C" w:rsidR="003F596E" w:rsidRDefault="003F596E" w:rsidP="00FA37FF">
      <w:pPr>
        <w:pStyle w:val="Indent2"/>
        <w:numPr>
          <w:ilvl w:val="0"/>
          <w:numId w:val="38"/>
        </w:numPr>
        <w:tabs>
          <w:tab w:val="clear" w:pos="1872"/>
          <w:tab w:val="clear" w:pos="2304"/>
          <w:tab w:val="clear" w:pos="2736"/>
          <w:tab w:val="clear" w:pos="3168"/>
          <w:tab w:val="right" w:pos="-7830"/>
        </w:tabs>
        <w:overflowPunct w:val="0"/>
        <w:autoSpaceDE w:val="0"/>
        <w:autoSpaceDN w:val="0"/>
        <w:adjustRightInd w:val="0"/>
        <w:spacing w:after="0" w:line="360" w:lineRule="auto"/>
        <w:textAlignment w:val="baseline"/>
        <w:rPr>
          <w:szCs w:val="24"/>
        </w:rPr>
      </w:pPr>
      <w:r w:rsidRPr="00B73D0E">
        <w:rPr>
          <w:szCs w:val="24"/>
        </w:rPr>
        <w:t>U</w:t>
      </w:r>
      <w:r w:rsidR="00FA37FF">
        <w:rPr>
          <w:szCs w:val="24"/>
        </w:rPr>
        <w:t>sually, in those situations …..</w:t>
      </w:r>
      <w:r w:rsidRPr="00B73D0E">
        <w:rPr>
          <w:szCs w:val="24"/>
        </w:rPr>
        <w:t xml:space="preserve"> </w:t>
      </w:r>
      <w:r w:rsidRPr="00B73D0E">
        <w:rPr>
          <w:szCs w:val="24"/>
        </w:rPr>
        <w:sym w:font="Symbol" w:char="F0AE"/>
      </w:r>
      <w:r w:rsidRPr="00B73D0E">
        <w:rPr>
          <w:szCs w:val="24"/>
        </w:rPr>
        <w:t xml:space="preserve"> </w:t>
      </w:r>
      <w:r w:rsidR="00FA37FF">
        <w:rPr>
          <w:szCs w:val="24"/>
        </w:rPr>
        <w:tab/>
        <w:t>Ask: ‘</w:t>
      </w:r>
      <w:r w:rsidRPr="00B73D0E">
        <w:rPr>
          <w:szCs w:val="24"/>
        </w:rPr>
        <w:t>Ca</w:t>
      </w:r>
      <w:r w:rsidR="00FA37FF">
        <w:rPr>
          <w:szCs w:val="24"/>
        </w:rPr>
        <w:t xml:space="preserve">n you give a </w:t>
      </w:r>
      <w:r w:rsidR="00FA37FF">
        <w:rPr>
          <w:szCs w:val="24"/>
        </w:rPr>
        <w:tab/>
        <w:t>SPECIFIC example?’</w:t>
      </w:r>
    </w:p>
    <w:p w14:paraId="1EE6CEF0" w14:textId="5404E69D" w:rsidR="003F596E" w:rsidRDefault="00FA37FF" w:rsidP="00FA37FF">
      <w:pPr>
        <w:pStyle w:val="Indent2"/>
        <w:numPr>
          <w:ilvl w:val="0"/>
          <w:numId w:val="38"/>
        </w:numPr>
        <w:tabs>
          <w:tab w:val="clear" w:pos="1872"/>
          <w:tab w:val="clear" w:pos="2304"/>
          <w:tab w:val="clear" w:pos="2736"/>
          <w:tab w:val="clear" w:pos="3168"/>
          <w:tab w:val="right" w:pos="-7830"/>
        </w:tabs>
        <w:overflowPunct w:val="0"/>
        <w:autoSpaceDE w:val="0"/>
        <w:autoSpaceDN w:val="0"/>
        <w:adjustRightInd w:val="0"/>
        <w:spacing w:after="0" w:line="360" w:lineRule="auto"/>
        <w:textAlignment w:val="baseline"/>
        <w:rPr>
          <w:szCs w:val="24"/>
        </w:rPr>
      </w:pPr>
      <w:r>
        <w:rPr>
          <w:szCs w:val="24"/>
        </w:rPr>
        <w:t>We did ….</w:t>
      </w:r>
      <w:r w:rsidR="003F596E" w:rsidRPr="00B73D0E">
        <w:rPr>
          <w:szCs w:val="24"/>
        </w:rPr>
        <w:t xml:space="preserve"> </w:t>
      </w:r>
      <w:r w:rsidR="003F596E" w:rsidRPr="00B73D0E">
        <w:rPr>
          <w:szCs w:val="24"/>
        </w:rPr>
        <w:sym w:font="Symbol" w:char="F0AE"/>
      </w:r>
      <w:r>
        <w:rPr>
          <w:szCs w:val="24"/>
        </w:rPr>
        <w:t xml:space="preserve"> </w:t>
      </w:r>
      <w:r>
        <w:rPr>
          <w:szCs w:val="24"/>
        </w:rPr>
        <w:tab/>
      </w:r>
      <w:r>
        <w:rPr>
          <w:szCs w:val="24"/>
        </w:rPr>
        <w:tab/>
      </w:r>
      <w:r>
        <w:rPr>
          <w:szCs w:val="24"/>
        </w:rPr>
        <w:tab/>
      </w:r>
      <w:r>
        <w:rPr>
          <w:szCs w:val="24"/>
        </w:rPr>
        <w:tab/>
        <w:t>Ask: ‘What did YOU do?’</w:t>
      </w:r>
    </w:p>
    <w:p w14:paraId="20A639AC" w14:textId="77777777" w:rsidR="00FA37FF" w:rsidRDefault="00FA37FF" w:rsidP="00FA37FF">
      <w:pPr>
        <w:tabs>
          <w:tab w:val="right" w:pos="-7830"/>
        </w:tabs>
      </w:pPr>
    </w:p>
    <w:p w14:paraId="179D871C" w14:textId="44E6E54F" w:rsidR="003F596E" w:rsidRPr="00B73D0E" w:rsidRDefault="003F596E" w:rsidP="00FA37FF">
      <w:pPr>
        <w:tabs>
          <w:tab w:val="right" w:pos="-7830"/>
        </w:tabs>
      </w:pPr>
      <w:r w:rsidRPr="00B73D0E">
        <w:t>You can keep probing until you have a good idea of whether or not the candidate has</w:t>
      </w:r>
      <w:r w:rsidR="00FA37FF">
        <w:t xml:space="preserve"> the skills you are looking for. </w:t>
      </w:r>
    </w:p>
    <w:p w14:paraId="3F525EBE" w14:textId="442FB252" w:rsidR="003F596E" w:rsidRDefault="003F596E" w:rsidP="001F51D4">
      <w:r w:rsidRPr="00B73D0E">
        <w:t xml:space="preserve">Scenario or future-oriented questions can be useful to show how candidates would apply their skills to your particular circumstances, but </w:t>
      </w:r>
      <w:r w:rsidR="00FA37FF">
        <w:t>it is also important to know whether the applicant can ‘walk their talk.’</w:t>
      </w:r>
      <w:r w:rsidRPr="00B73D0E">
        <w:t xml:space="preserve"> A good follow-up question for scenario and</w:t>
      </w:r>
      <w:r w:rsidR="000F0BCA">
        <w:t xml:space="preserve"> future-oriented questions is: ‘</w:t>
      </w:r>
      <w:r w:rsidRPr="00B73D0E">
        <w:rPr>
          <w:i/>
          <w:iCs/>
        </w:rPr>
        <w:t>Can you give us an example of a time when you have actually done that?</w:t>
      </w:r>
      <w:r w:rsidR="000F0BCA">
        <w:rPr>
          <w:i/>
          <w:iCs/>
        </w:rPr>
        <w:t>’</w:t>
      </w:r>
    </w:p>
    <w:p w14:paraId="56097A0F" w14:textId="3A03CF56" w:rsidR="003F596E" w:rsidRPr="00C133C8" w:rsidRDefault="00C133C8" w:rsidP="00C133C8">
      <w:pPr>
        <w:ind w:firstLine="0"/>
        <w:rPr>
          <w:b/>
          <w:noProof/>
        </w:rPr>
      </w:pPr>
      <w:r w:rsidRPr="00C133C8">
        <w:rPr>
          <w:b/>
          <w:noProof/>
        </w:rPr>
        <w:t>Recording interviews details</w:t>
      </w:r>
    </w:p>
    <w:p w14:paraId="3E3A019F" w14:textId="58783398" w:rsidR="00C133C8" w:rsidRDefault="00C133C8" w:rsidP="000F0BCA">
      <w:r>
        <w:t>As there is a tendency to forget many of the details of the interview shortly after, accurate recording allows the interviewer to systematically review what was said within each competency.</w:t>
      </w:r>
      <w:r w:rsidR="000F0BCA">
        <w:t xml:space="preserve"> </w:t>
      </w:r>
    </w:p>
    <w:p w14:paraId="2A7B54FD" w14:textId="3C32F47D" w:rsidR="000F0BCA" w:rsidRPr="000F0BCA" w:rsidRDefault="000F0BCA" w:rsidP="000F0BCA">
      <w:r>
        <w:t>A useful working rule is to record the actual words of what the applicant said in an almost verbatim format. Then, afterwards, you might rate the applicant in comparison with other applicants.</w:t>
      </w:r>
    </w:p>
    <w:p w14:paraId="38A03B5F" w14:textId="7EDA4753" w:rsidR="003F596E" w:rsidRDefault="003F596E" w:rsidP="001F51D4">
      <w:r>
        <w:rPr>
          <w:noProof/>
          <w:lang w:val="en-GB" w:eastAsia="en-GB"/>
        </w:rPr>
        <w:lastRenderedPageBreak/>
        <w:drawing>
          <wp:inline distT="0" distB="0" distL="0" distR="0" wp14:anchorId="16EF385C" wp14:editId="6270433E">
            <wp:extent cx="4946650" cy="4794250"/>
            <wp:effectExtent l="38100" t="38100" r="25400" b="0"/>
            <wp:docPr id="6"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A407494" w14:textId="77777777" w:rsidR="003F596E" w:rsidRPr="00B73D0E" w:rsidRDefault="003F596E" w:rsidP="003F596E">
      <w:pPr>
        <w:tabs>
          <w:tab w:val="left" w:pos="990"/>
        </w:tabs>
        <w:overflowPunct w:val="0"/>
        <w:autoSpaceDE w:val="0"/>
        <w:autoSpaceDN w:val="0"/>
        <w:adjustRightInd w:val="0"/>
        <w:spacing w:line="240" w:lineRule="auto"/>
        <w:textAlignment w:val="baseline"/>
        <w:rPr>
          <w:b/>
        </w:rPr>
      </w:pPr>
      <w:r w:rsidRPr="00B73D0E">
        <w:rPr>
          <w:b/>
        </w:rPr>
        <w:t>Rating</w:t>
      </w:r>
    </w:p>
    <w:p w14:paraId="2865E823" w14:textId="393B1402" w:rsidR="003F596E" w:rsidRPr="00B73D0E" w:rsidRDefault="003F596E" w:rsidP="000F0BCA">
      <w:pPr>
        <w:tabs>
          <w:tab w:val="left" w:pos="990"/>
        </w:tabs>
        <w:overflowPunct w:val="0"/>
        <w:autoSpaceDE w:val="0"/>
        <w:autoSpaceDN w:val="0"/>
        <w:adjustRightInd w:val="0"/>
        <w:spacing w:line="240" w:lineRule="auto"/>
        <w:textAlignment w:val="baseline"/>
        <w:rPr>
          <w:b/>
        </w:rPr>
      </w:pPr>
      <w:r w:rsidRPr="00B73D0E">
        <w:rPr>
          <w:b/>
        </w:rPr>
        <w:t>1</w:t>
      </w:r>
      <w:r w:rsidRPr="00B73D0E">
        <w:rPr>
          <w:b/>
        </w:rPr>
        <w:tab/>
      </w:r>
      <w:r>
        <w:rPr>
          <w:b/>
        </w:rPr>
        <w:t xml:space="preserve">     </w:t>
      </w:r>
      <w:r w:rsidR="00B40651">
        <w:rPr>
          <w:b/>
        </w:rPr>
        <w:tab/>
      </w:r>
      <w:r w:rsidR="00B40651">
        <w:rPr>
          <w:b/>
        </w:rPr>
        <w:tab/>
      </w:r>
      <w:r w:rsidRPr="00B73D0E">
        <w:rPr>
          <w:b/>
        </w:rPr>
        <w:t>2</w:t>
      </w:r>
      <w:r w:rsidRPr="00B73D0E">
        <w:rPr>
          <w:b/>
        </w:rPr>
        <w:tab/>
      </w:r>
      <w:r w:rsidRPr="00B73D0E">
        <w:rPr>
          <w:b/>
        </w:rPr>
        <w:tab/>
        <w:t>3</w:t>
      </w:r>
      <w:r w:rsidRPr="00B73D0E">
        <w:rPr>
          <w:b/>
        </w:rPr>
        <w:tab/>
      </w:r>
      <w:r w:rsidRPr="00B73D0E">
        <w:rPr>
          <w:b/>
        </w:rPr>
        <w:tab/>
        <w:t>4</w:t>
      </w:r>
      <w:r w:rsidRPr="00B73D0E">
        <w:rPr>
          <w:b/>
        </w:rPr>
        <w:tab/>
      </w:r>
      <w:r w:rsidRPr="00B73D0E">
        <w:rPr>
          <w:b/>
        </w:rPr>
        <w:tab/>
        <w:t>5</w:t>
      </w:r>
    </w:p>
    <w:p w14:paraId="6887522A" w14:textId="114CD114" w:rsidR="003F596E" w:rsidRPr="000F0BCA" w:rsidRDefault="000F0BCA" w:rsidP="000F0BCA">
      <w:pPr>
        <w:spacing w:line="240" w:lineRule="auto"/>
        <w:ind w:firstLine="0"/>
        <w:rPr>
          <w:b/>
          <w:i/>
        </w:rPr>
      </w:pPr>
      <w:r w:rsidRPr="000F0BCA">
        <w:rPr>
          <w:b/>
          <w:i/>
        </w:rPr>
        <w:t>Little demonstration</w:t>
      </w:r>
      <w:r w:rsidRPr="000F0BCA">
        <w:rPr>
          <w:b/>
          <w:i/>
        </w:rPr>
        <w:tab/>
      </w:r>
      <w:r w:rsidRPr="000F0BCA">
        <w:rPr>
          <w:b/>
          <w:i/>
        </w:rPr>
        <w:tab/>
      </w:r>
      <w:r w:rsidRPr="000F0BCA">
        <w:rPr>
          <w:b/>
          <w:i/>
        </w:rPr>
        <w:tab/>
      </w:r>
      <w:r w:rsidRPr="000F0BCA">
        <w:rPr>
          <w:b/>
          <w:i/>
        </w:rPr>
        <w:tab/>
      </w:r>
      <w:r w:rsidRPr="000F0BCA">
        <w:rPr>
          <w:b/>
          <w:i/>
        </w:rPr>
        <w:tab/>
      </w:r>
      <w:r w:rsidRPr="000F0BCA">
        <w:rPr>
          <w:b/>
          <w:i/>
        </w:rPr>
        <w:tab/>
        <w:t>Expert demonstration</w:t>
      </w:r>
    </w:p>
    <w:p w14:paraId="3D4E519C" w14:textId="7E98712F" w:rsidR="000F0BCA" w:rsidRPr="000F0BCA" w:rsidRDefault="000F0BCA" w:rsidP="003F596E">
      <w:pPr>
        <w:spacing w:line="240" w:lineRule="auto"/>
        <w:rPr>
          <w:b/>
          <w:i/>
        </w:rPr>
      </w:pPr>
      <w:proofErr w:type="gramStart"/>
      <w:r w:rsidRPr="000F0BCA">
        <w:rPr>
          <w:b/>
          <w:i/>
        </w:rPr>
        <w:t>of</w:t>
      </w:r>
      <w:proofErr w:type="gramEnd"/>
      <w:r w:rsidRPr="000F0BCA">
        <w:rPr>
          <w:b/>
          <w:i/>
        </w:rPr>
        <w:t xml:space="preserve"> skills</w:t>
      </w:r>
      <w:r w:rsidRPr="000F0BCA">
        <w:rPr>
          <w:b/>
          <w:i/>
        </w:rPr>
        <w:tab/>
      </w:r>
      <w:r w:rsidRPr="000F0BCA">
        <w:rPr>
          <w:b/>
          <w:i/>
        </w:rPr>
        <w:tab/>
      </w:r>
      <w:r w:rsidRPr="000F0BCA">
        <w:rPr>
          <w:b/>
          <w:i/>
        </w:rPr>
        <w:tab/>
      </w:r>
      <w:r w:rsidRPr="000F0BCA">
        <w:rPr>
          <w:b/>
          <w:i/>
        </w:rPr>
        <w:tab/>
      </w:r>
      <w:r w:rsidRPr="000F0BCA">
        <w:rPr>
          <w:b/>
          <w:i/>
        </w:rPr>
        <w:tab/>
      </w:r>
      <w:r w:rsidRPr="000F0BCA">
        <w:rPr>
          <w:b/>
          <w:i/>
        </w:rPr>
        <w:tab/>
      </w:r>
      <w:r w:rsidRPr="000F0BCA">
        <w:rPr>
          <w:b/>
          <w:i/>
        </w:rPr>
        <w:tab/>
        <w:t>of skills</w:t>
      </w:r>
    </w:p>
    <w:p w14:paraId="5D10684C" w14:textId="77777777" w:rsidR="003F596E" w:rsidRDefault="003F596E" w:rsidP="001F51D4"/>
    <w:p w14:paraId="2DD1B307" w14:textId="05F64BE1" w:rsidR="000F0BCA" w:rsidRPr="00421135" w:rsidRDefault="000F0BCA" w:rsidP="000F0BCA">
      <w:pPr>
        <w:ind w:firstLine="0"/>
        <w:rPr>
          <w:b/>
        </w:rPr>
      </w:pPr>
      <w:r w:rsidRPr="00421135">
        <w:rPr>
          <w:b/>
        </w:rPr>
        <w:t xml:space="preserve">Task: Review </w:t>
      </w:r>
      <w:r w:rsidR="000E678E">
        <w:rPr>
          <w:b/>
        </w:rPr>
        <w:t>your interview guide</w:t>
      </w:r>
      <w:r w:rsidR="00663820">
        <w:rPr>
          <w:b/>
        </w:rPr>
        <w:t xml:space="preserve"> in EL 1</w:t>
      </w:r>
    </w:p>
    <w:p w14:paraId="597E194E" w14:textId="55F30467" w:rsidR="003F596E" w:rsidRDefault="000E678E" w:rsidP="000F0BCA">
      <w:r>
        <w:t xml:space="preserve">In the interview guide </w:t>
      </w:r>
      <w:r w:rsidR="00663820">
        <w:t xml:space="preserve">in EL 1 </w:t>
      </w:r>
      <w:r>
        <w:t>that you developed, go throu</w:t>
      </w:r>
      <w:r w:rsidR="00663820">
        <w:t>gh each question and identify 3-</w:t>
      </w:r>
      <w:r>
        <w:t xml:space="preserve">5 probes which provide information on different facets of the question. Also, develop a form for recording information from the interview. </w:t>
      </w:r>
    </w:p>
    <w:p w14:paraId="559D9C2D" w14:textId="77777777" w:rsidR="003F596E" w:rsidRPr="001F51D4" w:rsidRDefault="003F596E" w:rsidP="001F51D4"/>
    <w:p w14:paraId="201ADF97" w14:textId="4324C924" w:rsidR="001F51D4" w:rsidRDefault="00201F21" w:rsidP="00AE40FA">
      <w:pPr>
        <w:pStyle w:val="Heading1"/>
      </w:pPr>
      <w:bookmarkStart w:id="39" w:name="_Toc330373091"/>
      <w:r>
        <w:t>EL</w:t>
      </w:r>
      <w:r w:rsidR="000F0BCA">
        <w:t xml:space="preserve"> 4</w:t>
      </w:r>
      <w:r w:rsidR="001F51D4">
        <w:t xml:space="preserve">: </w:t>
      </w:r>
      <w:r w:rsidR="00663820">
        <w:t>Thinking about validity</w:t>
      </w:r>
      <w:bookmarkEnd w:id="39"/>
    </w:p>
    <w:p w14:paraId="42006C89" w14:textId="77777777" w:rsidR="001F51D4" w:rsidRPr="008714D3" w:rsidRDefault="001F51D4" w:rsidP="001F51D4">
      <w:pPr>
        <w:ind w:firstLine="0"/>
        <w:rPr>
          <w:lang w:val="en-GB"/>
        </w:rPr>
      </w:pPr>
      <w:r>
        <w:rPr>
          <w:lang w:val="en-GB"/>
        </w:rPr>
        <w:t>Important t</w:t>
      </w:r>
      <w:r w:rsidRPr="00C3042D">
        <w:rPr>
          <w:lang w:val="en-GB"/>
        </w:rPr>
        <w:t>ypes of validity in selection include criterion</w:t>
      </w:r>
      <w:r>
        <w:rPr>
          <w:lang w:val="en-GB"/>
        </w:rPr>
        <w:t xml:space="preserve"> (concurrent and predictive), </w:t>
      </w:r>
      <w:r w:rsidRPr="00C3042D">
        <w:rPr>
          <w:lang w:val="en-GB"/>
        </w:rPr>
        <w:t xml:space="preserve">content, construct </w:t>
      </w:r>
      <w:r>
        <w:rPr>
          <w:lang w:val="en-GB"/>
        </w:rPr>
        <w:t xml:space="preserve">and face </w:t>
      </w:r>
      <w:r w:rsidRPr="00C3042D">
        <w:rPr>
          <w:lang w:val="en-GB"/>
        </w:rPr>
        <w:t>validity.</w:t>
      </w:r>
      <w:r>
        <w:rPr>
          <w:lang w:val="en-GB"/>
        </w:rPr>
        <w:t xml:space="preserve"> </w:t>
      </w:r>
      <w:r w:rsidRPr="008714D3">
        <w:rPr>
          <w:b/>
          <w:i/>
        </w:rPr>
        <w:t>Criterion-related validity</w:t>
      </w:r>
      <w:r w:rsidRPr="00C3042D">
        <w:t xml:space="preserve"> is the extent to which a selection tool predicts or significantly correlates with elements of the work </w:t>
      </w:r>
      <w:r>
        <w:t xml:space="preserve">that </w:t>
      </w:r>
      <w:r w:rsidRPr="00C3042D">
        <w:t xml:space="preserve">are most relevant in the job. </w:t>
      </w:r>
      <w:r w:rsidRPr="00C3042D">
        <w:lastRenderedPageBreak/>
        <w:t xml:space="preserve">It is the </w:t>
      </w:r>
      <w:r>
        <w:t xml:space="preserve">measure by </w:t>
      </w:r>
      <w:r w:rsidRPr="00C3042D">
        <w:t>which a predictor (application form, interview questions, references, speech, or test results) and the criterion variable (the outcomes such as a performance appraisal or job performance)</w:t>
      </w:r>
      <w:r>
        <w:t xml:space="preserve"> align</w:t>
      </w:r>
      <w:r w:rsidRPr="00C3042D">
        <w:t>. The single greatest difficulty in establishing criterion-related validity is to actually choose the criterion to validate the interview questions or tests used.  For selection managers</w:t>
      </w:r>
      <w:r>
        <w:t xml:space="preserve">, </w:t>
      </w:r>
      <w:r w:rsidRPr="00C3042D">
        <w:t xml:space="preserve">interview questions are better for understanding interpersonal qualities and might not effectively gauge performance in handling key decisions under pressure. Two strategies that can be used to demonstrate criterion-related validity are: concurrent and predictive validity. </w:t>
      </w:r>
    </w:p>
    <w:p w14:paraId="2550A4F4" w14:textId="77777777" w:rsidR="001F51D4" w:rsidRDefault="001F51D4" w:rsidP="001F51D4">
      <w:r w:rsidRPr="002E318D">
        <w:rPr>
          <w:b/>
          <w:i/>
        </w:rPr>
        <w:t>Concurrent validity</w:t>
      </w:r>
      <w:r w:rsidRPr="00C3042D">
        <w:t xml:space="preserve"> is a way to illustrate that the scores on a selection tool </w:t>
      </w:r>
      <w:r>
        <w:t xml:space="preserve">(such as mental ability or IQ) </w:t>
      </w:r>
      <w:r w:rsidRPr="00C3042D">
        <w:t>are related to some aspect of job performance,</w:t>
      </w:r>
      <w:r>
        <w:t xml:space="preserve"> </w:t>
      </w:r>
      <w:r w:rsidRPr="00C3042D">
        <w:t>when both are measured at the same time. To do this, a human resource</w:t>
      </w:r>
      <w:r>
        <w:t>s</w:t>
      </w:r>
      <w:r w:rsidRPr="00C3042D">
        <w:t xml:space="preserve"> expert </w:t>
      </w:r>
      <w:r>
        <w:t>c</w:t>
      </w:r>
      <w:r w:rsidRPr="00C3042D">
        <w:t>ould develop a test</w:t>
      </w:r>
      <w:r>
        <w:t xml:space="preserve"> seeking to measure a specific characteristic, such as </w:t>
      </w:r>
      <w:r w:rsidRPr="00C3042D">
        <w:t xml:space="preserve">managerial potential. The correlation between test scores and supervisor ratings is an indication of the test's concurrent validity, as both the test and the ratings are measuring concurrently in time.  </w:t>
      </w:r>
    </w:p>
    <w:p w14:paraId="21D4EEAC" w14:textId="77777777" w:rsidR="001F51D4" w:rsidRDefault="001F51D4" w:rsidP="001F51D4">
      <w:r w:rsidRPr="002E318D">
        <w:rPr>
          <w:b/>
          <w:i/>
        </w:rPr>
        <w:t>Predictive validity</w:t>
      </w:r>
      <w:r w:rsidRPr="00C3042D">
        <w:t xml:space="preserve"> indicates the extent to which the scores on a selection tool are correlated with some aspect of future performance. In th</w:t>
      </w:r>
      <w:r>
        <w:t>is</w:t>
      </w:r>
      <w:r w:rsidRPr="00C3042D">
        <w:t xml:space="preserve"> case, </w:t>
      </w:r>
      <w:r>
        <w:t>a</w:t>
      </w:r>
      <w:r w:rsidRPr="00C3042D">
        <w:t xml:space="preserve"> human resource expert </w:t>
      </w:r>
      <w:r>
        <w:t xml:space="preserve">might </w:t>
      </w:r>
      <w:r w:rsidRPr="00C3042D">
        <w:t>give the managerial potential test to all applicants and check their performance ratings several months after they</w:t>
      </w:r>
      <w:r>
        <w:t xml:space="preserve"> are </w:t>
      </w:r>
      <w:r w:rsidRPr="00C3042D">
        <w:t xml:space="preserve">hired. </w:t>
      </w:r>
      <w:r>
        <w:t xml:space="preserve">The results would </w:t>
      </w:r>
      <w:r w:rsidRPr="00C3042D">
        <w:t xml:space="preserve">indicate the test's predictive validity because the selection measure occurred before the assessment of performance. </w:t>
      </w:r>
    </w:p>
    <w:p w14:paraId="00D501A6" w14:textId="77777777" w:rsidR="001F51D4" w:rsidRDefault="001F51D4" w:rsidP="001F51D4">
      <w:r w:rsidRPr="002E318D">
        <w:rPr>
          <w:b/>
          <w:i/>
        </w:rPr>
        <w:t>Content validity</w:t>
      </w:r>
      <w:r w:rsidRPr="00C3042D">
        <w:t xml:space="preserve"> is guided by the question </w:t>
      </w:r>
      <w:r>
        <w:t>‘</w:t>
      </w:r>
      <w:r w:rsidRPr="00C3042D">
        <w:t>Is the substance or content of the selection instrument a representative sample of knowledge, skills, abilities and other characteristics being measured?</w:t>
      </w:r>
      <w:r>
        <w:t>’</w:t>
      </w:r>
      <w:r w:rsidRPr="00C3042D">
        <w:t xml:space="preserve"> </w:t>
      </w:r>
      <w:r w:rsidRPr="002E318D">
        <w:rPr>
          <w:b/>
          <w:i/>
        </w:rPr>
        <w:t>Construct validity</w:t>
      </w:r>
      <w:r w:rsidRPr="00C3042D">
        <w:t xml:space="preserve"> is the extent to which a selection tool measures theoretical constructs or traits </w:t>
      </w:r>
      <w:r>
        <w:t xml:space="preserve">that </w:t>
      </w:r>
      <w:r w:rsidRPr="00C3042D">
        <w:t xml:space="preserve">are important in the job. </w:t>
      </w:r>
    </w:p>
    <w:p w14:paraId="06ACE386" w14:textId="3A8C66F4" w:rsidR="001F51D4" w:rsidRPr="00C50D2B" w:rsidRDefault="001F51D4" w:rsidP="001F51D4">
      <w:pPr>
        <w:rPr>
          <w:b/>
        </w:rPr>
      </w:pPr>
      <w:r w:rsidRPr="00C3042D">
        <w:rPr>
          <w:lang w:val="en-GB"/>
        </w:rPr>
        <w:t>Although the validit</w:t>
      </w:r>
      <w:r>
        <w:rPr>
          <w:lang w:val="en-GB"/>
        </w:rPr>
        <w:t>y</w:t>
      </w:r>
      <w:r w:rsidRPr="00C3042D">
        <w:rPr>
          <w:lang w:val="en-GB"/>
        </w:rPr>
        <w:t xml:space="preserve"> of selection tools </w:t>
      </w:r>
      <w:r>
        <w:rPr>
          <w:lang w:val="en-GB"/>
        </w:rPr>
        <w:t>is</w:t>
      </w:r>
      <w:r w:rsidRPr="00C3042D">
        <w:rPr>
          <w:lang w:val="en-GB"/>
        </w:rPr>
        <w:t xml:space="preserve"> important in </w:t>
      </w:r>
      <w:r>
        <w:rPr>
          <w:lang w:val="en-GB"/>
        </w:rPr>
        <w:t>choosing which</w:t>
      </w:r>
      <w:r w:rsidRPr="00C3042D">
        <w:rPr>
          <w:lang w:val="en-GB"/>
        </w:rPr>
        <w:t xml:space="preserve"> tools</w:t>
      </w:r>
      <w:r>
        <w:rPr>
          <w:lang w:val="en-GB"/>
        </w:rPr>
        <w:t xml:space="preserve"> to use</w:t>
      </w:r>
      <w:r w:rsidRPr="00C3042D">
        <w:rPr>
          <w:lang w:val="en-GB"/>
        </w:rPr>
        <w:t xml:space="preserve">, </w:t>
      </w:r>
      <w:r w:rsidRPr="00C037CB">
        <w:rPr>
          <w:b/>
          <w:i/>
          <w:lang w:val="en-GB"/>
        </w:rPr>
        <w:t>face validity</w:t>
      </w:r>
      <w:r w:rsidRPr="00C037CB">
        <w:rPr>
          <w:b/>
          <w:lang w:val="en-GB"/>
        </w:rPr>
        <w:t>,</w:t>
      </w:r>
      <w:r>
        <w:rPr>
          <w:lang w:val="en-GB"/>
        </w:rPr>
        <w:t xml:space="preserve"> is also important. Selection tools should be</w:t>
      </w:r>
      <w:r w:rsidRPr="00C3042D">
        <w:rPr>
          <w:lang w:val="en-GB"/>
        </w:rPr>
        <w:t xml:space="preserve"> acceptable and appear valid to applicants</w:t>
      </w:r>
      <w:r>
        <w:rPr>
          <w:lang w:val="en-GB"/>
        </w:rPr>
        <w:t xml:space="preserve">.  </w:t>
      </w:r>
      <w:r w:rsidRPr="00C3042D">
        <w:rPr>
          <w:lang w:val="en-GB"/>
        </w:rPr>
        <w:t>For example, in a study of 259 French and American college students, face validity was the critical determinant in the students' reactions to the techniques.</w:t>
      </w:r>
      <w:r>
        <w:rPr>
          <w:lang w:val="en-GB"/>
        </w:rPr>
        <w:t xml:space="preserve"> Face validity is the weakest</w:t>
      </w:r>
      <w:r w:rsidRPr="00C3042D">
        <w:rPr>
          <w:lang w:val="en-GB"/>
        </w:rPr>
        <w:t xml:space="preserve"> </w:t>
      </w:r>
      <w:r>
        <w:rPr>
          <w:lang w:val="en-GB"/>
        </w:rPr>
        <w:t>form of validity in scientific terms as it does not establish that the tools are valid. However, the appearance of validity (face validity) is to be reckoned with. During i</w:t>
      </w:r>
      <w:r w:rsidRPr="00C3042D">
        <w:rPr>
          <w:lang w:val="en-GB"/>
        </w:rPr>
        <w:t xml:space="preserve">nterviews and work sampling, tests with high face validity </w:t>
      </w:r>
      <w:r>
        <w:rPr>
          <w:lang w:val="en-GB"/>
        </w:rPr>
        <w:t>are</w:t>
      </w:r>
      <w:r w:rsidRPr="00C3042D">
        <w:rPr>
          <w:lang w:val="en-GB"/>
        </w:rPr>
        <w:t xml:space="preserve"> viewed more favourably</w:t>
      </w:r>
      <w:r>
        <w:rPr>
          <w:lang w:val="en-GB"/>
        </w:rPr>
        <w:t xml:space="preserve"> </w:t>
      </w:r>
      <w:r>
        <w:rPr>
          <w:lang w:val="en-GB"/>
        </w:rPr>
        <w:lastRenderedPageBreak/>
        <w:t>amongst college students</w:t>
      </w:r>
      <w:r w:rsidRPr="00C3042D">
        <w:rPr>
          <w:lang w:val="en-GB"/>
        </w:rPr>
        <w:t>.</w:t>
      </w:r>
      <w:r w:rsidRPr="00C3042D">
        <w:rPr>
          <w:rStyle w:val="EndnoteReference"/>
          <w:rFonts w:eastAsiaTheme="majorEastAsia"/>
          <w:lang w:val="en-GB"/>
        </w:rPr>
        <w:endnoteReference w:id="4"/>
      </w:r>
      <w:r>
        <w:rPr>
          <w:lang w:val="en-GB"/>
        </w:rPr>
        <w:t xml:space="preserve"> From an applicant’s point of view, using these tests might give an applicant a more favourable impression of the organization and the selection tools it uses. </w:t>
      </w:r>
    </w:p>
    <w:p w14:paraId="1EC65520" w14:textId="0CF3E5DE" w:rsidR="001B7811" w:rsidRDefault="001B7811" w:rsidP="001B7811">
      <w:r>
        <w:t>It is unrealistic to expect that all selection tools will illustrate high marks on all types of validity, especially during their initial applicat</w:t>
      </w:r>
      <w:r w:rsidR="00561CF5">
        <w:t>ion</w:t>
      </w:r>
      <w:r>
        <w:t xml:space="preserve">. Researchers often spend years collecting data to improve the validity of their survey instruments and selection tools. However, it is a useful exercise to recognize that the intention of selection tools is to predict. That is, after using the tool, we should be able to predict whether the applicant will meet the criterion or be able to perform on the basis of that competency. </w:t>
      </w:r>
    </w:p>
    <w:p w14:paraId="2FE03C95" w14:textId="77777777" w:rsidR="00D827AA" w:rsidRPr="00D827AA" w:rsidRDefault="00D827AA" w:rsidP="008935A5"/>
    <w:p w14:paraId="55B9EA0D" w14:textId="1869BD04" w:rsidR="000F0BCA" w:rsidRPr="00421135" w:rsidRDefault="000F0BCA" w:rsidP="000F0BCA">
      <w:pPr>
        <w:ind w:firstLine="0"/>
        <w:rPr>
          <w:b/>
        </w:rPr>
      </w:pPr>
      <w:r w:rsidRPr="00421135">
        <w:rPr>
          <w:b/>
        </w:rPr>
        <w:t xml:space="preserve">Task: Review </w:t>
      </w:r>
      <w:r w:rsidR="000E678E">
        <w:rPr>
          <w:b/>
        </w:rPr>
        <w:t xml:space="preserve">steps you might take in enhancing validity </w:t>
      </w:r>
    </w:p>
    <w:p w14:paraId="6C19536B" w14:textId="61FF7AFF" w:rsidR="00B97BD7" w:rsidRDefault="00B97BD7" w:rsidP="00B97BD7">
      <w:pPr>
        <w:ind w:firstLine="0"/>
      </w:pPr>
      <w:r>
        <w:rPr>
          <w:rFonts w:eastAsiaTheme="minorEastAsia"/>
          <w:color w:val="000000"/>
          <w:lang w:eastAsia="ja-JP"/>
        </w:rPr>
        <w:tab/>
      </w:r>
      <w:r w:rsidR="00663820">
        <w:rPr>
          <w:lang w:val="en-GB"/>
        </w:rPr>
        <w:t>In</w:t>
      </w:r>
      <w:r w:rsidR="00007D5B">
        <w:rPr>
          <w:lang w:val="en-GB"/>
        </w:rPr>
        <w:t xml:space="preserve"> the </w:t>
      </w:r>
      <w:r w:rsidR="00007D5B">
        <w:t xml:space="preserve">article: </w:t>
      </w:r>
      <w:r w:rsidR="00007D5B" w:rsidRPr="00007D5B">
        <w:rPr>
          <w:i/>
          <w:lang w:val="en-US"/>
        </w:rPr>
        <w:t>Why executives derail: perspectives across time and cultures</w:t>
      </w:r>
      <w:r w:rsidR="00007D5B">
        <w:t xml:space="preserve">, </w:t>
      </w:r>
      <w:r w:rsidR="00007D5B">
        <w:rPr>
          <w:lang w:val="en-US"/>
        </w:rPr>
        <w:t xml:space="preserve">Van </w:t>
      </w:r>
      <w:proofErr w:type="spellStart"/>
      <w:r w:rsidR="00007D5B">
        <w:rPr>
          <w:lang w:val="en-US"/>
        </w:rPr>
        <w:t>Velsor</w:t>
      </w:r>
      <w:proofErr w:type="spellEnd"/>
      <w:r w:rsidR="00007D5B">
        <w:rPr>
          <w:lang w:val="en-US"/>
        </w:rPr>
        <w:t xml:space="preserve"> &amp; Leslie (1995) defined four competencies or skills which were correlated with executive derailment: </w:t>
      </w:r>
      <w:r w:rsidR="00007D5B" w:rsidRPr="00796692">
        <w:t>1) interpersonal relations, 2) meeting business objectives, 3) building and leading a team,</w:t>
      </w:r>
      <w:r w:rsidR="00561CF5">
        <w:t xml:space="preserve"> and</w:t>
      </w:r>
      <w:r w:rsidR="00007D5B" w:rsidRPr="00796692">
        <w:t xml:space="preserve"> 4) ability to chan</w:t>
      </w:r>
      <w:r w:rsidR="00007D5B">
        <w:t>ge or adapt during a transition.</w:t>
      </w:r>
      <w:r w:rsidR="00007D5B" w:rsidRPr="00007D5B">
        <w:rPr>
          <w:rStyle w:val="EndnoteReference"/>
        </w:rPr>
        <w:t xml:space="preserve"> </w:t>
      </w:r>
      <w:r w:rsidR="00007D5B">
        <w:rPr>
          <w:rStyle w:val="EndnoteReference"/>
        </w:rPr>
        <w:endnoteReference w:id="5"/>
      </w:r>
      <w:r>
        <w:t xml:space="preserve"> </w:t>
      </w:r>
      <w:r w:rsidR="00663820">
        <w:t>Th</w:t>
      </w:r>
      <w:r w:rsidR="00561CF5">
        <w:t>ese four competencies</w:t>
      </w:r>
      <w:r w:rsidR="00663820">
        <w:t xml:space="preserve"> illustrate concurrent validity. </w:t>
      </w:r>
    </w:p>
    <w:p w14:paraId="35D081A1" w14:textId="566DA0BA" w:rsidR="001B7811" w:rsidRDefault="00663820" w:rsidP="00B97BD7">
      <w:pPr>
        <w:ind w:firstLine="0"/>
        <w:rPr>
          <w:lang w:val="en-GB"/>
        </w:rPr>
      </w:pPr>
      <w:r>
        <w:rPr>
          <w:rFonts w:eastAsiaTheme="minorEastAsia"/>
          <w:color w:val="000000"/>
          <w:lang w:eastAsia="ja-JP"/>
        </w:rPr>
        <w:tab/>
        <w:t xml:space="preserve">Consider four aspects of validity </w:t>
      </w:r>
      <w:r w:rsidRPr="001B7811">
        <w:rPr>
          <w:rFonts w:eastAsiaTheme="minorEastAsia"/>
          <w:color w:val="000000"/>
          <w:lang w:eastAsia="ja-JP"/>
        </w:rPr>
        <w:t>(</w:t>
      </w:r>
      <w:r w:rsidRPr="001B7811">
        <w:t xml:space="preserve">concurrent validity, predictive validity, content validity, </w:t>
      </w:r>
      <w:r w:rsidRPr="001B7811">
        <w:rPr>
          <w:lang w:val="en-GB"/>
        </w:rPr>
        <w:t xml:space="preserve">and face validity). </w:t>
      </w:r>
      <w:r>
        <w:rPr>
          <w:lang w:val="en-GB"/>
        </w:rPr>
        <w:t xml:space="preserve"> </w:t>
      </w:r>
      <w:r w:rsidR="00B97BD7">
        <w:t xml:space="preserve">For the questions </w:t>
      </w:r>
      <w:r>
        <w:t>on the</w:t>
      </w:r>
      <w:r w:rsidR="00B97BD7">
        <w:t xml:space="preserve"> competency of relationship management (EL 1), </w:t>
      </w:r>
      <w:r w:rsidR="00B97BD7">
        <w:rPr>
          <w:rFonts w:eastAsiaTheme="minorEastAsia"/>
          <w:color w:val="000000"/>
          <w:lang w:eastAsia="ja-JP"/>
        </w:rPr>
        <w:t>what steps might an HR specialist</w:t>
      </w:r>
      <w:r w:rsidR="00B97BD7" w:rsidRPr="001B7811">
        <w:rPr>
          <w:rFonts w:eastAsiaTheme="minorEastAsia"/>
          <w:color w:val="000000"/>
          <w:lang w:eastAsia="ja-JP"/>
        </w:rPr>
        <w:t xml:space="preserve"> consider in the future to illustrate the validity of these questions in predicting ‘managerial potential’</w:t>
      </w:r>
      <w:r>
        <w:rPr>
          <w:rFonts w:eastAsiaTheme="minorEastAsia"/>
          <w:color w:val="000000"/>
          <w:lang w:eastAsia="ja-JP"/>
        </w:rPr>
        <w:t>?</w:t>
      </w:r>
      <w:r w:rsidR="00B97BD7">
        <w:t xml:space="preserve"> For example, </w:t>
      </w:r>
      <w:r w:rsidR="00B97BD7">
        <w:rPr>
          <w:lang w:val="en-GB"/>
        </w:rPr>
        <w:t>an HR specialist might review if people who scored high on these questions were actually promoted to higher level managerial positions in later years (concurrent validity). What other steps might the HR specialist think about?</w:t>
      </w:r>
    </w:p>
    <w:p w14:paraId="78B665DF" w14:textId="77777777" w:rsidR="0039475B" w:rsidRDefault="0039475B" w:rsidP="00AE40FA">
      <w:pPr>
        <w:pStyle w:val="Heading1"/>
      </w:pPr>
      <w:bookmarkStart w:id="40" w:name="_Toc330373092"/>
    </w:p>
    <w:p w14:paraId="2B33B6DD" w14:textId="77777777" w:rsidR="0039475B" w:rsidRDefault="0039475B" w:rsidP="00AE40FA">
      <w:pPr>
        <w:pStyle w:val="Heading1"/>
      </w:pPr>
    </w:p>
    <w:p w14:paraId="1E7FD4CC" w14:textId="77777777" w:rsidR="0039475B" w:rsidRDefault="0039475B" w:rsidP="00AE40FA">
      <w:pPr>
        <w:pStyle w:val="Heading1"/>
      </w:pPr>
    </w:p>
    <w:p w14:paraId="05F2D3FA" w14:textId="77777777" w:rsidR="0039475B" w:rsidRDefault="0039475B" w:rsidP="00AE40FA">
      <w:pPr>
        <w:pStyle w:val="Heading1"/>
      </w:pPr>
    </w:p>
    <w:p w14:paraId="47B7C141" w14:textId="77777777" w:rsidR="0039475B" w:rsidRDefault="0039475B" w:rsidP="00AE40FA">
      <w:pPr>
        <w:pStyle w:val="Heading1"/>
      </w:pPr>
    </w:p>
    <w:p w14:paraId="349F0F3C" w14:textId="77777777" w:rsidR="0039475B" w:rsidRDefault="0039475B" w:rsidP="00AE40FA">
      <w:pPr>
        <w:pStyle w:val="Heading1"/>
      </w:pPr>
    </w:p>
    <w:p w14:paraId="2847F210" w14:textId="77777777" w:rsidR="0039475B" w:rsidRDefault="0039475B" w:rsidP="00AE40FA">
      <w:pPr>
        <w:pStyle w:val="Heading1"/>
      </w:pPr>
    </w:p>
    <w:p w14:paraId="605E1ECD" w14:textId="77777777" w:rsidR="0039475B" w:rsidRDefault="0039475B" w:rsidP="00AE40FA">
      <w:pPr>
        <w:pStyle w:val="Heading1"/>
      </w:pPr>
    </w:p>
    <w:p w14:paraId="46BBF1E9" w14:textId="62DA00D0" w:rsidR="00663820" w:rsidRPr="001B7811" w:rsidRDefault="00663820" w:rsidP="00AE40FA">
      <w:pPr>
        <w:pStyle w:val="Heading1"/>
      </w:pPr>
      <w:r>
        <w:lastRenderedPageBreak/>
        <w:t>References</w:t>
      </w:r>
      <w:bookmarkEnd w:id="40"/>
      <w:r>
        <w:t xml:space="preserve"> </w:t>
      </w:r>
    </w:p>
    <w:sectPr w:rsidR="00663820" w:rsidRPr="001B7811" w:rsidSect="00DA1EB1">
      <w:headerReference w:type="default" r:id="rId14"/>
      <w:footerReference w:type="even" r:id="rId15"/>
      <w:footerReference w:type="default" r:id="rId16"/>
      <w:endnotePr>
        <w:numFmt w:val="decimal"/>
      </w:endnotePr>
      <w:pgSz w:w="12240" w:h="15840"/>
      <w:pgMar w:top="1440" w:right="1800" w:bottom="1440"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259149" w15:done="0"/>
  <w15:commentEx w15:paraId="35381327" w15:done="0"/>
  <w15:commentEx w15:paraId="110973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7297E" w14:textId="77777777" w:rsidR="004F0901" w:rsidRDefault="004F0901" w:rsidP="00463644">
      <w:pPr>
        <w:spacing w:line="240" w:lineRule="auto"/>
      </w:pPr>
      <w:r>
        <w:separator/>
      </w:r>
    </w:p>
  </w:endnote>
  <w:endnote w:type="continuationSeparator" w:id="0">
    <w:p w14:paraId="40C6C052" w14:textId="77777777" w:rsidR="004F0901" w:rsidRDefault="004F0901" w:rsidP="00463644">
      <w:pPr>
        <w:spacing w:line="240" w:lineRule="auto"/>
      </w:pPr>
      <w:r>
        <w:continuationSeparator/>
      </w:r>
    </w:p>
  </w:endnote>
  <w:endnote w:id="1">
    <w:p w14:paraId="434033BE" w14:textId="77777777" w:rsidR="00E07404" w:rsidRPr="004C401B" w:rsidRDefault="00E07404" w:rsidP="000D21DE">
      <w:pPr>
        <w:pStyle w:val="EndnoteText"/>
        <w:ind w:firstLine="0"/>
        <w:rPr>
          <w:lang w:val="en-US"/>
        </w:rPr>
      </w:pPr>
      <w:r w:rsidRPr="004C401B">
        <w:rPr>
          <w:rStyle w:val="EndnoteReference"/>
        </w:rPr>
        <w:endnoteRef/>
      </w:r>
      <w:r w:rsidRPr="004C401B">
        <w:t xml:space="preserve"> </w:t>
      </w:r>
      <w:r w:rsidRPr="004C401B">
        <w:rPr>
          <w:lang w:val="en-US"/>
        </w:rPr>
        <w:t xml:space="preserve">The class should be divided into two or four equal sized groups. </w:t>
      </w:r>
      <w:r>
        <w:rPr>
          <w:lang w:val="en-US"/>
        </w:rPr>
        <w:t xml:space="preserve">Assume six groups (A, B, C, D) of 4 people each. After designing the interview guide, group </w:t>
      </w:r>
      <w:proofErr w:type="gramStart"/>
      <w:r>
        <w:rPr>
          <w:lang w:val="en-US"/>
        </w:rPr>
        <w:t>A</w:t>
      </w:r>
      <w:proofErr w:type="gramEnd"/>
      <w:r>
        <w:rPr>
          <w:lang w:val="en-US"/>
        </w:rPr>
        <w:t xml:space="preserve"> members will act as HR people interview applicants from group B. C would interview group D. After the initial interviews, B (as managers) would interview C (as applicants) and D (managers) would interview A (applicants).</w:t>
      </w:r>
    </w:p>
  </w:endnote>
  <w:endnote w:id="2">
    <w:p w14:paraId="2DFBBD2B" w14:textId="77777777" w:rsidR="00E07404" w:rsidRPr="004C401B" w:rsidRDefault="00E07404" w:rsidP="004C401B">
      <w:pPr>
        <w:pStyle w:val="EndnoteText"/>
        <w:ind w:firstLine="0"/>
      </w:pPr>
      <w:r w:rsidRPr="004C401B">
        <w:rPr>
          <w:rStyle w:val="EndnoteReference"/>
          <w:rFonts w:eastAsiaTheme="majorEastAsia"/>
        </w:rPr>
        <w:endnoteRef/>
      </w:r>
      <w:r w:rsidRPr="004C401B">
        <w:t xml:space="preserve"> This description is from National Occupational Classification (NOC) 2006 </w:t>
      </w:r>
      <w:r w:rsidRPr="004C401B">
        <w:rPr>
          <w:lang w:val="en-US"/>
        </w:rPr>
        <w:t xml:space="preserve">Human Resources and Social Development Canada, </w:t>
      </w:r>
      <w:r w:rsidRPr="004C401B">
        <w:rPr>
          <w:i/>
          <w:lang w:val="en-US"/>
        </w:rPr>
        <w:t>0112 Human Resource Managers</w:t>
      </w:r>
      <w:r w:rsidRPr="004C401B">
        <w:rPr>
          <w:lang w:val="en-US"/>
        </w:rPr>
        <w:t xml:space="preserve">, [cited 2008 December 31] Available from: </w:t>
      </w:r>
      <w:r w:rsidRPr="004C401B">
        <w:rPr>
          <w:u w:val="single"/>
          <w:lang w:val="en-US"/>
        </w:rPr>
        <w:t>www.hrsdc.gc.ca</w:t>
      </w:r>
    </w:p>
  </w:endnote>
  <w:endnote w:id="3">
    <w:p w14:paraId="5F1CF7D4" w14:textId="77777777" w:rsidR="00E07404" w:rsidRPr="00250559" w:rsidRDefault="00E07404" w:rsidP="00007D5B">
      <w:pPr>
        <w:pStyle w:val="EndnoteText"/>
        <w:ind w:firstLine="0"/>
        <w:rPr>
          <w:lang w:val="en-US"/>
        </w:rPr>
      </w:pPr>
      <w:r>
        <w:rPr>
          <w:rStyle w:val="EndnoteReference"/>
        </w:rPr>
        <w:endnoteRef/>
      </w:r>
      <w:r>
        <w:t xml:space="preserve"> </w:t>
      </w:r>
      <w:r>
        <w:rPr>
          <w:lang w:val="en-US"/>
        </w:rPr>
        <w:t xml:space="preserve">Van </w:t>
      </w:r>
      <w:proofErr w:type="spellStart"/>
      <w:r>
        <w:rPr>
          <w:lang w:val="en-US"/>
        </w:rPr>
        <w:t>Velsor</w:t>
      </w:r>
      <w:proofErr w:type="spellEnd"/>
      <w:r>
        <w:rPr>
          <w:lang w:val="en-US"/>
        </w:rPr>
        <w:t xml:space="preserve"> E., &amp; Leslie, J.B. (1995) </w:t>
      </w:r>
      <w:proofErr w:type="gramStart"/>
      <w:r>
        <w:rPr>
          <w:lang w:val="en-US"/>
        </w:rPr>
        <w:t>Why</w:t>
      </w:r>
      <w:proofErr w:type="gramEnd"/>
      <w:r>
        <w:rPr>
          <w:lang w:val="en-US"/>
        </w:rPr>
        <w:t xml:space="preserve"> executives derail: perspectives across time and cultures. </w:t>
      </w:r>
      <w:r w:rsidRPr="00007D5B">
        <w:rPr>
          <w:i/>
          <w:lang w:val="en-US"/>
        </w:rPr>
        <w:t>Academy of Management Executive,</w:t>
      </w:r>
      <w:r>
        <w:rPr>
          <w:lang w:val="en-US"/>
        </w:rPr>
        <w:t xml:space="preserve"> 9, 62-72.</w:t>
      </w:r>
    </w:p>
  </w:endnote>
  <w:endnote w:id="4">
    <w:p w14:paraId="31A13139" w14:textId="77777777" w:rsidR="00E07404" w:rsidRPr="00E56A32" w:rsidRDefault="00E07404" w:rsidP="004C401B">
      <w:pPr>
        <w:pStyle w:val="endnote"/>
        <w:spacing w:line="240" w:lineRule="auto"/>
        <w:rPr>
          <w:sz w:val="22"/>
          <w:szCs w:val="22"/>
        </w:rPr>
      </w:pPr>
      <w:r w:rsidRPr="004C401B">
        <w:rPr>
          <w:rStyle w:val="EndnoteReference"/>
          <w:rFonts w:eastAsiaTheme="majorEastAsia"/>
          <w:sz w:val="24"/>
          <w:szCs w:val="24"/>
        </w:rPr>
        <w:endnoteRef/>
      </w:r>
      <w:r w:rsidRPr="004C401B">
        <w:rPr>
          <w:sz w:val="24"/>
          <w:szCs w:val="24"/>
        </w:rPr>
        <w:t xml:space="preserve"> </w:t>
      </w:r>
      <w:r w:rsidRPr="004C401B">
        <w:rPr>
          <w:sz w:val="24"/>
          <w:szCs w:val="24"/>
          <w:lang w:val="en-US"/>
        </w:rPr>
        <w:t xml:space="preserve">Steiner, D., &amp; Gilliland, S. (1996) Fairness reactions to personnel selection techniques in France and the United States, </w:t>
      </w:r>
      <w:r w:rsidRPr="004C401B">
        <w:rPr>
          <w:i/>
          <w:sz w:val="24"/>
          <w:szCs w:val="24"/>
          <w:lang w:val="en-US"/>
        </w:rPr>
        <w:t>Journal of Applied Psychology</w:t>
      </w:r>
      <w:r w:rsidRPr="004C401B">
        <w:rPr>
          <w:sz w:val="24"/>
          <w:szCs w:val="24"/>
          <w:lang w:val="en-US"/>
        </w:rPr>
        <w:t>, 81: 134-141</w:t>
      </w:r>
      <w:r w:rsidRPr="00E56A32">
        <w:rPr>
          <w:sz w:val="22"/>
          <w:szCs w:val="22"/>
          <w:lang w:val="en-US"/>
        </w:rPr>
        <w:t xml:space="preserve">.  </w:t>
      </w:r>
    </w:p>
  </w:endnote>
  <w:endnote w:id="5">
    <w:p w14:paraId="4B8B1158" w14:textId="5D52D7AD" w:rsidR="00E07404" w:rsidRPr="00250559" w:rsidRDefault="00E07404" w:rsidP="00007D5B">
      <w:pPr>
        <w:pStyle w:val="EndnoteText"/>
        <w:ind w:firstLine="0"/>
        <w:rPr>
          <w:lang w:val="en-US"/>
        </w:rPr>
      </w:pPr>
      <w:r>
        <w:rPr>
          <w:rStyle w:val="EndnoteReference"/>
        </w:rPr>
        <w:endnoteRef/>
      </w:r>
      <w:r>
        <w:t xml:space="preserve"> </w:t>
      </w:r>
      <w:proofErr w:type="gramStart"/>
      <w:r>
        <w:rPr>
          <w:lang w:val="en-US"/>
        </w:rPr>
        <w:t xml:space="preserve">Van </w:t>
      </w:r>
      <w:proofErr w:type="spellStart"/>
      <w:r>
        <w:rPr>
          <w:lang w:val="en-US"/>
        </w:rPr>
        <w:t>Velsor</w:t>
      </w:r>
      <w:proofErr w:type="spellEnd"/>
      <w:r>
        <w:rPr>
          <w:lang w:val="en-US"/>
        </w:rPr>
        <w:t xml:space="preserve"> E., &amp; Leslie, J.B. (1995) op. cit.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E2B5A" w14:textId="77777777" w:rsidR="004E11CB" w:rsidRDefault="004E11CB"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EDBAD" w14:textId="77777777" w:rsidR="004E11CB" w:rsidRDefault="004E11CB" w:rsidP="004E11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657A" w14:textId="77777777" w:rsidR="004E11CB" w:rsidRDefault="004E11CB" w:rsidP="006F09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43B4">
      <w:rPr>
        <w:rStyle w:val="PageNumber"/>
        <w:noProof/>
      </w:rPr>
      <w:t>1</w:t>
    </w:r>
    <w:r>
      <w:rPr>
        <w:rStyle w:val="PageNumber"/>
      </w:rPr>
      <w:fldChar w:fldCharType="end"/>
    </w:r>
  </w:p>
  <w:p w14:paraId="4E910FD6" w14:textId="77777777" w:rsidR="004E11CB" w:rsidRDefault="004E11CB" w:rsidP="004E11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1202D" w14:textId="77777777" w:rsidR="004F0901" w:rsidRDefault="004F0901" w:rsidP="00463644">
      <w:pPr>
        <w:spacing w:line="240" w:lineRule="auto"/>
      </w:pPr>
      <w:r>
        <w:separator/>
      </w:r>
    </w:p>
  </w:footnote>
  <w:footnote w:type="continuationSeparator" w:id="0">
    <w:p w14:paraId="3F59B52D" w14:textId="77777777" w:rsidR="004F0901" w:rsidRDefault="004F0901" w:rsidP="004636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C6413" w14:textId="2D343D18" w:rsidR="004043B4" w:rsidRDefault="004043B4">
    <w:pPr>
      <w:pStyle w:val="Header"/>
    </w:pPr>
    <w:r>
      <w:rPr>
        <w:sz w:val="20"/>
        <w:szCs w:val="20"/>
      </w:rPr>
      <w:t xml:space="preserve">J. Barton Cunningham, </w:t>
    </w:r>
    <w:r>
      <w:rPr>
        <w:i/>
        <w:sz w:val="20"/>
        <w:szCs w:val="20"/>
      </w:rPr>
      <w:t>Strategic Human Resource Management in the Public Arena</w:t>
    </w:r>
    <w:r>
      <w:rPr>
        <w:sz w:val="20"/>
        <w:szCs w:val="20"/>
      </w:rPr>
      <w:t>, Palgrave 2016</w:t>
    </w:r>
  </w:p>
  <w:p w14:paraId="5981377A" w14:textId="77777777" w:rsidR="004043B4" w:rsidRDefault="004043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743"/>
    <w:multiLevelType w:val="hybridMultilevel"/>
    <w:tmpl w:val="B748BE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BE02A1"/>
    <w:multiLevelType w:val="hybridMultilevel"/>
    <w:tmpl w:val="10BE9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0E1491"/>
    <w:multiLevelType w:val="hybridMultilevel"/>
    <w:tmpl w:val="4600C15C"/>
    <w:lvl w:ilvl="0" w:tplc="9E4E835A">
      <w:start w:val="1"/>
      <w:numFmt w:val="bullet"/>
      <w:lvlText w:val="•"/>
      <w:lvlJc w:val="left"/>
      <w:pPr>
        <w:tabs>
          <w:tab w:val="num" w:pos="720"/>
        </w:tabs>
        <w:ind w:left="720" w:hanging="360"/>
      </w:pPr>
      <w:rPr>
        <w:rFonts w:ascii="Arial" w:hAnsi="Arial" w:hint="default"/>
      </w:rPr>
    </w:lvl>
    <w:lvl w:ilvl="1" w:tplc="A1804104" w:tentative="1">
      <w:start w:val="1"/>
      <w:numFmt w:val="bullet"/>
      <w:lvlText w:val="•"/>
      <w:lvlJc w:val="left"/>
      <w:pPr>
        <w:tabs>
          <w:tab w:val="num" w:pos="1440"/>
        </w:tabs>
        <w:ind w:left="1440" w:hanging="360"/>
      </w:pPr>
      <w:rPr>
        <w:rFonts w:ascii="Arial" w:hAnsi="Arial" w:hint="default"/>
      </w:rPr>
    </w:lvl>
    <w:lvl w:ilvl="2" w:tplc="C812F812">
      <w:start w:val="1"/>
      <w:numFmt w:val="bullet"/>
      <w:lvlText w:val="•"/>
      <w:lvlJc w:val="left"/>
      <w:pPr>
        <w:tabs>
          <w:tab w:val="num" w:pos="2160"/>
        </w:tabs>
        <w:ind w:left="2160" w:hanging="360"/>
      </w:pPr>
      <w:rPr>
        <w:rFonts w:ascii="Arial" w:hAnsi="Arial" w:hint="default"/>
      </w:rPr>
    </w:lvl>
    <w:lvl w:ilvl="3" w:tplc="71F2BF8C" w:tentative="1">
      <w:start w:val="1"/>
      <w:numFmt w:val="bullet"/>
      <w:lvlText w:val="•"/>
      <w:lvlJc w:val="left"/>
      <w:pPr>
        <w:tabs>
          <w:tab w:val="num" w:pos="2880"/>
        </w:tabs>
        <w:ind w:left="2880" w:hanging="360"/>
      </w:pPr>
      <w:rPr>
        <w:rFonts w:ascii="Arial" w:hAnsi="Arial" w:hint="default"/>
      </w:rPr>
    </w:lvl>
    <w:lvl w:ilvl="4" w:tplc="059A41BC" w:tentative="1">
      <w:start w:val="1"/>
      <w:numFmt w:val="bullet"/>
      <w:lvlText w:val="•"/>
      <w:lvlJc w:val="left"/>
      <w:pPr>
        <w:tabs>
          <w:tab w:val="num" w:pos="3600"/>
        </w:tabs>
        <w:ind w:left="3600" w:hanging="360"/>
      </w:pPr>
      <w:rPr>
        <w:rFonts w:ascii="Arial" w:hAnsi="Arial" w:hint="default"/>
      </w:rPr>
    </w:lvl>
    <w:lvl w:ilvl="5" w:tplc="3BFA4B96" w:tentative="1">
      <w:start w:val="1"/>
      <w:numFmt w:val="bullet"/>
      <w:lvlText w:val="•"/>
      <w:lvlJc w:val="left"/>
      <w:pPr>
        <w:tabs>
          <w:tab w:val="num" w:pos="4320"/>
        </w:tabs>
        <w:ind w:left="4320" w:hanging="360"/>
      </w:pPr>
      <w:rPr>
        <w:rFonts w:ascii="Arial" w:hAnsi="Arial" w:hint="default"/>
      </w:rPr>
    </w:lvl>
    <w:lvl w:ilvl="6" w:tplc="0D58470C" w:tentative="1">
      <w:start w:val="1"/>
      <w:numFmt w:val="bullet"/>
      <w:lvlText w:val="•"/>
      <w:lvlJc w:val="left"/>
      <w:pPr>
        <w:tabs>
          <w:tab w:val="num" w:pos="5040"/>
        </w:tabs>
        <w:ind w:left="5040" w:hanging="360"/>
      </w:pPr>
      <w:rPr>
        <w:rFonts w:ascii="Arial" w:hAnsi="Arial" w:hint="default"/>
      </w:rPr>
    </w:lvl>
    <w:lvl w:ilvl="7" w:tplc="23A49DEA" w:tentative="1">
      <w:start w:val="1"/>
      <w:numFmt w:val="bullet"/>
      <w:lvlText w:val="•"/>
      <w:lvlJc w:val="left"/>
      <w:pPr>
        <w:tabs>
          <w:tab w:val="num" w:pos="5760"/>
        </w:tabs>
        <w:ind w:left="5760" w:hanging="360"/>
      </w:pPr>
      <w:rPr>
        <w:rFonts w:ascii="Arial" w:hAnsi="Arial" w:hint="default"/>
      </w:rPr>
    </w:lvl>
    <w:lvl w:ilvl="8" w:tplc="B010E480" w:tentative="1">
      <w:start w:val="1"/>
      <w:numFmt w:val="bullet"/>
      <w:lvlText w:val="•"/>
      <w:lvlJc w:val="left"/>
      <w:pPr>
        <w:tabs>
          <w:tab w:val="num" w:pos="6480"/>
        </w:tabs>
        <w:ind w:left="6480" w:hanging="360"/>
      </w:pPr>
      <w:rPr>
        <w:rFonts w:ascii="Arial" w:hAnsi="Arial" w:hint="default"/>
      </w:rPr>
    </w:lvl>
  </w:abstractNum>
  <w:abstractNum w:abstractNumId="3">
    <w:nsid w:val="0B1F561C"/>
    <w:multiLevelType w:val="hybridMultilevel"/>
    <w:tmpl w:val="797AA18E"/>
    <w:lvl w:ilvl="0" w:tplc="E556CA8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0B0074"/>
    <w:multiLevelType w:val="hybridMultilevel"/>
    <w:tmpl w:val="2A7C2B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C53A8"/>
    <w:multiLevelType w:val="hybridMultilevel"/>
    <w:tmpl w:val="FF1A1298"/>
    <w:lvl w:ilvl="0" w:tplc="AEE884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0073B"/>
    <w:multiLevelType w:val="hybridMultilevel"/>
    <w:tmpl w:val="2F52E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162DB4"/>
    <w:multiLevelType w:val="hybridMultilevel"/>
    <w:tmpl w:val="20E09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0C1293"/>
    <w:multiLevelType w:val="hybridMultilevel"/>
    <w:tmpl w:val="BA10B0AA"/>
    <w:lvl w:ilvl="0" w:tplc="06B213FA">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04A65B1"/>
    <w:multiLevelType w:val="hybridMultilevel"/>
    <w:tmpl w:val="5136F1EC"/>
    <w:lvl w:ilvl="0" w:tplc="8BBC470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325EA"/>
    <w:multiLevelType w:val="hybridMultilevel"/>
    <w:tmpl w:val="D60074A2"/>
    <w:lvl w:ilvl="0" w:tplc="03C2649A">
      <w:start w:val="1"/>
      <w:numFmt w:val="bullet"/>
      <w:pStyle w:val="ListParagraph"/>
      <w:lvlText w:val=""/>
      <w:lvlJc w:val="left"/>
      <w:pPr>
        <w:ind w:left="720" w:hanging="360"/>
      </w:pPr>
      <w:rPr>
        <w:rFonts w:ascii="Symbol" w:hAnsi="Symbol" w:hint="default"/>
      </w:rPr>
    </w:lvl>
    <w:lvl w:ilvl="1" w:tplc="06B213F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479"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10A52"/>
    <w:multiLevelType w:val="hybridMultilevel"/>
    <w:tmpl w:val="2F8A28EA"/>
    <w:lvl w:ilvl="0" w:tplc="1A06B0AC">
      <w:start w:val="1"/>
      <w:numFmt w:val="decimal"/>
      <w:lvlText w:val="%1."/>
      <w:lvlJc w:val="left"/>
      <w:pPr>
        <w:ind w:left="720" w:hanging="360"/>
      </w:pPr>
      <w:rPr>
        <w:rFonts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44258A"/>
    <w:multiLevelType w:val="hybridMultilevel"/>
    <w:tmpl w:val="7B026902"/>
    <w:lvl w:ilvl="0" w:tplc="DB92F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251E5"/>
    <w:multiLevelType w:val="hybridMultilevel"/>
    <w:tmpl w:val="E5048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D62A46"/>
    <w:multiLevelType w:val="hybridMultilevel"/>
    <w:tmpl w:val="17F6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D15910"/>
    <w:multiLevelType w:val="hybridMultilevel"/>
    <w:tmpl w:val="E7228FBC"/>
    <w:lvl w:ilvl="0" w:tplc="0409000F">
      <w:start w:val="1"/>
      <w:numFmt w:val="decimal"/>
      <w:lvlText w:val="%1."/>
      <w:lvlJc w:val="left"/>
      <w:pPr>
        <w:ind w:left="720" w:hanging="360"/>
      </w:pPr>
    </w:lvl>
    <w:lvl w:ilvl="1" w:tplc="06B213F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479"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839AF"/>
    <w:multiLevelType w:val="hybridMultilevel"/>
    <w:tmpl w:val="406CCFFC"/>
    <w:lvl w:ilvl="0" w:tplc="04090001">
      <w:start w:val="1"/>
      <w:numFmt w:val="bullet"/>
      <w:lvlText w:val=""/>
      <w:lvlJc w:val="left"/>
      <w:pPr>
        <w:ind w:left="1440" w:hanging="360"/>
      </w:pPr>
      <w:rPr>
        <w:rFonts w:ascii="Symbol" w:hAnsi="Symbol" w:hint="default"/>
      </w:rPr>
    </w:lvl>
    <w:lvl w:ilvl="1" w:tplc="10090003">
      <w:start w:val="1"/>
      <w:numFmt w:val="bullet"/>
      <w:lvlText w:val="o"/>
      <w:lvlJc w:val="left"/>
      <w:pPr>
        <w:ind w:left="1866" w:hanging="360"/>
      </w:pPr>
      <w:rPr>
        <w:rFonts w:ascii="Courier New" w:hAnsi="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7">
    <w:nsid w:val="3A94093B"/>
    <w:multiLevelType w:val="hybridMultilevel"/>
    <w:tmpl w:val="A1BE87BE"/>
    <w:lvl w:ilvl="0" w:tplc="49827D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994A34"/>
    <w:multiLevelType w:val="hybridMultilevel"/>
    <w:tmpl w:val="F10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712816"/>
    <w:multiLevelType w:val="hybridMultilevel"/>
    <w:tmpl w:val="2A160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10B0876"/>
    <w:multiLevelType w:val="hybridMultilevel"/>
    <w:tmpl w:val="FE709C92"/>
    <w:lvl w:ilvl="0" w:tplc="17045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BE3358"/>
    <w:multiLevelType w:val="hybridMultilevel"/>
    <w:tmpl w:val="B8D0BCD2"/>
    <w:lvl w:ilvl="0" w:tplc="33F22930">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785439"/>
    <w:multiLevelType w:val="hybridMultilevel"/>
    <w:tmpl w:val="A5C4F7FA"/>
    <w:lvl w:ilvl="0" w:tplc="06B213F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34963"/>
    <w:multiLevelType w:val="multilevel"/>
    <w:tmpl w:val="48A2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E58B5"/>
    <w:multiLevelType w:val="hybridMultilevel"/>
    <w:tmpl w:val="8D3E2344"/>
    <w:lvl w:ilvl="0" w:tplc="36D6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B6B96"/>
    <w:multiLevelType w:val="hybridMultilevel"/>
    <w:tmpl w:val="5F4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FF2AB2"/>
    <w:multiLevelType w:val="hybridMultilevel"/>
    <w:tmpl w:val="476209E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765084"/>
    <w:multiLevelType w:val="hybridMultilevel"/>
    <w:tmpl w:val="2FC05AE8"/>
    <w:lvl w:ilvl="0" w:tplc="EE2229AA">
      <w:start w:val="1"/>
      <w:numFmt w:val="bullet"/>
      <w:lvlText w:val="•"/>
      <w:lvlJc w:val="left"/>
      <w:pPr>
        <w:tabs>
          <w:tab w:val="num" w:pos="720"/>
        </w:tabs>
        <w:ind w:left="720" w:hanging="360"/>
      </w:pPr>
      <w:rPr>
        <w:rFonts w:ascii="Arial" w:hAnsi="Arial" w:hint="default"/>
      </w:rPr>
    </w:lvl>
    <w:lvl w:ilvl="1" w:tplc="CD32A634">
      <w:numFmt w:val="bullet"/>
      <w:lvlText w:val="–"/>
      <w:lvlJc w:val="left"/>
      <w:pPr>
        <w:tabs>
          <w:tab w:val="num" w:pos="1440"/>
        </w:tabs>
        <w:ind w:left="1440" w:hanging="360"/>
      </w:pPr>
      <w:rPr>
        <w:rFonts w:ascii="Arial" w:hAnsi="Arial" w:hint="default"/>
      </w:rPr>
    </w:lvl>
    <w:lvl w:ilvl="2" w:tplc="87C4CABC">
      <w:numFmt w:val="bullet"/>
      <w:lvlText w:val="•"/>
      <w:lvlJc w:val="left"/>
      <w:pPr>
        <w:tabs>
          <w:tab w:val="num" w:pos="2160"/>
        </w:tabs>
        <w:ind w:left="2160" w:hanging="360"/>
      </w:pPr>
      <w:rPr>
        <w:rFonts w:ascii="Arial" w:hAnsi="Arial" w:hint="default"/>
      </w:rPr>
    </w:lvl>
    <w:lvl w:ilvl="3" w:tplc="3F2CCB94">
      <w:numFmt w:val="bullet"/>
      <w:lvlText w:val="–"/>
      <w:lvlJc w:val="left"/>
      <w:pPr>
        <w:tabs>
          <w:tab w:val="num" w:pos="2880"/>
        </w:tabs>
        <w:ind w:left="2880" w:hanging="360"/>
      </w:pPr>
      <w:rPr>
        <w:rFonts w:ascii="Arial" w:hAnsi="Arial" w:hint="default"/>
      </w:rPr>
    </w:lvl>
    <w:lvl w:ilvl="4" w:tplc="95F8E4CC">
      <w:numFmt w:val="bullet"/>
      <w:lvlText w:val="»"/>
      <w:lvlJc w:val="left"/>
      <w:pPr>
        <w:tabs>
          <w:tab w:val="num" w:pos="3600"/>
        </w:tabs>
        <w:ind w:left="3600" w:hanging="360"/>
      </w:pPr>
      <w:rPr>
        <w:rFonts w:ascii="Arial" w:hAnsi="Arial" w:hint="default"/>
      </w:rPr>
    </w:lvl>
    <w:lvl w:ilvl="5" w:tplc="11D67EA0" w:tentative="1">
      <w:start w:val="1"/>
      <w:numFmt w:val="bullet"/>
      <w:lvlText w:val="•"/>
      <w:lvlJc w:val="left"/>
      <w:pPr>
        <w:tabs>
          <w:tab w:val="num" w:pos="4320"/>
        </w:tabs>
        <w:ind w:left="4320" w:hanging="360"/>
      </w:pPr>
      <w:rPr>
        <w:rFonts w:ascii="Arial" w:hAnsi="Arial" w:hint="default"/>
      </w:rPr>
    </w:lvl>
    <w:lvl w:ilvl="6" w:tplc="342E3A1E" w:tentative="1">
      <w:start w:val="1"/>
      <w:numFmt w:val="bullet"/>
      <w:lvlText w:val="•"/>
      <w:lvlJc w:val="left"/>
      <w:pPr>
        <w:tabs>
          <w:tab w:val="num" w:pos="5040"/>
        </w:tabs>
        <w:ind w:left="5040" w:hanging="360"/>
      </w:pPr>
      <w:rPr>
        <w:rFonts w:ascii="Arial" w:hAnsi="Arial" w:hint="default"/>
      </w:rPr>
    </w:lvl>
    <w:lvl w:ilvl="7" w:tplc="DB027BDE" w:tentative="1">
      <w:start w:val="1"/>
      <w:numFmt w:val="bullet"/>
      <w:lvlText w:val="•"/>
      <w:lvlJc w:val="left"/>
      <w:pPr>
        <w:tabs>
          <w:tab w:val="num" w:pos="5760"/>
        </w:tabs>
        <w:ind w:left="5760" w:hanging="360"/>
      </w:pPr>
      <w:rPr>
        <w:rFonts w:ascii="Arial" w:hAnsi="Arial" w:hint="default"/>
      </w:rPr>
    </w:lvl>
    <w:lvl w:ilvl="8" w:tplc="694C1E8A" w:tentative="1">
      <w:start w:val="1"/>
      <w:numFmt w:val="bullet"/>
      <w:lvlText w:val="•"/>
      <w:lvlJc w:val="left"/>
      <w:pPr>
        <w:tabs>
          <w:tab w:val="num" w:pos="6480"/>
        </w:tabs>
        <w:ind w:left="6480" w:hanging="360"/>
      </w:pPr>
      <w:rPr>
        <w:rFonts w:ascii="Arial" w:hAnsi="Arial" w:hint="default"/>
      </w:rPr>
    </w:lvl>
  </w:abstractNum>
  <w:abstractNum w:abstractNumId="28">
    <w:nsid w:val="59D33AE9"/>
    <w:multiLevelType w:val="hybridMultilevel"/>
    <w:tmpl w:val="9D404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691072"/>
    <w:multiLevelType w:val="hybridMultilevel"/>
    <w:tmpl w:val="FD66E9DC"/>
    <w:lvl w:ilvl="0" w:tplc="5E94BD20">
      <w:start w:val="1"/>
      <w:numFmt w:val="bullet"/>
      <w:lvlText w:val="–"/>
      <w:lvlJc w:val="left"/>
      <w:pPr>
        <w:tabs>
          <w:tab w:val="num" w:pos="720"/>
        </w:tabs>
        <w:ind w:left="720" w:hanging="360"/>
      </w:pPr>
      <w:rPr>
        <w:rFonts w:ascii="Arial" w:hAnsi="Arial" w:hint="default"/>
      </w:rPr>
    </w:lvl>
    <w:lvl w:ilvl="1" w:tplc="ECFC01C0">
      <w:start w:val="1"/>
      <w:numFmt w:val="bullet"/>
      <w:lvlText w:val="–"/>
      <w:lvlJc w:val="left"/>
      <w:pPr>
        <w:tabs>
          <w:tab w:val="num" w:pos="1440"/>
        </w:tabs>
        <w:ind w:left="1440" w:hanging="360"/>
      </w:pPr>
      <w:rPr>
        <w:rFonts w:ascii="Arial" w:hAnsi="Arial" w:hint="default"/>
      </w:rPr>
    </w:lvl>
    <w:lvl w:ilvl="2" w:tplc="A462BC50" w:tentative="1">
      <w:start w:val="1"/>
      <w:numFmt w:val="bullet"/>
      <w:lvlText w:val="–"/>
      <w:lvlJc w:val="left"/>
      <w:pPr>
        <w:tabs>
          <w:tab w:val="num" w:pos="2160"/>
        </w:tabs>
        <w:ind w:left="2160" w:hanging="360"/>
      </w:pPr>
      <w:rPr>
        <w:rFonts w:ascii="Arial" w:hAnsi="Arial" w:hint="default"/>
      </w:rPr>
    </w:lvl>
    <w:lvl w:ilvl="3" w:tplc="DA940082" w:tentative="1">
      <w:start w:val="1"/>
      <w:numFmt w:val="bullet"/>
      <w:lvlText w:val="–"/>
      <w:lvlJc w:val="left"/>
      <w:pPr>
        <w:tabs>
          <w:tab w:val="num" w:pos="2880"/>
        </w:tabs>
        <w:ind w:left="2880" w:hanging="360"/>
      </w:pPr>
      <w:rPr>
        <w:rFonts w:ascii="Arial" w:hAnsi="Arial" w:hint="default"/>
      </w:rPr>
    </w:lvl>
    <w:lvl w:ilvl="4" w:tplc="FB8E3B2A" w:tentative="1">
      <w:start w:val="1"/>
      <w:numFmt w:val="bullet"/>
      <w:lvlText w:val="–"/>
      <w:lvlJc w:val="left"/>
      <w:pPr>
        <w:tabs>
          <w:tab w:val="num" w:pos="3600"/>
        </w:tabs>
        <w:ind w:left="3600" w:hanging="360"/>
      </w:pPr>
      <w:rPr>
        <w:rFonts w:ascii="Arial" w:hAnsi="Arial" w:hint="default"/>
      </w:rPr>
    </w:lvl>
    <w:lvl w:ilvl="5" w:tplc="3B408012" w:tentative="1">
      <w:start w:val="1"/>
      <w:numFmt w:val="bullet"/>
      <w:lvlText w:val="–"/>
      <w:lvlJc w:val="left"/>
      <w:pPr>
        <w:tabs>
          <w:tab w:val="num" w:pos="4320"/>
        </w:tabs>
        <w:ind w:left="4320" w:hanging="360"/>
      </w:pPr>
      <w:rPr>
        <w:rFonts w:ascii="Arial" w:hAnsi="Arial" w:hint="default"/>
      </w:rPr>
    </w:lvl>
    <w:lvl w:ilvl="6" w:tplc="9E360884" w:tentative="1">
      <w:start w:val="1"/>
      <w:numFmt w:val="bullet"/>
      <w:lvlText w:val="–"/>
      <w:lvlJc w:val="left"/>
      <w:pPr>
        <w:tabs>
          <w:tab w:val="num" w:pos="5040"/>
        </w:tabs>
        <w:ind w:left="5040" w:hanging="360"/>
      </w:pPr>
      <w:rPr>
        <w:rFonts w:ascii="Arial" w:hAnsi="Arial" w:hint="default"/>
      </w:rPr>
    </w:lvl>
    <w:lvl w:ilvl="7" w:tplc="FD7ADB16" w:tentative="1">
      <w:start w:val="1"/>
      <w:numFmt w:val="bullet"/>
      <w:lvlText w:val="–"/>
      <w:lvlJc w:val="left"/>
      <w:pPr>
        <w:tabs>
          <w:tab w:val="num" w:pos="5760"/>
        </w:tabs>
        <w:ind w:left="5760" w:hanging="360"/>
      </w:pPr>
      <w:rPr>
        <w:rFonts w:ascii="Arial" w:hAnsi="Arial" w:hint="default"/>
      </w:rPr>
    </w:lvl>
    <w:lvl w:ilvl="8" w:tplc="5C0A56CE" w:tentative="1">
      <w:start w:val="1"/>
      <w:numFmt w:val="bullet"/>
      <w:lvlText w:val="–"/>
      <w:lvlJc w:val="left"/>
      <w:pPr>
        <w:tabs>
          <w:tab w:val="num" w:pos="6480"/>
        </w:tabs>
        <w:ind w:left="6480" w:hanging="360"/>
      </w:pPr>
      <w:rPr>
        <w:rFonts w:ascii="Arial" w:hAnsi="Arial" w:hint="default"/>
      </w:rPr>
    </w:lvl>
  </w:abstractNum>
  <w:abstractNum w:abstractNumId="30">
    <w:nsid w:val="625A5193"/>
    <w:multiLevelType w:val="hybridMultilevel"/>
    <w:tmpl w:val="5FD290B8"/>
    <w:lvl w:ilvl="0" w:tplc="7C8A3F10">
      <w:start w:val="1"/>
      <w:numFmt w:val="bullet"/>
      <w:lvlText w:val="•"/>
      <w:lvlJc w:val="left"/>
      <w:pPr>
        <w:tabs>
          <w:tab w:val="num" w:pos="720"/>
        </w:tabs>
        <w:ind w:left="720" w:hanging="360"/>
      </w:pPr>
      <w:rPr>
        <w:rFonts w:ascii="Times" w:hAnsi="Times" w:hint="default"/>
      </w:rPr>
    </w:lvl>
    <w:lvl w:ilvl="1" w:tplc="B6A0A010" w:tentative="1">
      <w:start w:val="1"/>
      <w:numFmt w:val="bullet"/>
      <w:lvlText w:val="•"/>
      <w:lvlJc w:val="left"/>
      <w:pPr>
        <w:tabs>
          <w:tab w:val="num" w:pos="1440"/>
        </w:tabs>
        <w:ind w:left="1440" w:hanging="360"/>
      </w:pPr>
      <w:rPr>
        <w:rFonts w:ascii="Times" w:hAnsi="Times" w:hint="default"/>
      </w:rPr>
    </w:lvl>
    <w:lvl w:ilvl="2" w:tplc="2182C388" w:tentative="1">
      <w:start w:val="1"/>
      <w:numFmt w:val="bullet"/>
      <w:lvlText w:val="•"/>
      <w:lvlJc w:val="left"/>
      <w:pPr>
        <w:tabs>
          <w:tab w:val="num" w:pos="2160"/>
        </w:tabs>
        <w:ind w:left="2160" w:hanging="360"/>
      </w:pPr>
      <w:rPr>
        <w:rFonts w:ascii="Times" w:hAnsi="Times" w:hint="default"/>
      </w:rPr>
    </w:lvl>
    <w:lvl w:ilvl="3" w:tplc="EE70054C" w:tentative="1">
      <w:start w:val="1"/>
      <w:numFmt w:val="bullet"/>
      <w:lvlText w:val="•"/>
      <w:lvlJc w:val="left"/>
      <w:pPr>
        <w:tabs>
          <w:tab w:val="num" w:pos="2880"/>
        </w:tabs>
        <w:ind w:left="2880" w:hanging="360"/>
      </w:pPr>
      <w:rPr>
        <w:rFonts w:ascii="Times" w:hAnsi="Times" w:hint="default"/>
      </w:rPr>
    </w:lvl>
    <w:lvl w:ilvl="4" w:tplc="82C895BA" w:tentative="1">
      <w:start w:val="1"/>
      <w:numFmt w:val="bullet"/>
      <w:lvlText w:val="•"/>
      <w:lvlJc w:val="left"/>
      <w:pPr>
        <w:tabs>
          <w:tab w:val="num" w:pos="3600"/>
        </w:tabs>
        <w:ind w:left="3600" w:hanging="360"/>
      </w:pPr>
      <w:rPr>
        <w:rFonts w:ascii="Times" w:hAnsi="Times" w:hint="default"/>
      </w:rPr>
    </w:lvl>
    <w:lvl w:ilvl="5" w:tplc="AE50E0A0" w:tentative="1">
      <w:start w:val="1"/>
      <w:numFmt w:val="bullet"/>
      <w:lvlText w:val="•"/>
      <w:lvlJc w:val="left"/>
      <w:pPr>
        <w:tabs>
          <w:tab w:val="num" w:pos="4320"/>
        </w:tabs>
        <w:ind w:left="4320" w:hanging="360"/>
      </w:pPr>
      <w:rPr>
        <w:rFonts w:ascii="Times" w:hAnsi="Times" w:hint="default"/>
      </w:rPr>
    </w:lvl>
    <w:lvl w:ilvl="6" w:tplc="E9120DBE" w:tentative="1">
      <w:start w:val="1"/>
      <w:numFmt w:val="bullet"/>
      <w:lvlText w:val="•"/>
      <w:lvlJc w:val="left"/>
      <w:pPr>
        <w:tabs>
          <w:tab w:val="num" w:pos="5040"/>
        </w:tabs>
        <w:ind w:left="5040" w:hanging="360"/>
      </w:pPr>
      <w:rPr>
        <w:rFonts w:ascii="Times" w:hAnsi="Times" w:hint="default"/>
      </w:rPr>
    </w:lvl>
    <w:lvl w:ilvl="7" w:tplc="952EAB62" w:tentative="1">
      <w:start w:val="1"/>
      <w:numFmt w:val="bullet"/>
      <w:lvlText w:val="•"/>
      <w:lvlJc w:val="left"/>
      <w:pPr>
        <w:tabs>
          <w:tab w:val="num" w:pos="5760"/>
        </w:tabs>
        <w:ind w:left="5760" w:hanging="360"/>
      </w:pPr>
      <w:rPr>
        <w:rFonts w:ascii="Times" w:hAnsi="Times" w:hint="default"/>
      </w:rPr>
    </w:lvl>
    <w:lvl w:ilvl="8" w:tplc="4128F34A" w:tentative="1">
      <w:start w:val="1"/>
      <w:numFmt w:val="bullet"/>
      <w:lvlText w:val="•"/>
      <w:lvlJc w:val="left"/>
      <w:pPr>
        <w:tabs>
          <w:tab w:val="num" w:pos="6480"/>
        </w:tabs>
        <w:ind w:left="6480" w:hanging="360"/>
      </w:pPr>
      <w:rPr>
        <w:rFonts w:ascii="Times" w:hAnsi="Times" w:hint="default"/>
      </w:rPr>
    </w:lvl>
  </w:abstractNum>
  <w:abstractNum w:abstractNumId="31">
    <w:nsid w:val="64846A4C"/>
    <w:multiLevelType w:val="hybridMultilevel"/>
    <w:tmpl w:val="74206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4A42AEB"/>
    <w:multiLevelType w:val="hybridMultilevel"/>
    <w:tmpl w:val="48CAC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080C8F"/>
    <w:multiLevelType w:val="hybridMultilevel"/>
    <w:tmpl w:val="D53E56B4"/>
    <w:lvl w:ilvl="0" w:tplc="B24A477C">
      <w:start w:val="1"/>
      <w:numFmt w:val="bullet"/>
      <w:lvlText w:val="•"/>
      <w:lvlJc w:val="left"/>
      <w:pPr>
        <w:tabs>
          <w:tab w:val="num" w:pos="720"/>
        </w:tabs>
        <w:ind w:left="720" w:hanging="360"/>
      </w:pPr>
      <w:rPr>
        <w:rFonts w:ascii="Times" w:hAnsi="Times" w:hint="default"/>
      </w:rPr>
    </w:lvl>
    <w:lvl w:ilvl="1" w:tplc="E7A097D2" w:tentative="1">
      <w:start w:val="1"/>
      <w:numFmt w:val="bullet"/>
      <w:lvlText w:val="•"/>
      <w:lvlJc w:val="left"/>
      <w:pPr>
        <w:tabs>
          <w:tab w:val="num" w:pos="1440"/>
        </w:tabs>
        <w:ind w:left="1440" w:hanging="360"/>
      </w:pPr>
      <w:rPr>
        <w:rFonts w:ascii="Times" w:hAnsi="Times" w:hint="default"/>
      </w:rPr>
    </w:lvl>
    <w:lvl w:ilvl="2" w:tplc="FEC09262" w:tentative="1">
      <w:start w:val="1"/>
      <w:numFmt w:val="bullet"/>
      <w:lvlText w:val="•"/>
      <w:lvlJc w:val="left"/>
      <w:pPr>
        <w:tabs>
          <w:tab w:val="num" w:pos="2160"/>
        </w:tabs>
        <w:ind w:left="2160" w:hanging="360"/>
      </w:pPr>
      <w:rPr>
        <w:rFonts w:ascii="Times" w:hAnsi="Times" w:hint="default"/>
      </w:rPr>
    </w:lvl>
    <w:lvl w:ilvl="3" w:tplc="218AF8C8" w:tentative="1">
      <w:start w:val="1"/>
      <w:numFmt w:val="bullet"/>
      <w:lvlText w:val="•"/>
      <w:lvlJc w:val="left"/>
      <w:pPr>
        <w:tabs>
          <w:tab w:val="num" w:pos="2880"/>
        </w:tabs>
        <w:ind w:left="2880" w:hanging="360"/>
      </w:pPr>
      <w:rPr>
        <w:rFonts w:ascii="Times" w:hAnsi="Times" w:hint="default"/>
      </w:rPr>
    </w:lvl>
    <w:lvl w:ilvl="4" w:tplc="B6AEB968" w:tentative="1">
      <w:start w:val="1"/>
      <w:numFmt w:val="bullet"/>
      <w:lvlText w:val="•"/>
      <w:lvlJc w:val="left"/>
      <w:pPr>
        <w:tabs>
          <w:tab w:val="num" w:pos="3600"/>
        </w:tabs>
        <w:ind w:left="3600" w:hanging="360"/>
      </w:pPr>
      <w:rPr>
        <w:rFonts w:ascii="Times" w:hAnsi="Times" w:hint="default"/>
      </w:rPr>
    </w:lvl>
    <w:lvl w:ilvl="5" w:tplc="6CDA7774" w:tentative="1">
      <w:start w:val="1"/>
      <w:numFmt w:val="bullet"/>
      <w:lvlText w:val="•"/>
      <w:lvlJc w:val="left"/>
      <w:pPr>
        <w:tabs>
          <w:tab w:val="num" w:pos="4320"/>
        </w:tabs>
        <w:ind w:left="4320" w:hanging="360"/>
      </w:pPr>
      <w:rPr>
        <w:rFonts w:ascii="Times" w:hAnsi="Times" w:hint="default"/>
      </w:rPr>
    </w:lvl>
    <w:lvl w:ilvl="6" w:tplc="09488B28" w:tentative="1">
      <w:start w:val="1"/>
      <w:numFmt w:val="bullet"/>
      <w:lvlText w:val="•"/>
      <w:lvlJc w:val="left"/>
      <w:pPr>
        <w:tabs>
          <w:tab w:val="num" w:pos="5040"/>
        </w:tabs>
        <w:ind w:left="5040" w:hanging="360"/>
      </w:pPr>
      <w:rPr>
        <w:rFonts w:ascii="Times" w:hAnsi="Times" w:hint="default"/>
      </w:rPr>
    </w:lvl>
    <w:lvl w:ilvl="7" w:tplc="23502CF0" w:tentative="1">
      <w:start w:val="1"/>
      <w:numFmt w:val="bullet"/>
      <w:lvlText w:val="•"/>
      <w:lvlJc w:val="left"/>
      <w:pPr>
        <w:tabs>
          <w:tab w:val="num" w:pos="5760"/>
        </w:tabs>
        <w:ind w:left="5760" w:hanging="360"/>
      </w:pPr>
      <w:rPr>
        <w:rFonts w:ascii="Times" w:hAnsi="Times" w:hint="default"/>
      </w:rPr>
    </w:lvl>
    <w:lvl w:ilvl="8" w:tplc="6D001C68" w:tentative="1">
      <w:start w:val="1"/>
      <w:numFmt w:val="bullet"/>
      <w:lvlText w:val="•"/>
      <w:lvlJc w:val="left"/>
      <w:pPr>
        <w:tabs>
          <w:tab w:val="num" w:pos="6480"/>
        </w:tabs>
        <w:ind w:left="6480" w:hanging="360"/>
      </w:pPr>
      <w:rPr>
        <w:rFonts w:ascii="Times" w:hAnsi="Times" w:hint="default"/>
      </w:rPr>
    </w:lvl>
  </w:abstractNum>
  <w:abstractNum w:abstractNumId="34">
    <w:nsid w:val="6C1245D4"/>
    <w:multiLevelType w:val="hybridMultilevel"/>
    <w:tmpl w:val="281E8706"/>
    <w:lvl w:ilvl="0" w:tplc="06B213FA">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A4EFD"/>
    <w:multiLevelType w:val="hybridMultilevel"/>
    <w:tmpl w:val="FAC4CD2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E22CEF"/>
    <w:multiLevelType w:val="hybridMultilevel"/>
    <w:tmpl w:val="78E0AA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096F4D"/>
    <w:multiLevelType w:val="hybridMultilevel"/>
    <w:tmpl w:val="7C94BEAC"/>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hint="default"/>
      </w:rPr>
    </w:lvl>
    <w:lvl w:ilvl="8" w:tplc="10090005" w:tentative="1">
      <w:start w:val="1"/>
      <w:numFmt w:val="bullet"/>
      <w:lvlText w:val=""/>
      <w:lvlJc w:val="left"/>
      <w:pPr>
        <w:ind w:left="6906" w:hanging="360"/>
      </w:pPr>
      <w:rPr>
        <w:rFonts w:ascii="Wingdings" w:hAnsi="Wingdings" w:hint="default"/>
      </w:rPr>
    </w:lvl>
  </w:abstractNum>
  <w:num w:numId="1">
    <w:abstractNumId w:val="12"/>
  </w:num>
  <w:num w:numId="2">
    <w:abstractNumId w:val="29"/>
  </w:num>
  <w:num w:numId="3">
    <w:abstractNumId w:val="23"/>
  </w:num>
  <w:num w:numId="4">
    <w:abstractNumId w:val="25"/>
  </w:num>
  <w:num w:numId="5">
    <w:abstractNumId w:val="11"/>
  </w:num>
  <w:num w:numId="6">
    <w:abstractNumId w:val="1"/>
  </w:num>
  <w:num w:numId="7">
    <w:abstractNumId w:val="7"/>
  </w:num>
  <w:num w:numId="8">
    <w:abstractNumId w:val="0"/>
  </w:num>
  <w:num w:numId="9">
    <w:abstractNumId w:val="8"/>
  </w:num>
  <w:num w:numId="10">
    <w:abstractNumId w:val="37"/>
  </w:num>
  <w:num w:numId="11">
    <w:abstractNumId w:val="19"/>
  </w:num>
  <w:num w:numId="12">
    <w:abstractNumId w:val="32"/>
  </w:num>
  <w:num w:numId="13">
    <w:abstractNumId w:val="31"/>
  </w:num>
  <w:num w:numId="14">
    <w:abstractNumId w:val="36"/>
  </w:num>
  <w:num w:numId="15">
    <w:abstractNumId w:val="16"/>
  </w:num>
  <w:num w:numId="16">
    <w:abstractNumId w:val="14"/>
  </w:num>
  <w:num w:numId="17">
    <w:abstractNumId w:val="28"/>
  </w:num>
  <w:num w:numId="18">
    <w:abstractNumId w:val="17"/>
  </w:num>
  <w:num w:numId="19">
    <w:abstractNumId w:val="24"/>
  </w:num>
  <w:num w:numId="20">
    <w:abstractNumId w:val="30"/>
  </w:num>
  <w:num w:numId="21">
    <w:abstractNumId w:val="33"/>
  </w:num>
  <w:num w:numId="22">
    <w:abstractNumId w:val="3"/>
  </w:num>
  <w:num w:numId="23">
    <w:abstractNumId w:val="20"/>
  </w:num>
  <w:num w:numId="24">
    <w:abstractNumId w:val="13"/>
  </w:num>
  <w:num w:numId="25">
    <w:abstractNumId w:val="27"/>
  </w:num>
  <w:num w:numId="26">
    <w:abstractNumId w:val="15"/>
  </w:num>
  <w:num w:numId="27">
    <w:abstractNumId w:val="34"/>
  </w:num>
  <w:num w:numId="28">
    <w:abstractNumId w:val="22"/>
  </w:num>
  <w:num w:numId="29">
    <w:abstractNumId w:val="18"/>
  </w:num>
  <w:num w:numId="30">
    <w:abstractNumId w:val="2"/>
  </w:num>
  <w:num w:numId="31">
    <w:abstractNumId w:val="21"/>
  </w:num>
  <w:num w:numId="32">
    <w:abstractNumId w:val="35"/>
  </w:num>
  <w:num w:numId="33">
    <w:abstractNumId w:val="9"/>
  </w:num>
  <w:num w:numId="34">
    <w:abstractNumId w:val="26"/>
  </w:num>
  <w:num w:numId="35">
    <w:abstractNumId w:val="4"/>
  </w:num>
  <w:num w:numId="36">
    <w:abstractNumId w:val="5"/>
  </w:num>
  <w:num w:numId="37">
    <w:abstractNumId w:val="10"/>
  </w:num>
  <w:num w:numId="38">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Kroeker-Hall">
    <w15:presenceInfo w15:providerId="Windows Live" w15:userId="3d0f98f767f4c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449"/>
    <w:rsid w:val="0000769A"/>
    <w:rsid w:val="00007D5B"/>
    <w:rsid w:val="00010E51"/>
    <w:rsid w:val="00021CCF"/>
    <w:rsid w:val="00076402"/>
    <w:rsid w:val="000935C3"/>
    <w:rsid w:val="000A6A00"/>
    <w:rsid w:val="000B46AE"/>
    <w:rsid w:val="000B5A14"/>
    <w:rsid w:val="000D21DE"/>
    <w:rsid w:val="000D6AA2"/>
    <w:rsid w:val="000E678E"/>
    <w:rsid w:val="000F0BCA"/>
    <w:rsid w:val="000F6842"/>
    <w:rsid w:val="000F7E27"/>
    <w:rsid w:val="0011176D"/>
    <w:rsid w:val="00112520"/>
    <w:rsid w:val="00113EB2"/>
    <w:rsid w:val="00120E10"/>
    <w:rsid w:val="00130449"/>
    <w:rsid w:val="0013516C"/>
    <w:rsid w:val="001476C7"/>
    <w:rsid w:val="00177F13"/>
    <w:rsid w:val="00181318"/>
    <w:rsid w:val="00193ED7"/>
    <w:rsid w:val="001B7811"/>
    <w:rsid w:val="001C2EC6"/>
    <w:rsid w:val="001C7DD7"/>
    <w:rsid w:val="001D2360"/>
    <w:rsid w:val="001D50B5"/>
    <w:rsid w:val="001E19B9"/>
    <w:rsid w:val="001E289C"/>
    <w:rsid w:val="001F2872"/>
    <w:rsid w:val="001F51D4"/>
    <w:rsid w:val="00201BFB"/>
    <w:rsid w:val="00201F21"/>
    <w:rsid w:val="00206B0A"/>
    <w:rsid w:val="00215053"/>
    <w:rsid w:val="0021511F"/>
    <w:rsid w:val="00220DFF"/>
    <w:rsid w:val="00237D9D"/>
    <w:rsid w:val="0024412E"/>
    <w:rsid w:val="00245A56"/>
    <w:rsid w:val="00250559"/>
    <w:rsid w:val="00261144"/>
    <w:rsid w:val="00290B9B"/>
    <w:rsid w:val="002A2776"/>
    <w:rsid w:val="002A476C"/>
    <w:rsid w:val="002A6592"/>
    <w:rsid w:val="002A7327"/>
    <w:rsid w:val="002C5675"/>
    <w:rsid w:val="002D181F"/>
    <w:rsid w:val="002D1C89"/>
    <w:rsid w:val="002E099C"/>
    <w:rsid w:val="002E36D6"/>
    <w:rsid w:val="00300E6B"/>
    <w:rsid w:val="00304CAF"/>
    <w:rsid w:val="00314A68"/>
    <w:rsid w:val="00316B46"/>
    <w:rsid w:val="003310C9"/>
    <w:rsid w:val="00340710"/>
    <w:rsid w:val="00342EB4"/>
    <w:rsid w:val="003442F7"/>
    <w:rsid w:val="00347574"/>
    <w:rsid w:val="003617C5"/>
    <w:rsid w:val="003655BB"/>
    <w:rsid w:val="003760C6"/>
    <w:rsid w:val="00376F75"/>
    <w:rsid w:val="00392CDB"/>
    <w:rsid w:val="0039475B"/>
    <w:rsid w:val="003A1972"/>
    <w:rsid w:val="003A7D8B"/>
    <w:rsid w:val="003B1D2A"/>
    <w:rsid w:val="003B2609"/>
    <w:rsid w:val="003B345C"/>
    <w:rsid w:val="003B70EB"/>
    <w:rsid w:val="003C0A08"/>
    <w:rsid w:val="003C70AD"/>
    <w:rsid w:val="003E1A43"/>
    <w:rsid w:val="003E3290"/>
    <w:rsid w:val="003F1EA8"/>
    <w:rsid w:val="003F596E"/>
    <w:rsid w:val="004043B4"/>
    <w:rsid w:val="0041262B"/>
    <w:rsid w:val="00415279"/>
    <w:rsid w:val="00417684"/>
    <w:rsid w:val="00421135"/>
    <w:rsid w:val="00423953"/>
    <w:rsid w:val="00436B52"/>
    <w:rsid w:val="0043724D"/>
    <w:rsid w:val="00463644"/>
    <w:rsid w:val="0048276A"/>
    <w:rsid w:val="0048695C"/>
    <w:rsid w:val="00491333"/>
    <w:rsid w:val="0049270A"/>
    <w:rsid w:val="004963D0"/>
    <w:rsid w:val="004B00F3"/>
    <w:rsid w:val="004B36A6"/>
    <w:rsid w:val="004B6857"/>
    <w:rsid w:val="004C401B"/>
    <w:rsid w:val="004E11CB"/>
    <w:rsid w:val="004F0901"/>
    <w:rsid w:val="0050077A"/>
    <w:rsid w:val="00525A3E"/>
    <w:rsid w:val="005406E5"/>
    <w:rsid w:val="00546F2A"/>
    <w:rsid w:val="0054738D"/>
    <w:rsid w:val="00561CF5"/>
    <w:rsid w:val="005C5A15"/>
    <w:rsid w:val="005D0CFE"/>
    <w:rsid w:val="005D334E"/>
    <w:rsid w:val="005D7656"/>
    <w:rsid w:val="00607597"/>
    <w:rsid w:val="00627682"/>
    <w:rsid w:val="00633A81"/>
    <w:rsid w:val="00634E37"/>
    <w:rsid w:val="006360A7"/>
    <w:rsid w:val="006369D9"/>
    <w:rsid w:val="00637B65"/>
    <w:rsid w:val="00660811"/>
    <w:rsid w:val="00660B2B"/>
    <w:rsid w:val="00663820"/>
    <w:rsid w:val="00673671"/>
    <w:rsid w:val="006824F8"/>
    <w:rsid w:val="00684966"/>
    <w:rsid w:val="006869EF"/>
    <w:rsid w:val="00687730"/>
    <w:rsid w:val="0069669B"/>
    <w:rsid w:val="006B33D7"/>
    <w:rsid w:val="006B7B7F"/>
    <w:rsid w:val="006C0A75"/>
    <w:rsid w:val="006C1002"/>
    <w:rsid w:val="006C4EF3"/>
    <w:rsid w:val="006C782D"/>
    <w:rsid w:val="006D1D2E"/>
    <w:rsid w:val="006D4D23"/>
    <w:rsid w:val="006D6D9E"/>
    <w:rsid w:val="006E1368"/>
    <w:rsid w:val="006F69BD"/>
    <w:rsid w:val="00711208"/>
    <w:rsid w:val="00717137"/>
    <w:rsid w:val="0072577E"/>
    <w:rsid w:val="00770B06"/>
    <w:rsid w:val="0077488B"/>
    <w:rsid w:val="007775D7"/>
    <w:rsid w:val="00783365"/>
    <w:rsid w:val="007A4C1F"/>
    <w:rsid w:val="007B4741"/>
    <w:rsid w:val="007B7305"/>
    <w:rsid w:val="007D73CE"/>
    <w:rsid w:val="007E6EFF"/>
    <w:rsid w:val="007F303F"/>
    <w:rsid w:val="007F5941"/>
    <w:rsid w:val="008009CC"/>
    <w:rsid w:val="00810074"/>
    <w:rsid w:val="008256DD"/>
    <w:rsid w:val="00875033"/>
    <w:rsid w:val="00886363"/>
    <w:rsid w:val="008935A5"/>
    <w:rsid w:val="008965BA"/>
    <w:rsid w:val="00897859"/>
    <w:rsid w:val="008A61E5"/>
    <w:rsid w:val="008C1068"/>
    <w:rsid w:val="008C11CF"/>
    <w:rsid w:val="008E14C7"/>
    <w:rsid w:val="008F1929"/>
    <w:rsid w:val="008F71CD"/>
    <w:rsid w:val="009239E0"/>
    <w:rsid w:val="0096356A"/>
    <w:rsid w:val="00971569"/>
    <w:rsid w:val="009759D1"/>
    <w:rsid w:val="009857A3"/>
    <w:rsid w:val="009B16A3"/>
    <w:rsid w:val="009B2B4B"/>
    <w:rsid w:val="009B79FF"/>
    <w:rsid w:val="009C0809"/>
    <w:rsid w:val="009D0C0F"/>
    <w:rsid w:val="009E0132"/>
    <w:rsid w:val="009E1928"/>
    <w:rsid w:val="009F0E62"/>
    <w:rsid w:val="00A035CA"/>
    <w:rsid w:val="00A17074"/>
    <w:rsid w:val="00A2627E"/>
    <w:rsid w:val="00A348BA"/>
    <w:rsid w:val="00A36F9B"/>
    <w:rsid w:val="00A454AF"/>
    <w:rsid w:val="00A46194"/>
    <w:rsid w:val="00A5164C"/>
    <w:rsid w:val="00A51E92"/>
    <w:rsid w:val="00A5438F"/>
    <w:rsid w:val="00A57126"/>
    <w:rsid w:val="00A77ECC"/>
    <w:rsid w:val="00A809E0"/>
    <w:rsid w:val="00A82E01"/>
    <w:rsid w:val="00A90F4D"/>
    <w:rsid w:val="00A949D3"/>
    <w:rsid w:val="00A96791"/>
    <w:rsid w:val="00A97BA7"/>
    <w:rsid w:val="00AA0EE8"/>
    <w:rsid w:val="00AA3E5D"/>
    <w:rsid w:val="00AC2397"/>
    <w:rsid w:val="00AC7D1A"/>
    <w:rsid w:val="00AD5495"/>
    <w:rsid w:val="00AE2D85"/>
    <w:rsid w:val="00AE40FA"/>
    <w:rsid w:val="00AF12B6"/>
    <w:rsid w:val="00B0517E"/>
    <w:rsid w:val="00B31A0C"/>
    <w:rsid w:val="00B40651"/>
    <w:rsid w:val="00B45831"/>
    <w:rsid w:val="00B55F51"/>
    <w:rsid w:val="00B5624B"/>
    <w:rsid w:val="00B7163D"/>
    <w:rsid w:val="00B91B84"/>
    <w:rsid w:val="00B9335D"/>
    <w:rsid w:val="00B97BD7"/>
    <w:rsid w:val="00BB76A4"/>
    <w:rsid w:val="00BE5F78"/>
    <w:rsid w:val="00BF31FC"/>
    <w:rsid w:val="00BF3C40"/>
    <w:rsid w:val="00BF77F5"/>
    <w:rsid w:val="00C005C0"/>
    <w:rsid w:val="00C100C2"/>
    <w:rsid w:val="00C133C8"/>
    <w:rsid w:val="00C33BD4"/>
    <w:rsid w:val="00C36BA3"/>
    <w:rsid w:val="00C44F53"/>
    <w:rsid w:val="00C502E2"/>
    <w:rsid w:val="00C547CC"/>
    <w:rsid w:val="00C60BA0"/>
    <w:rsid w:val="00C96EED"/>
    <w:rsid w:val="00CA044A"/>
    <w:rsid w:val="00CA7EB2"/>
    <w:rsid w:val="00CB6A9D"/>
    <w:rsid w:val="00CC6D76"/>
    <w:rsid w:val="00CF1034"/>
    <w:rsid w:val="00CF4D8F"/>
    <w:rsid w:val="00D0017F"/>
    <w:rsid w:val="00D05FF1"/>
    <w:rsid w:val="00D102B9"/>
    <w:rsid w:val="00D22A43"/>
    <w:rsid w:val="00D36CDB"/>
    <w:rsid w:val="00D37EF3"/>
    <w:rsid w:val="00D518C1"/>
    <w:rsid w:val="00D523FD"/>
    <w:rsid w:val="00D64569"/>
    <w:rsid w:val="00D656AC"/>
    <w:rsid w:val="00D71C6D"/>
    <w:rsid w:val="00D7556C"/>
    <w:rsid w:val="00D81C0E"/>
    <w:rsid w:val="00D827AA"/>
    <w:rsid w:val="00DA1EB1"/>
    <w:rsid w:val="00DA6FBE"/>
    <w:rsid w:val="00DC0B1C"/>
    <w:rsid w:val="00DE61C5"/>
    <w:rsid w:val="00DF2476"/>
    <w:rsid w:val="00E07404"/>
    <w:rsid w:val="00E24199"/>
    <w:rsid w:val="00E34D32"/>
    <w:rsid w:val="00E4250B"/>
    <w:rsid w:val="00E52698"/>
    <w:rsid w:val="00E659CA"/>
    <w:rsid w:val="00E73A68"/>
    <w:rsid w:val="00E838DA"/>
    <w:rsid w:val="00E846C9"/>
    <w:rsid w:val="00E87176"/>
    <w:rsid w:val="00E90D34"/>
    <w:rsid w:val="00EA564F"/>
    <w:rsid w:val="00EB4033"/>
    <w:rsid w:val="00EC07B9"/>
    <w:rsid w:val="00EC2BC5"/>
    <w:rsid w:val="00EE25C9"/>
    <w:rsid w:val="00EF7856"/>
    <w:rsid w:val="00F21A0B"/>
    <w:rsid w:val="00F2229A"/>
    <w:rsid w:val="00F22415"/>
    <w:rsid w:val="00F2270D"/>
    <w:rsid w:val="00F42ADD"/>
    <w:rsid w:val="00F509A0"/>
    <w:rsid w:val="00F53FD2"/>
    <w:rsid w:val="00F624DF"/>
    <w:rsid w:val="00F80FC0"/>
    <w:rsid w:val="00F84CF0"/>
    <w:rsid w:val="00F869C5"/>
    <w:rsid w:val="00F94FE5"/>
    <w:rsid w:val="00FA0C8E"/>
    <w:rsid w:val="00FA1360"/>
    <w:rsid w:val="00FA37FF"/>
    <w:rsid w:val="00FB1707"/>
    <w:rsid w:val="00FB5B7C"/>
    <w:rsid w:val="00FC561D"/>
    <w:rsid w:val="00FD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51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AE40FA"/>
    <w:pPr>
      <w:tabs>
        <w:tab w:val="right" w:pos="9781"/>
      </w:tabs>
      <w:ind w:firstLine="0"/>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B7163D"/>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7163D"/>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717137"/>
    <w:pPr>
      <w:numPr>
        <w:numId w:val="37"/>
      </w:numPr>
      <w:tabs>
        <w:tab w:val="right" w:pos="-8280"/>
        <w:tab w:val="left" w:pos="-1440"/>
        <w:tab w:val="left" w:pos="-720"/>
        <w:tab w:val="left" w:pos="331"/>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AE40FA"/>
    <w:rPr>
      <w:rFonts w:eastAsiaTheme="majorEastAsia"/>
      <w:b/>
      <w:bCs/>
      <w:sz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717137"/>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783365"/>
    <w:pPr>
      <w:pBdr>
        <w:top w:val="single" w:sz="4" w:space="12" w:color="auto" w:shadow="1"/>
        <w:left w:val="single" w:sz="4" w:space="12" w:color="auto" w:shadow="1"/>
        <w:bottom w:val="single" w:sz="4" w:space="12" w:color="auto" w:shadow="1"/>
        <w:right w:val="single" w:sz="4" w:space="12" w:color="auto" w:shadow="1"/>
      </w:pBdr>
      <w:spacing w:after="120" w:line="240" w:lineRule="auto"/>
      <w:ind w:left="284" w:right="517" w:hanging="11"/>
    </w:pPr>
    <w:rPr>
      <w:rFonts w:eastAsiaTheme="minorEastAsia"/>
      <w:color w:val="000000"/>
      <w:lang w:eastAsia="ja-JP"/>
    </w:rPr>
  </w:style>
  <w:style w:type="character" w:customStyle="1" w:styleId="InBoxItemChar">
    <w:name w:val="In Box Item Char"/>
    <w:basedOn w:val="DefaultParagraphFont"/>
    <w:link w:val="InBoxItem"/>
    <w:rsid w:val="00783365"/>
    <w:rPr>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uiPriority w:val="99"/>
    <w:rsid w:val="003F596E"/>
    <w:pPr>
      <w:tabs>
        <w:tab w:val="left" w:pos="1872"/>
        <w:tab w:val="left" w:pos="2304"/>
        <w:tab w:val="left" w:pos="2736"/>
        <w:tab w:val="left" w:pos="3168"/>
      </w:tabs>
      <w:spacing w:after="360" w:line="360" w:lineRule="exact"/>
      <w:ind w:left="2304" w:hanging="432"/>
    </w:pPr>
    <w:rPr>
      <w:szCs w:val="20"/>
      <w:lang w:val="en-US"/>
    </w:rPr>
  </w:style>
  <w:style w:type="character" w:styleId="CommentReference">
    <w:name w:val="annotation reference"/>
    <w:basedOn w:val="DefaultParagraphFont"/>
    <w:uiPriority w:val="99"/>
    <w:semiHidden/>
    <w:unhideWhenUsed/>
    <w:rsid w:val="000B5A14"/>
    <w:rPr>
      <w:sz w:val="16"/>
      <w:szCs w:val="16"/>
    </w:rPr>
  </w:style>
  <w:style w:type="paragraph" w:styleId="CommentText">
    <w:name w:val="annotation text"/>
    <w:basedOn w:val="Normal"/>
    <w:link w:val="CommentTextChar"/>
    <w:uiPriority w:val="99"/>
    <w:semiHidden/>
    <w:unhideWhenUsed/>
    <w:rsid w:val="000B5A14"/>
    <w:pPr>
      <w:spacing w:line="240" w:lineRule="auto"/>
    </w:pPr>
    <w:rPr>
      <w:sz w:val="20"/>
      <w:szCs w:val="20"/>
    </w:rPr>
  </w:style>
  <w:style w:type="character" w:customStyle="1" w:styleId="CommentTextChar">
    <w:name w:val="Comment Text Char"/>
    <w:basedOn w:val="DefaultParagraphFont"/>
    <w:link w:val="CommentText"/>
    <w:uiPriority w:val="99"/>
    <w:semiHidden/>
    <w:rsid w:val="000B5A14"/>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0B5A14"/>
    <w:rPr>
      <w:b/>
      <w:bCs/>
    </w:rPr>
  </w:style>
  <w:style w:type="character" w:customStyle="1" w:styleId="CommentSubjectChar">
    <w:name w:val="Comment Subject Char"/>
    <w:basedOn w:val="CommentTextChar"/>
    <w:link w:val="CommentSubject"/>
    <w:uiPriority w:val="99"/>
    <w:semiHidden/>
    <w:rsid w:val="000B5A14"/>
    <w:rPr>
      <w:rFonts w:eastAsia="Times New Roman"/>
      <w:b/>
      <w:bCs/>
      <w:color w:val="auto"/>
      <w:sz w:val="20"/>
      <w:szCs w:val="20"/>
      <w:lang w:val="en-CA" w:eastAsia="en-US"/>
    </w:rPr>
  </w:style>
  <w:style w:type="paragraph" w:styleId="Revision">
    <w:name w:val="Revision"/>
    <w:hidden/>
    <w:uiPriority w:val="99"/>
    <w:semiHidden/>
    <w:rsid w:val="000B5A14"/>
    <w:rPr>
      <w:rFonts w:eastAsia="Times New Roman"/>
      <w:color w:val="auto"/>
      <w:lang w:val="en-CA" w:eastAsia="en-US"/>
    </w:rPr>
  </w:style>
  <w:style w:type="paragraph" w:styleId="Footer">
    <w:name w:val="footer"/>
    <w:basedOn w:val="Normal"/>
    <w:link w:val="FooterChar"/>
    <w:uiPriority w:val="99"/>
    <w:unhideWhenUsed/>
    <w:rsid w:val="004E11CB"/>
    <w:pPr>
      <w:tabs>
        <w:tab w:val="center" w:pos="4320"/>
        <w:tab w:val="right" w:pos="8640"/>
      </w:tabs>
      <w:spacing w:line="240" w:lineRule="auto"/>
    </w:pPr>
  </w:style>
  <w:style w:type="character" w:customStyle="1" w:styleId="FooterChar">
    <w:name w:val="Footer Char"/>
    <w:basedOn w:val="DefaultParagraphFont"/>
    <w:link w:val="Footer"/>
    <w:uiPriority w:val="99"/>
    <w:rsid w:val="004E11CB"/>
    <w:rPr>
      <w:rFonts w:eastAsia="Times New Roman"/>
      <w:color w:val="auto"/>
      <w:lang w:val="en-CA" w:eastAsia="en-US"/>
    </w:rPr>
  </w:style>
  <w:style w:type="character" w:styleId="PageNumber">
    <w:name w:val="page number"/>
    <w:basedOn w:val="DefaultParagraphFont"/>
    <w:uiPriority w:val="99"/>
    <w:semiHidden/>
    <w:unhideWhenUsed/>
    <w:rsid w:val="004E1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13044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AE40FA"/>
    <w:pPr>
      <w:tabs>
        <w:tab w:val="right" w:pos="9781"/>
      </w:tabs>
      <w:ind w:firstLine="0"/>
      <w:outlineLvl w:val="0"/>
    </w:pPr>
    <w:rPr>
      <w:rFonts w:eastAsiaTheme="majorEastAsia"/>
      <w:b/>
      <w:bCs/>
      <w:color w:val="000000"/>
      <w:sz w:val="28"/>
      <w:lang w:val="en-US" w:eastAsia="ja-JP"/>
    </w:rPr>
  </w:style>
  <w:style w:type="paragraph" w:styleId="Heading2">
    <w:name w:val="heading 2"/>
    <w:basedOn w:val="Normal"/>
    <w:next w:val="Normal"/>
    <w:link w:val="Heading2Char"/>
    <w:autoRedefine/>
    <w:uiPriority w:val="99"/>
    <w:qFormat/>
    <w:rsid w:val="00B7163D"/>
    <w:pPr>
      <w:ind w:firstLine="0"/>
      <w:outlineLvl w:val="1"/>
    </w:pPr>
    <w:rPr>
      <w:rFonts w:eastAsiaTheme="majorEastAsia" w:cstheme="majorBidi"/>
      <w:b/>
      <w:bCs/>
      <w:color w:val="000000"/>
      <w:spacing w:val="-3"/>
      <w:szCs w:val="18"/>
      <w:lang w:val="en-GB" w:eastAsia="ja-JP"/>
    </w:rPr>
  </w:style>
  <w:style w:type="paragraph" w:styleId="Heading3">
    <w:name w:val="heading 3"/>
    <w:basedOn w:val="Heading4"/>
    <w:next w:val="Normal"/>
    <w:link w:val="Heading3Char"/>
    <w:autoRedefine/>
    <w:uiPriority w:val="99"/>
    <w:qFormat/>
    <w:rsid w:val="0072577E"/>
    <w:pPr>
      <w:keepNext w:val="0"/>
      <w:keepLines w:val="0"/>
      <w:tabs>
        <w:tab w:val="left" w:pos="720"/>
      </w:tabs>
      <w:spacing w:before="0" w:after="120" w:line="240" w:lineRule="auto"/>
      <w:ind w:firstLine="0"/>
      <w:outlineLvl w:val="2"/>
    </w:pPr>
    <w:rPr>
      <w:rFonts w:ascii="Times New Roman" w:hAnsi="Times New Roman" w:cs="Arial"/>
      <w:b w:val="0"/>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7163D"/>
    <w:rPr>
      <w:rFonts w:eastAsiaTheme="majorEastAsia" w:cstheme="majorBidi"/>
      <w:b/>
      <w:bCs/>
      <w:spacing w:val="-3"/>
      <w:szCs w:val="18"/>
      <w:lang w:val="en-GB"/>
    </w:rPr>
  </w:style>
  <w:style w:type="paragraph" w:styleId="ListParagraph">
    <w:name w:val="List Paragraph"/>
    <w:basedOn w:val="Normal"/>
    <w:link w:val="ListParagraphChar"/>
    <w:autoRedefine/>
    <w:uiPriority w:val="34"/>
    <w:qFormat/>
    <w:rsid w:val="00717137"/>
    <w:pPr>
      <w:numPr>
        <w:numId w:val="37"/>
      </w:numPr>
      <w:tabs>
        <w:tab w:val="right" w:pos="-8280"/>
        <w:tab w:val="left" w:pos="-1440"/>
        <w:tab w:val="left" w:pos="-720"/>
        <w:tab w:val="left" w:pos="331"/>
        <w:tab w:val="left" w:pos="3261"/>
      </w:tabs>
      <w:suppressAutoHyphens/>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AE40FA"/>
    <w:rPr>
      <w:rFonts w:eastAsiaTheme="majorEastAsia"/>
      <w:b/>
      <w:bCs/>
      <w:sz w:val="28"/>
    </w:rPr>
  </w:style>
  <w:style w:type="paragraph" w:customStyle="1" w:styleId="endnote">
    <w:name w:val="endnote"/>
    <w:basedOn w:val="Normal"/>
    <w:link w:val="endnoteChar"/>
    <w:autoRedefine/>
    <w:qFormat/>
    <w:rsid w:val="00B9335D"/>
    <w:pPr>
      <w:tabs>
        <w:tab w:val="right" w:pos="5103"/>
      </w:tabs>
      <w:ind w:firstLine="0"/>
    </w:pPr>
    <w:rPr>
      <w:rFonts w:eastAsiaTheme="minorEastAsia"/>
      <w:color w:val="000000"/>
      <w:sz w:val="20"/>
      <w:szCs w:val="20"/>
      <w:lang w:eastAsia="ja-JP"/>
    </w:rPr>
  </w:style>
  <w:style w:type="character" w:customStyle="1" w:styleId="endnoteChar">
    <w:name w:val="endnote Char"/>
    <w:basedOn w:val="DefaultParagraphFont"/>
    <w:link w:val="endnote"/>
    <w:rsid w:val="00B9335D"/>
    <w:rPr>
      <w:sz w:val="20"/>
      <w:szCs w:val="20"/>
      <w:lang w:val="en-CA"/>
    </w:rPr>
  </w:style>
  <w:style w:type="character" w:customStyle="1" w:styleId="ListParagraphChar">
    <w:name w:val="List Paragraph Char"/>
    <w:basedOn w:val="DefaultParagraphFont"/>
    <w:link w:val="ListParagraph"/>
    <w:uiPriority w:val="34"/>
    <w:rsid w:val="00717137"/>
    <w:rPr>
      <w:rFonts w:eastAsiaTheme="minorHAnsi"/>
      <w:lang w:eastAsia="en-CA"/>
    </w:rPr>
  </w:style>
  <w:style w:type="character" w:customStyle="1" w:styleId="Heading3Char">
    <w:name w:val="Heading 3 Char"/>
    <w:basedOn w:val="DefaultParagraphFont"/>
    <w:link w:val="Heading3"/>
    <w:uiPriority w:val="99"/>
    <w:rsid w:val="0072577E"/>
    <w:rPr>
      <w:rFonts w:eastAsiaTheme="majorEastAsia" w:cs="Arial"/>
      <w:bCs/>
      <w:i/>
      <w:iCs/>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20"/>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783365"/>
    <w:pPr>
      <w:pBdr>
        <w:top w:val="single" w:sz="4" w:space="12" w:color="auto" w:shadow="1"/>
        <w:left w:val="single" w:sz="4" w:space="12" w:color="auto" w:shadow="1"/>
        <w:bottom w:val="single" w:sz="4" w:space="12" w:color="auto" w:shadow="1"/>
        <w:right w:val="single" w:sz="4" w:space="12" w:color="auto" w:shadow="1"/>
      </w:pBdr>
      <w:spacing w:after="120" w:line="240" w:lineRule="auto"/>
      <w:ind w:left="284" w:right="517" w:hanging="11"/>
    </w:pPr>
    <w:rPr>
      <w:rFonts w:eastAsiaTheme="minorEastAsia"/>
      <w:color w:val="000000"/>
      <w:lang w:eastAsia="ja-JP"/>
    </w:rPr>
  </w:style>
  <w:style w:type="character" w:customStyle="1" w:styleId="InBoxItemChar">
    <w:name w:val="In Box Item Char"/>
    <w:basedOn w:val="DefaultParagraphFont"/>
    <w:link w:val="InBoxItem"/>
    <w:rsid w:val="00783365"/>
    <w:rPr>
      <w:lang w:val="en-CA"/>
    </w:rPr>
  </w:style>
  <w:style w:type="character" w:customStyle="1" w:styleId="Heading4Char">
    <w:name w:val="Heading 4 Char"/>
    <w:basedOn w:val="DefaultParagraphFont"/>
    <w:link w:val="Heading4"/>
    <w:uiPriority w:val="99"/>
    <w:rsid w:val="00316B46"/>
    <w:rPr>
      <w:rFonts w:asciiTheme="majorHAnsi" w:eastAsiaTheme="majorEastAsia" w:hAnsiTheme="majorHAnsi" w:cstheme="majorBidi"/>
      <w:b/>
      <w:bCs/>
      <w:i/>
      <w:iCs/>
      <w:color w:val="4F81BD" w:themeColor="accent1"/>
      <w:szCs w:val="22"/>
      <w:lang w:val="en-CA" w:eastAsia="en-US"/>
    </w:rPr>
  </w:style>
  <w:style w:type="character" w:styleId="EndnoteReference">
    <w:name w:val="endnote reference"/>
    <w:basedOn w:val="DefaultParagraphFont"/>
    <w:uiPriority w:val="99"/>
    <w:rsid w:val="00463644"/>
    <w:rPr>
      <w:vertAlign w:val="superscript"/>
    </w:rPr>
  </w:style>
  <w:style w:type="paragraph" w:styleId="EndnoteText">
    <w:name w:val="endnote text"/>
    <w:basedOn w:val="Normal"/>
    <w:link w:val="EndnoteTextChar"/>
    <w:uiPriority w:val="99"/>
    <w:unhideWhenUsed/>
    <w:rsid w:val="00810074"/>
    <w:pPr>
      <w:spacing w:line="240" w:lineRule="auto"/>
    </w:pPr>
  </w:style>
  <w:style w:type="character" w:customStyle="1" w:styleId="EndnoteTextChar">
    <w:name w:val="Endnote Text Char"/>
    <w:basedOn w:val="DefaultParagraphFont"/>
    <w:link w:val="EndnoteText"/>
    <w:uiPriority w:val="99"/>
    <w:rsid w:val="00810074"/>
    <w:rPr>
      <w:rFonts w:eastAsia="Times New Roman"/>
      <w:color w:val="auto"/>
      <w:lang w:val="en-CA" w:eastAsia="en-US"/>
    </w:rPr>
  </w:style>
  <w:style w:type="paragraph" w:styleId="Quote">
    <w:name w:val="Quote"/>
    <w:next w:val="Normal"/>
    <w:link w:val="QuoteChar"/>
    <w:uiPriority w:val="99"/>
    <w:qFormat/>
    <w:rsid w:val="009F0E62"/>
    <w:pPr>
      <w:spacing w:after="120"/>
      <w:ind w:right="360"/>
    </w:pPr>
    <w:rPr>
      <w:rFonts w:eastAsia="Times New Roman"/>
      <w:i/>
      <w:iCs/>
      <w:color w:val="auto"/>
      <w:lang w:eastAsia="en-US"/>
    </w:rPr>
  </w:style>
  <w:style w:type="character" w:customStyle="1" w:styleId="QuoteChar">
    <w:name w:val="Quote Char"/>
    <w:basedOn w:val="DefaultParagraphFont"/>
    <w:link w:val="Quote"/>
    <w:uiPriority w:val="99"/>
    <w:rsid w:val="009F0E62"/>
    <w:rPr>
      <w:rFonts w:eastAsia="Times New Roman"/>
      <w:i/>
      <w:iCs/>
      <w:color w:val="auto"/>
      <w:lang w:eastAsia="en-US"/>
    </w:rPr>
  </w:style>
  <w:style w:type="table" w:styleId="TableGrid">
    <w:name w:val="Table Grid"/>
    <w:basedOn w:val="TableNormal"/>
    <w:uiPriority w:val="59"/>
    <w:rsid w:val="009F0E62"/>
    <w:rPr>
      <w:rFonts w:ascii="Calibri" w:eastAsia="Times New Roman" w:hAnsi="Calibri" w:cs="Calibri"/>
      <w:color w:val="auto"/>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9F0E6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0E62"/>
    <w:rPr>
      <w:rFonts w:ascii="Lucida Grande" w:eastAsia="Times New Roman" w:hAnsi="Lucida Grande" w:cs="Lucida Grande"/>
      <w:color w:val="auto"/>
      <w:sz w:val="18"/>
      <w:szCs w:val="18"/>
      <w:lang w:val="en-CA" w:eastAsia="en-US"/>
    </w:rPr>
  </w:style>
  <w:style w:type="character" w:styleId="SubtleEmphasis">
    <w:name w:val="Subtle Emphasis"/>
    <w:basedOn w:val="DefaultParagraphFont"/>
    <w:uiPriority w:val="99"/>
    <w:qFormat/>
    <w:rsid w:val="00FC561D"/>
    <w:rPr>
      <w:i/>
      <w:iCs/>
    </w:rPr>
  </w:style>
  <w:style w:type="paragraph" w:styleId="Title">
    <w:name w:val="Title"/>
    <w:basedOn w:val="Normal"/>
    <w:next w:val="Normal"/>
    <w:link w:val="TitleChar"/>
    <w:uiPriority w:val="99"/>
    <w:qFormat/>
    <w:rsid w:val="00FC561D"/>
    <w:pPr>
      <w:pBdr>
        <w:bottom w:val="single" w:sz="4" w:space="1" w:color="auto"/>
      </w:pBdr>
      <w:spacing w:line="240" w:lineRule="auto"/>
      <w:ind w:firstLine="0"/>
      <w:contextualSpacing/>
    </w:pPr>
    <w:rPr>
      <w:rFonts w:ascii="Cambria" w:eastAsiaTheme="majorEastAsia" w:hAnsi="Cambria" w:cs="Cambria"/>
      <w:spacing w:val="5"/>
      <w:sz w:val="52"/>
      <w:szCs w:val="52"/>
      <w:lang w:val="en-US"/>
    </w:rPr>
  </w:style>
  <w:style w:type="character" w:customStyle="1" w:styleId="TitleChar">
    <w:name w:val="Title Char"/>
    <w:basedOn w:val="DefaultParagraphFont"/>
    <w:link w:val="Title"/>
    <w:uiPriority w:val="99"/>
    <w:rsid w:val="00FC561D"/>
    <w:rPr>
      <w:rFonts w:ascii="Cambria" w:eastAsiaTheme="majorEastAsia" w:hAnsi="Cambria" w:cs="Cambria"/>
      <w:color w:val="auto"/>
      <w:spacing w:val="5"/>
      <w:sz w:val="52"/>
      <w:szCs w:val="52"/>
      <w:lang w:eastAsia="en-US"/>
    </w:rPr>
  </w:style>
  <w:style w:type="character" w:styleId="BookTitle">
    <w:name w:val="Book Title"/>
    <w:basedOn w:val="DefaultParagraphFont"/>
    <w:uiPriority w:val="99"/>
    <w:qFormat/>
    <w:rsid w:val="00FC561D"/>
    <w:rPr>
      <w:i/>
      <w:iCs/>
      <w:spacing w:val="0"/>
    </w:rPr>
  </w:style>
  <w:style w:type="paragraph" w:styleId="TOC2">
    <w:name w:val="toc 2"/>
    <w:basedOn w:val="Normal"/>
    <w:next w:val="Normal"/>
    <w:autoRedefine/>
    <w:uiPriority w:val="39"/>
    <w:unhideWhenUsed/>
    <w:rsid w:val="00FC561D"/>
    <w:pPr>
      <w:ind w:left="240"/>
    </w:pPr>
  </w:style>
  <w:style w:type="paragraph" w:styleId="TOC3">
    <w:name w:val="toc 3"/>
    <w:basedOn w:val="Normal"/>
    <w:next w:val="Normal"/>
    <w:autoRedefine/>
    <w:uiPriority w:val="39"/>
    <w:unhideWhenUsed/>
    <w:rsid w:val="00FC561D"/>
    <w:pPr>
      <w:ind w:left="480"/>
    </w:pPr>
  </w:style>
  <w:style w:type="paragraph" w:styleId="TOC4">
    <w:name w:val="toc 4"/>
    <w:basedOn w:val="Normal"/>
    <w:next w:val="Normal"/>
    <w:autoRedefine/>
    <w:uiPriority w:val="39"/>
    <w:unhideWhenUsed/>
    <w:rsid w:val="00FC561D"/>
    <w:pPr>
      <w:ind w:left="720"/>
    </w:pPr>
  </w:style>
  <w:style w:type="paragraph" w:styleId="TOC5">
    <w:name w:val="toc 5"/>
    <w:basedOn w:val="Normal"/>
    <w:next w:val="Normal"/>
    <w:autoRedefine/>
    <w:uiPriority w:val="39"/>
    <w:unhideWhenUsed/>
    <w:rsid w:val="00FC561D"/>
    <w:pPr>
      <w:ind w:left="960"/>
    </w:pPr>
  </w:style>
  <w:style w:type="paragraph" w:styleId="TOC6">
    <w:name w:val="toc 6"/>
    <w:basedOn w:val="Normal"/>
    <w:next w:val="Normal"/>
    <w:autoRedefine/>
    <w:uiPriority w:val="39"/>
    <w:unhideWhenUsed/>
    <w:rsid w:val="00FC561D"/>
    <w:pPr>
      <w:ind w:left="1200"/>
    </w:pPr>
  </w:style>
  <w:style w:type="paragraph" w:styleId="TOC7">
    <w:name w:val="toc 7"/>
    <w:basedOn w:val="Normal"/>
    <w:next w:val="Normal"/>
    <w:autoRedefine/>
    <w:uiPriority w:val="39"/>
    <w:unhideWhenUsed/>
    <w:rsid w:val="00FC561D"/>
    <w:pPr>
      <w:ind w:left="1440"/>
    </w:pPr>
  </w:style>
  <w:style w:type="paragraph" w:styleId="TOC8">
    <w:name w:val="toc 8"/>
    <w:basedOn w:val="Normal"/>
    <w:next w:val="Normal"/>
    <w:autoRedefine/>
    <w:uiPriority w:val="39"/>
    <w:unhideWhenUsed/>
    <w:rsid w:val="00FC561D"/>
    <w:pPr>
      <w:ind w:left="1680"/>
    </w:pPr>
  </w:style>
  <w:style w:type="paragraph" w:styleId="TOC9">
    <w:name w:val="toc 9"/>
    <w:basedOn w:val="Normal"/>
    <w:next w:val="Normal"/>
    <w:autoRedefine/>
    <w:uiPriority w:val="39"/>
    <w:unhideWhenUsed/>
    <w:rsid w:val="00FC561D"/>
    <w:pPr>
      <w:ind w:left="1920"/>
    </w:pPr>
  </w:style>
  <w:style w:type="paragraph" w:customStyle="1" w:styleId="ListNumber1">
    <w:name w:val="List Number1"/>
    <w:basedOn w:val="ListParagraph"/>
    <w:autoRedefine/>
    <w:qFormat/>
    <w:rsid w:val="00EF7856"/>
    <w:pPr>
      <w:numPr>
        <w:numId w:val="0"/>
      </w:numPr>
      <w:spacing w:line="360" w:lineRule="auto"/>
      <w:ind w:left="284" w:hanging="360"/>
    </w:pPr>
    <w:rPr>
      <w:rFonts w:eastAsia="Times New Roman" w:cs="Calibri"/>
      <w:iCs/>
      <w:color w:val="auto"/>
      <w:lang w:val="en-GB" w:eastAsia="en-US"/>
    </w:rPr>
  </w:style>
  <w:style w:type="paragraph" w:customStyle="1" w:styleId="normalbulleted">
    <w:name w:val="normal bulleted"/>
    <w:basedOn w:val="Normal"/>
    <w:rsid w:val="00FB1707"/>
    <w:pPr>
      <w:spacing w:line="240" w:lineRule="auto"/>
      <w:ind w:firstLine="0"/>
    </w:pPr>
    <w:rPr>
      <w:noProof/>
      <w:lang w:val="en-US"/>
    </w:rPr>
  </w:style>
  <w:style w:type="paragraph" w:styleId="BodyTextIndent">
    <w:name w:val="Body Text Indent"/>
    <w:basedOn w:val="Normal"/>
    <w:link w:val="BodyTextIndentChar"/>
    <w:semiHidden/>
    <w:rsid w:val="00FB1707"/>
    <w:pPr>
      <w:spacing w:line="240" w:lineRule="auto"/>
      <w:ind w:left="720" w:firstLine="0"/>
    </w:pPr>
    <w:rPr>
      <w:rFonts w:ascii="Arial" w:hAnsi="Arial" w:cs="Arial"/>
      <w:i/>
      <w:noProof/>
      <w:color w:val="000080"/>
    </w:rPr>
  </w:style>
  <w:style w:type="character" w:customStyle="1" w:styleId="BodyTextIndentChar">
    <w:name w:val="Body Text Indent Char"/>
    <w:basedOn w:val="DefaultParagraphFont"/>
    <w:link w:val="BodyTextIndent"/>
    <w:semiHidden/>
    <w:rsid w:val="00FB1707"/>
    <w:rPr>
      <w:rFonts w:ascii="Arial" w:eastAsia="Times New Roman" w:hAnsi="Arial" w:cs="Arial"/>
      <w:i/>
      <w:noProof/>
      <w:color w:val="000080"/>
      <w:lang w:val="en-CA" w:eastAsia="en-US"/>
    </w:rPr>
  </w:style>
  <w:style w:type="paragraph" w:styleId="BodyText2">
    <w:name w:val="Body Text 2"/>
    <w:basedOn w:val="Normal"/>
    <w:link w:val="BodyText2Char"/>
    <w:uiPriority w:val="99"/>
    <w:semiHidden/>
    <w:unhideWhenUsed/>
    <w:rsid w:val="0000769A"/>
    <w:pPr>
      <w:spacing w:after="120" w:line="480" w:lineRule="auto"/>
    </w:pPr>
  </w:style>
  <w:style w:type="character" w:customStyle="1" w:styleId="BodyText2Char">
    <w:name w:val="Body Text 2 Char"/>
    <w:basedOn w:val="DefaultParagraphFont"/>
    <w:link w:val="BodyText2"/>
    <w:uiPriority w:val="99"/>
    <w:semiHidden/>
    <w:rsid w:val="0000769A"/>
    <w:rPr>
      <w:rFonts w:eastAsia="Times New Roman"/>
      <w:color w:val="auto"/>
      <w:lang w:val="en-CA" w:eastAsia="en-US"/>
    </w:rPr>
  </w:style>
  <w:style w:type="paragraph" w:customStyle="1" w:styleId="Head4">
    <w:name w:val="Head 4"/>
    <w:basedOn w:val="Normal"/>
    <w:rsid w:val="0000769A"/>
    <w:pPr>
      <w:tabs>
        <w:tab w:val="left" w:pos="1872"/>
        <w:tab w:val="left" w:pos="2304"/>
        <w:tab w:val="left" w:pos="2736"/>
        <w:tab w:val="left" w:pos="3168"/>
      </w:tabs>
      <w:spacing w:before="360" w:after="360" w:line="360" w:lineRule="exact"/>
      <w:ind w:firstLine="0"/>
    </w:pPr>
    <w:rPr>
      <w:b/>
      <w:noProof/>
      <w:szCs w:val="20"/>
      <w:lang w:val="en-US"/>
    </w:rPr>
  </w:style>
  <w:style w:type="paragraph" w:styleId="FootnoteText">
    <w:name w:val="footnote text"/>
    <w:basedOn w:val="Normal"/>
    <w:link w:val="FootnoteTextChar"/>
    <w:semiHidden/>
    <w:rsid w:val="0000769A"/>
    <w:pPr>
      <w:spacing w:line="240" w:lineRule="auto"/>
      <w:ind w:firstLine="0"/>
    </w:pPr>
    <w:rPr>
      <w:noProof/>
      <w:sz w:val="20"/>
      <w:szCs w:val="20"/>
    </w:rPr>
  </w:style>
  <w:style w:type="character" w:customStyle="1" w:styleId="FootnoteTextChar">
    <w:name w:val="Footnote Text Char"/>
    <w:basedOn w:val="DefaultParagraphFont"/>
    <w:link w:val="FootnoteText"/>
    <w:semiHidden/>
    <w:rsid w:val="0000769A"/>
    <w:rPr>
      <w:rFonts w:eastAsia="Times New Roman"/>
      <w:noProof/>
      <w:color w:val="auto"/>
      <w:sz w:val="20"/>
      <w:szCs w:val="20"/>
      <w:lang w:val="en-CA" w:eastAsia="en-US"/>
    </w:rPr>
  </w:style>
  <w:style w:type="paragraph" w:styleId="Header">
    <w:name w:val="header"/>
    <w:basedOn w:val="Normal"/>
    <w:link w:val="HeaderChar"/>
    <w:uiPriority w:val="99"/>
    <w:rsid w:val="0000769A"/>
    <w:pPr>
      <w:tabs>
        <w:tab w:val="center" w:pos="4320"/>
        <w:tab w:val="right" w:pos="8640"/>
      </w:tabs>
      <w:spacing w:line="240" w:lineRule="auto"/>
      <w:ind w:firstLine="0"/>
    </w:pPr>
    <w:rPr>
      <w:noProof/>
    </w:rPr>
  </w:style>
  <w:style w:type="character" w:customStyle="1" w:styleId="HeaderChar">
    <w:name w:val="Header Char"/>
    <w:basedOn w:val="DefaultParagraphFont"/>
    <w:link w:val="Header"/>
    <w:uiPriority w:val="99"/>
    <w:rsid w:val="0000769A"/>
    <w:rPr>
      <w:rFonts w:eastAsia="Times New Roman"/>
      <w:noProof/>
      <w:color w:val="auto"/>
      <w:lang w:val="en-CA" w:eastAsia="en-US"/>
    </w:rPr>
  </w:style>
  <w:style w:type="paragraph" w:styleId="NormalWeb">
    <w:name w:val="Normal (Web)"/>
    <w:basedOn w:val="Normal"/>
    <w:uiPriority w:val="99"/>
    <w:rsid w:val="00FA0C8E"/>
    <w:pPr>
      <w:spacing w:before="96" w:after="120" w:line="360" w:lineRule="atLeast"/>
    </w:pPr>
  </w:style>
  <w:style w:type="paragraph" w:styleId="BodyText">
    <w:name w:val="Body Text"/>
    <w:basedOn w:val="Normal"/>
    <w:link w:val="BodyTextChar"/>
    <w:uiPriority w:val="99"/>
    <w:semiHidden/>
    <w:unhideWhenUsed/>
    <w:rsid w:val="00F509A0"/>
    <w:pPr>
      <w:spacing w:after="120"/>
    </w:pPr>
  </w:style>
  <w:style w:type="character" w:customStyle="1" w:styleId="BodyTextChar">
    <w:name w:val="Body Text Char"/>
    <w:basedOn w:val="DefaultParagraphFont"/>
    <w:link w:val="BodyText"/>
    <w:uiPriority w:val="99"/>
    <w:semiHidden/>
    <w:rsid w:val="00F509A0"/>
    <w:rPr>
      <w:rFonts w:eastAsia="Times New Roman"/>
      <w:color w:val="auto"/>
      <w:lang w:val="en-CA" w:eastAsia="en-US"/>
    </w:rPr>
  </w:style>
  <w:style w:type="character" w:styleId="Hyperlink">
    <w:name w:val="Hyperlink"/>
    <w:basedOn w:val="DefaultParagraphFont"/>
    <w:uiPriority w:val="99"/>
    <w:rsid w:val="007775D7"/>
    <w:rPr>
      <w:color w:val="002BB8"/>
      <w:u w:val="none"/>
      <w:effect w:val="none"/>
    </w:rPr>
  </w:style>
  <w:style w:type="table" w:styleId="LightList-Accent1">
    <w:name w:val="Light List Accent 1"/>
    <w:basedOn w:val="TableNormal"/>
    <w:uiPriority w:val="61"/>
    <w:rsid w:val="00CF1034"/>
    <w:rPr>
      <w:rFonts w:asciiTheme="minorHAnsi" w:eastAsiaTheme="minorHAnsi" w:hAnsiTheme="minorHAnsi" w:cstheme="minorBidi"/>
      <w:color w:val="auto"/>
      <w:sz w:val="22"/>
      <w:szCs w:val="22"/>
      <w:lang w:val="en-CA"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PlainText">
    <w:name w:val="Plain Text"/>
    <w:basedOn w:val="Normal"/>
    <w:link w:val="PlainTextChar"/>
    <w:uiPriority w:val="99"/>
    <w:rsid w:val="00E659CA"/>
    <w:pPr>
      <w:tabs>
        <w:tab w:val="right" w:pos="8640"/>
      </w:tabs>
      <w:spacing w:line="240" w:lineRule="auto"/>
      <w:ind w:firstLine="0"/>
      <w:jc w:val="both"/>
    </w:pPr>
    <w:rPr>
      <w:rFonts w:ascii="Courier New" w:hAnsi="Courier New"/>
      <w:spacing w:val="-2"/>
      <w:sz w:val="20"/>
      <w:szCs w:val="20"/>
      <w:lang w:val="en-US"/>
    </w:rPr>
  </w:style>
  <w:style w:type="character" w:customStyle="1" w:styleId="PlainTextChar">
    <w:name w:val="Plain Text Char"/>
    <w:basedOn w:val="DefaultParagraphFont"/>
    <w:link w:val="PlainText"/>
    <w:rsid w:val="00E659CA"/>
    <w:rPr>
      <w:rFonts w:ascii="Courier New" w:eastAsia="Times New Roman" w:hAnsi="Courier New"/>
      <w:color w:val="auto"/>
      <w:spacing w:val="-2"/>
      <w:sz w:val="20"/>
      <w:szCs w:val="20"/>
      <w:lang w:eastAsia="en-US"/>
    </w:rPr>
  </w:style>
  <w:style w:type="character" w:styleId="Strong">
    <w:name w:val="Strong"/>
    <w:basedOn w:val="DefaultParagraphFont"/>
    <w:qFormat/>
    <w:rsid w:val="00010E51"/>
    <w:rPr>
      <w:b/>
      <w:bCs/>
    </w:rPr>
  </w:style>
  <w:style w:type="paragraph" w:customStyle="1" w:styleId="Default">
    <w:name w:val="Default"/>
    <w:rsid w:val="008C1068"/>
    <w:pPr>
      <w:widowControl w:val="0"/>
      <w:autoSpaceDE w:val="0"/>
      <w:autoSpaceDN w:val="0"/>
      <w:adjustRightInd w:val="0"/>
    </w:pPr>
  </w:style>
  <w:style w:type="character" w:customStyle="1" w:styleId="apple-converted-space">
    <w:name w:val="apple-converted-space"/>
    <w:basedOn w:val="DefaultParagraphFont"/>
    <w:rsid w:val="00A949D3"/>
  </w:style>
  <w:style w:type="character" w:customStyle="1" w:styleId="PlainTextChar1">
    <w:name w:val="Plain Text Char1"/>
    <w:basedOn w:val="DefaultParagraphFont"/>
    <w:uiPriority w:val="99"/>
    <w:semiHidden/>
    <w:locked/>
    <w:rsid w:val="0072577E"/>
    <w:rPr>
      <w:rFonts w:ascii="Courier New" w:hAnsi="Courier New" w:cs="Times New Roman"/>
    </w:rPr>
  </w:style>
  <w:style w:type="paragraph" w:styleId="BodyTextIndent3">
    <w:name w:val="Body Text Indent 3"/>
    <w:basedOn w:val="Normal"/>
    <w:link w:val="BodyTextIndent3Char"/>
    <w:uiPriority w:val="99"/>
    <w:semiHidden/>
    <w:unhideWhenUsed/>
    <w:rsid w:val="003F596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596E"/>
    <w:rPr>
      <w:rFonts w:eastAsia="Times New Roman"/>
      <w:color w:val="auto"/>
      <w:sz w:val="16"/>
      <w:szCs w:val="16"/>
      <w:lang w:val="en-CA" w:eastAsia="en-US"/>
    </w:rPr>
  </w:style>
  <w:style w:type="paragraph" w:customStyle="1" w:styleId="Indent2">
    <w:name w:val="Indent 2"/>
    <w:basedOn w:val="Normal"/>
    <w:uiPriority w:val="99"/>
    <w:rsid w:val="003F596E"/>
    <w:pPr>
      <w:tabs>
        <w:tab w:val="left" w:pos="1872"/>
        <w:tab w:val="left" w:pos="2304"/>
        <w:tab w:val="left" w:pos="2736"/>
        <w:tab w:val="left" w:pos="3168"/>
      </w:tabs>
      <w:spacing w:after="360" w:line="360" w:lineRule="exact"/>
      <w:ind w:left="2304" w:hanging="432"/>
    </w:pPr>
    <w:rPr>
      <w:szCs w:val="20"/>
      <w:lang w:val="en-US"/>
    </w:rPr>
  </w:style>
  <w:style w:type="character" w:styleId="CommentReference">
    <w:name w:val="annotation reference"/>
    <w:basedOn w:val="DefaultParagraphFont"/>
    <w:uiPriority w:val="99"/>
    <w:semiHidden/>
    <w:unhideWhenUsed/>
    <w:rsid w:val="000B5A14"/>
    <w:rPr>
      <w:sz w:val="16"/>
      <w:szCs w:val="16"/>
    </w:rPr>
  </w:style>
  <w:style w:type="paragraph" w:styleId="CommentText">
    <w:name w:val="annotation text"/>
    <w:basedOn w:val="Normal"/>
    <w:link w:val="CommentTextChar"/>
    <w:uiPriority w:val="99"/>
    <w:semiHidden/>
    <w:unhideWhenUsed/>
    <w:rsid w:val="000B5A14"/>
    <w:pPr>
      <w:spacing w:line="240" w:lineRule="auto"/>
    </w:pPr>
    <w:rPr>
      <w:sz w:val="20"/>
      <w:szCs w:val="20"/>
    </w:rPr>
  </w:style>
  <w:style w:type="character" w:customStyle="1" w:styleId="CommentTextChar">
    <w:name w:val="Comment Text Char"/>
    <w:basedOn w:val="DefaultParagraphFont"/>
    <w:link w:val="CommentText"/>
    <w:uiPriority w:val="99"/>
    <w:semiHidden/>
    <w:rsid w:val="000B5A14"/>
    <w:rPr>
      <w:rFonts w:eastAsia="Times New Roman"/>
      <w:color w:val="auto"/>
      <w:sz w:val="20"/>
      <w:szCs w:val="20"/>
      <w:lang w:val="en-CA" w:eastAsia="en-US"/>
    </w:rPr>
  </w:style>
  <w:style w:type="paragraph" w:styleId="CommentSubject">
    <w:name w:val="annotation subject"/>
    <w:basedOn w:val="CommentText"/>
    <w:next w:val="CommentText"/>
    <w:link w:val="CommentSubjectChar"/>
    <w:uiPriority w:val="99"/>
    <w:semiHidden/>
    <w:unhideWhenUsed/>
    <w:rsid w:val="000B5A14"/>
    <w:rPr>
      <w:b/>
      <w:bCs/>
    </w:rPr>
  </w:style>
  <w:style w:type="character" w:customStyle="1" w:styleId="CommentSubjectChar">
    <w:name w:val="Comment Subject Char"/>
    <w:basedOn w:val="CommentTextChar"/>
    <w:link w:val="CommentSubject"/>
    <w:uiPriority w:val="99"/>
    <w:semiHidden/>
    <w:rsid w:val="000B5A14"/>
    <w:rPr>
      <w:rFonts w:eastAsia="Times New Roman"/>
      <w:b/>
      <w:bCs/>
      <w:color w:val="auto"/>
      <w:sz w:val="20"/>
      <w:szCs w:val="20"/>
      <w:lang w:val="en-CA" w:eastAsia="en-US"/>
    </w:rPr>
  </w:style>
  <w:style w:type="paragraph" w:styleId="Revision">
    <w:name w:val="Revision"/>
    <w:hidden/>
    <w:uiPriority w:val="99"/>
    <w:semiHidden/>
    <w:rsid w:val="000B5A14"/>
    <w:rPr>
      <w:rFonts w:eastAsia="Times New Roman"/>
      <w:color w:val="auto"/>
      <w:lang w:val="en-CA" w:eastAsia="en-US"/>
    </w:rPr>
  </w:style>
  <w:style w:type="paragraph" w:styleId="Footer">
    <w:name w:val="footer"/>
    <w:basedOn w:val="Normal"/>
    <w:link w:val="FooterChar"/>
    <w:uiPriority w:val="99"/>
    <w:unhideWhenUsed/>
    <w:rsid w:val="004E11CB"/>
    <w:pPr>
      <w:tabs>
        <w:tab w:val="center" w:pos="4320"/>
        <w:tab w:val="right" w:pos="8640"/>
      </w:tabs>
      <w:spacing w:line="240" w:lineRule="auto"/>
    </w:pPr>
  </w:style>
  <w:style w:type="character" w:customStyle="1" w:styleId="FooterChar">
    <w:name w:val="Footer Char"/>
    <w:basedOn w:val="DefaultParagraphFont"/>
    <w:link w:val="Footer"/>
    <w:uiPriority w:val="99"/>
    <w:rsid w:val="004E11CB"/>
    <w:rPr>
      <w:rFonts w:eastAsia="Times New Roman"/>
      <w:color w:val="auto"/>
      <w:lang w:val="en-CA" w:eastAsia="en-US"/>
    </w:rPr>
  </w:style>
  <w:style w:type="character" w:styleId="PageNumber">
    <w:name w:val="page number"/>
    <w:basedOn w:val="DefaultParagraphFont"/>
    <w:uiPriority w:val="99"/>
    <w:semiHidden/>
    <w:unhideWhenUsed/>
    <w:rsid w:val="004E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086">
      <w:bodyDiv w:val="1"/>
      <w:marLeft w:val="0"/>
      <w:marRight w:val="0"/>
      <w:marTop w:val="0"/>
      <w:marBottom w:val="0"/>
      <w:divBdr>
        <w:top w:val="none" w:sz="0" w:space="0" w:color="auto"/>
        <w:left w:val="none" w:sz="0" w:space="0" w:color="auto"/>
        <w:bottom w:val="none" w:sz="0" w:space="0" w:color="auto"/>
        <w:right w:val="none" w:sz="0" w:space="0" w:color="auto"/>
      </w:divBdr>
    </w:div>
    <w:div w:id="144394010">
      <w:bodyDiv w:val="1"/>
      <w:marLeft w:val="0"/>
      <w:marRight w:val="0"/>
      <w:marTop w:val="0"/>
      <w:marBottom w:val="0"/>
      <w:divBdr>
        <w:top w:val="none" w:sz="0" w:space="0" w:color="auto"/>
        <w:left w:val="none" w:sz="0" w:space="0" w:color="auto"/>
        <w:bottom w:val="none" w:sz="0" w:space="0" w:color="auto"/>
        <w:right w:val="none" w:sz="0" w:space="0" w:color="auto"/>
      </w:divBdr>
    </w:div>
    <w:div w:id="255405157">
      <w:bodyDiv w:val="1"/>
      <w:marLeft w:val="0"/>
      <w:marRight w:val="0"/>
      <w:marTop w:val="0"/>
      <w:marBottom w:val="0"/>
      <w:divBdr>
        <w:top w:val="none" w:sz="0" w:space="0" w:color="auto"/>
        <w:left w:val="none" w:sz="0" w:space="0" w:color="auto"/>
        <w:bottom w:val="none" w:sz="0" w:space="0" w:color="auto"/>
        <w:right w:val="none" w:sz="0" w:space="0" w:color="auto"/>
      </w:divBdr>
    </w:div>
    <w:div w:id="470558679">
      <w:bodyDiv w:val="1"/>
      <w:marLeft w:val="0"/>
      <w:marRight w:val="0"/>
      <w:marTop w:val="0"/>
      <w:marBottom w:val="0"/>
      <w:divBdr>
        <w:top w:val="none" w:sz="0" w:space="0" w:color="auto"/>
        <w:left w:val="none" w:sz="0" w:space="0" w:color="auto"/>
        <w:bottom w:val="none" w:sz="0" w:space="0" w:color="auto"/>
        <w:right w:val="none" w:sz="0" w:space="0" w:color="auto"/>
      </w:divBdr>
    </w:div>
    <w:div w:id="566378914">
      <w:bodyDiv w:val="1"/>
      <w:marLeft w:val="0"/>
      <w:marRight w:val="0"/>
      <w:marTop w:val="0"/>
      <w:marBottom w:val="0"/>
      <w:divBdr>
        <w:top w:val="none" w:sz="0" w:space="0" w:color="auto"/>
        <w:left w:val="none" w:sz="0" w:space="0" w:color="auto"/>
        <w:bottom w:val="none" w:sz="0" w:space="0" w:color="auto"/>
        <w:right w:val="none" w:sz="0" w:space="0" w:color="auto"/>
      </w:divBdr>
    </w:div>
    <w:div w:id="908078507">
      <w:bodyDiv w:val="1"/>
      <w:marLeft w:val="0"/>
      <w:marRight w:val="0"/>
      <w:marTop w:val="0"/>
      <w:marBottom w:val="0"/>
      <w:divBdr>
        <w:top w:val="none" w:sz="0" w:space="0" w:color="auto"/>
        <w:left w:val="none" w:sz="0" w:space="0" w:color="auto"/>
        <w:bottom w:val="none" w:sz="0" w:space="0" w:color="auto"/>
        <w:right w:val="none" w:sz="0" w:space="0" w:color="auto"/>
      </w:divBdr>
    </w:div>
    <w:div w:id="910699816">
      <w:bodyDiv w:val="1"/>
      <w:marLeft w:val="0"/>
      <w:marRight w:val="0"/>
      <w:marTop w:val="0"/>
      <w:marBottom w:val="0"/>
      <w:divBdr>
        <w:top w:val="none" w:sz="0" w:space="0" w:color="auto"/>
        <w:left w:val="none" w:sz="0" w:space="0" w:color="auto"/>
        <w:bottom w:val="none" w:sz="0" w:space="0" w:color="auto"/>
        <w:right w:val="none" w:sz="0" w:space="0" w:color="auto"/>
      </w:divBdr>
    </w:div>
    <w:div w:id="948510602">
      <w:bodyDiv w:val="1"/>
      <w:marLeft w:val="0"/>
      <w:marRight w:val="0"/>
      <w:marTop w:val="0"/>
      <w:marBottom w:val="0"/>
      <w:divBdr>
        <w:top w:val="none" w:sz="0" w:space="0" w:color="auto"/>
        <w:left w:val="none" w:sz="0" w:space="0" w:color="auto"/>
        <w:bottom w:val="none" w:sz="0" w:space="0" w:color="auto"/>
        <w:right w:val="none" w:sz="0" w:space="0" w:color="auto"/>
      </w:divBdr>
      <w:divsChild>
        <w:div w:id="207885775">
          <w:marLeft w:val="547"/>
          <w:marRight w:val="0"/>
          <w:marTop w:val="0"/>
          <w:marBottom w:val="0"/>
          <w:divBdr>
            <w:top w:val="none" w:sz="0" w:space="0" w:color="auto"/>
            <w:left w:val="none" w:sz="0" w:space="0" w:color="auto"/>
            <w:bottom w:val="none" w:sz="0" w:space="0" w:color="auto"/>
            <w:right w:val="none" w:sz="0" w:space="0" w:color="auto"/>
          </w:divBdr>
        </w:div>
      </w:divsChild>
    </w:div>
    <w:div w:id="1171943751">
      <w:bodyDiv w:val="1"/>
      <w:marLeft w:val="0"/>
      <w:marRight w:val="0"/>
      <w:marTop w:val="0"/>
      <w:marBottom w:val="0"/>
      <w:divBdr>
        <w:top w:val="none" w:sz="0" w:space="0" w:color="auto"/>
        <w:left w:val="none" w:sz="0" w:space="0" w:color="auto"/>
        <w:bottom w:val="none" w:sz="0" w:space="0" w:color="auto"/>
        <w:right w:val="none" w:sz="0" w:space="0" w:color="auto"/>
      </w:divBdr>
    </w:div>
    <w:div w:id="1355960444">
      <w:bodyDiv w:val="1"/>
      <w:marLeft w:val="0"/>
      <w:marRight w:val="0"/>
      <w:marTop w:val="0"/>
      <w:marBottom w:val="0"/>
      <w:divBdr>
        <w:top w:val="none" w:sz="0" w:space="0" w:color="auto"/>
        <w:left w:val="none" w:sz="0" w:space="0" w:color="auto"/>
        <w:bottom w:val="none" w:sz="0" w:space="0" w:color="auto"/>
        <w:right w:val="none" w:sz="0" w:space="0" w:color="auto"/>
      </w:divBdr>
    </w:div>
    <w:div w:id="1394083400">
      <w:bodyDiv w:val="1"/>
      <w:marLeft w:val="0"/>
      <w:marRight w:val="0"/>
      <w:marTop w:val="0"/>
      <w:marBottom w:val="0"/>
      <w:divBdr>
        <w:top w:val="none" w:sz="0" w:space="0" w:color="auto"/>
        <w:left w:val="none" w:sz="0" w:space="0" w:color="auto"/>
        <w:bottom w:val="none" w:sz="0" w:space="0" w:color="auto"/>
        <w:right w:val="none" w:sz="0" w:space="0" w:color="auto"/>
      </w:divBdr>
      <w:divsChild>
        <w:div w:id="240725201">
          <w:marLeft w:val="547"/>
          <w:marRight w:val="0"/>
          <w:marTop w:val="0"/>
          <w:marBottom w:val="0"/>
          <w:divBdr>
            <w:top w:val="none" w:sz="0" w:space="0" w:color="auto"/>
            <w:left w:val="none" w:sz="0" w:space="0" w:color="auto"/>
            <w:bottom w:val="none" w:sz="0" w:space="0" w:color="auto"/>
            <w:right w:val="none" w:sz="0" w:space="0" w:color="auto"/>
          </w:divBdr>
        </w:div>
      </w:divsChild>
    </w:div>
    <w:div w:id="1559245250">
      <w:bodyDiv w:val="1"/>
      <w:marLeft w:val="0"/>
      <w:marRight w:val="0"/>
      <w:marTop w:val="0"/>
      <w:marBottom w:val="0"/>
      <w:divBdr>
        <w:top w:val="none" w:sz="0" w:space="0" w:color="auto"/>
        <w:left w:val="none" w:sz="0" w:space="0" w:color="auto"/>
        <w:bottom w:val="none" w:sz="0" w:space="0" w:color="auto"/>
        <w:right w:val="none" w:sz="0" w:space="0" w:color="auto"/>
      </w:divBdr>
      <w:divsChild>
        <w:div w:id="1359235149">
          <w:marLeft w:val="547"/>
          <w:marRight w:val="0"/>
          <w:marTop w:val="154"/>
          <w:marBottom w:val="0"/>
          <w:divBdr>
            <w:top w:val="none" w:sz="0" w:space="0" w:color="auto"/>
            <w:left w:val="none" w:sz="0" w:space="0" w:color="auto"/>
            <w:bottom w:val="none" w:sz="0" w:space="0" w:color="auto"/>
            <w:right w:val="none" w:sz="0" w:space="0" w:color="auto"/>
          </w:divBdr>
        </w:div>
        <w:div w:id="1098595055">
          <w:marLeft w:val="1166"/>
          <w:marRight w:val="0"/>
          <w:marTop w:val="134"/>
          <w:marBottom w:val="0"/>
          <w:divBdr>
            <w:top w:val="none" w:sz="0" w:space="0" w:color="auto"/>
            <w:left w:val="none" w:sz="0" w:space="0" w:color="auto"/>
            <w:bottom w:val="none" w:sz="0" w:space="0" w:color="auto"/>
            <w:right w:val="none" w:sz="0" w:space="0" w:color="auto"/>
          </w:divBdr>
        </w:div>
        <w:div w:id="1313018847">
          <w:marLeft w:val="547"/>
          <w:marRight w:val="0"/>
          <w:marTop w:val="154"/>
          <w:marBottom w:val="0"/>
          <w:divBdr>
            <w:top w:val="none" w:sz="0" w:space="0" w:color="auto"/>
            <w:left w:val="none" w:sz="0" w:space="0" w:color="auto"/>
            <w:bottom w:val="none" w:sz="0" w:space="0" w:color="auto"/>
            <w:right w:val="none" w:sz="0" w:space="0" w:color="auto"/>
          </w:divBdr>
        </w:div>
        <w:div w:id="115101813">
          <w:marLeft w:val="1166"/>
          <w:marRight w:val="0"/>
          <w:marTop w:val="134"/>
          <w:marBottom w:val="0"/>
          <w:divBdr>
            <w:top w:val="none" w:sz="0" w:space="0" w:color="auto"/>
            <w:left w:val="none" w:sz="0" w:space="0" w:color="auto"/>
            <w:bottom w:val="none" w:sz="0" w:space="0" w:color="auto"/>
            <w:right w:val="none" w:sz="0" w:space="0" w:color="auto"/>
          </w:divBdr>
        </w:div>
        <w:div w:id="519011693">
          <w:marLeft w:val="547"/>
          <w:marRight w:val="0"/>
          <w:marTop w:val="154"/>
          <w:marBottom w:val="0"/>
          <w:divBdr>
            <w:top w:val="none" w:sz="0" w:space="0" w:color="auto"/>
            <w:left w:val="none" w:sz="0" w:space="0" w:color="auto"/>
            <w:bottom w:val="none" w:sz="0" w:space="0" w:color="auto"/>
            <w:right w:val="none" w:sz="0" w:space="0" w:color="auto"/>
          </w:divBdr>
        </w:div>
      </w:divsChild>
    </w:div>
    <w:div w:id="1594779039">
      <w:bodyDiv w:val="1"/>
      <w:marLeft w:val="0"/>
      <w:marRight w:val="0"/>
      <w:marTop w:val="0"/>
      <w:marBottom w:val="0"/>
      <w:divBdr>
        <w:top w:val="none" w:sz="0" w:space="0" w:color="auto"/>
        <w:left w:val="none" w:sz="0" w:space="0" w:color="auto"/>
        <w:bottom w:val="none" w:sz="0" w:space="0" w:color="auto"/>
        <w:right w:val="none" w:sz="0" w:space="0" w:color="auto"/>
      </w:divBdr>
    </w:div>
    <w:div w:id="1644001055">
      <w:bodyDiv w:val="1"/>
      <w:marLeft w:val="0"/>
      <w:marRight w:val="0"/>
      <w:marTop w:val="0"/>
      <w:marBottom w:val="0"/>
      <w:divBdr>
        <w:top w:val="none" w:sz="0" w:space="0" w:color="auto"/>
        <w:left w:val="none" w:sz="0" w:space="0" w:color="auto"/>
        <w:bottom w:val="none" w:sz="0" w:space="0" w:color="auto"/>
        <w:right w:val="none" w:sz="0" w:space="0" w:color="auto"/>
      </w:divBdr>
    </w:div>
    <w:div w:id="1692874079">
      <w:bodyDiv w:val="1"/>
      <w:marLeft w:val="0"/>
      <w:marRight w:val="0"/>
      <w:marTop w:val="0"/>
      <w:marBottom w:val="0"/>
      <w:divBdr>
        <w:top w:val="none" w:sz="0" w:space="0" w:color="auto"/>
        <w:left w:val="none" w:sz="0" w:space="0" w:color="auto"/>
        <w:bottom w:val="none" w:sz="0" w:space="0" w:color="auto"/>
        <w:right w:val="none" w:sz="0" w:space="0" w:color="auto"/>
      </w:divBdr>
    </w:div>
    <w:div w:id="1760060353">
      <w:bodyDiv w:val="1"/>
      <w:marLeft w:val="0"/>
      <w:marRight w:val="0"/>
      <w:marTop w:val="0"/>
      <w:marBottom w:val="0"/>
      <w:divBdr>
        <w:top w:val="none" w:sz="0" w:space="0" w:color="auto"/>
        <w:left w:val="none" w:sz="0" w:space="0" w:color="auto"/>
        <w:bottom w:val="none" w:sz="0" w:space="0" w:color="auto"/>
        <w:right w:val="none" w:sz="0" w:space="0" w:color="auto"/>
      </w:divBdr>
      <w:divsChild>
        <w:div w:id="849488511">
          <w:marLeft w:val="1800"/>
          <w:marRight w:val="0"/>
          <w:marTop w:val="96"/>
          <w:marBottom w:val="0"/>
          <w:divBdr>
            <w:top w:val="none" w:sz="0" w:space="0" w:color="auto"/>
            <w:left w:val="none" w:sz="0" w:space="0" w:color="auto"/>
            <w:bottom w:val="none" w:sz="0" w:space="0" w:color="auto"/>
            <w:right w:val="none" w:sz="0" w:space="0" w:color="auto"/>
          </w:divBdr>
        </w:div>
      </w:divsChild>
    </w:div>
    <w:div w:id="1865050207">
      <w:bodyDiv w:val="1"/>
      <w:marLeft w:val="0"/>
      <w:marRight w:val="0"/>
      <w:marTop w:val="0"/>
      <w:marBottom w:val="0"/>
      <w:divBdr>
        <w:top w:val="none" w:sz="0" w:space="0" w:color="auto"/>
        <w:left w:val="none" w:sz="0" w:space="0" w:color="auto"/>
        <w:bottom w:val="none" w:sz="0" w:space="0" w:color="auto"/>
        <w:right w:val="none" w:sz="0" w:space="0" w:color="auto"/>
      </w:divBdr>
      <w:divsChild>
        <w:div w:id="1525560013">
          <w:marLeft w:val="547"/>
          <w:marRight w:val="0"/>
          <w:marTop w:val="0"/>
          <w:marBottom w:val="0"/>
          <w:divBdr>
            <w:top w:val="none" w:sz="0" w:space="0" w:color="auto"/>
            <w:left w:val="none" w:sz="0" w:space="0" w:color="auto"/>
            <w:bottom w:val="none" w:sz="0" w:space="0" w:color="auto"/>
            <w:right w:val="none" w:sz="0" w:space="0" w:color="auto"/>
          </w:divBdr>
        </w:div>
      </w:divsChild>
    </w:div>
    <w:div w:id="1949893865">
      <w:bodyDiv w:val="1"/>
      <w:marLeft w:val="0"/>
      <w:marRight w:val="0"/>
      <w:marTop w:val="0"/>
      <w:marBottom w:val="0"/>
      <w:divBdr>
        <w:top w:val="none" w:sz="0" w:space="0" w:color="auto"/>
        <w:left w:val="none" w:sz="0" w:space="0" w:color="auto"/>
        <w:bottom w:val="none" w:sz="0" w:space="0" w:color="auto"/>
        <w:right w:val="none" w:sz="0" w:space="0" w:color="auto"/>
      </w:divBdr>
      <w:divsChild>
        <w:div w:id="1587761927">
          <w:marLeft w:val="0"/>
          <w:marRight w:val="0"/>
          <w:marTop w:val="0"/>
          <w:marBottom w:val="0"/>
          <w:divBdr>
            <w:top w:val="none" w:sz="0" w:space="0" w:color="auto"/>
            <w:left w:val="none" w:sz="0" w:space="0" w:color="auto"/>
            <w:bottom w:val="none" w:sz="0" w:space="0" w:color="auto"/>
            <w:right w:val="none" w:sz="0" w:space="0" w:color="auto"/>
          </w:divBdr>
        </w:div>
        <w:div w:id="1231110522">
          <w:marLeft w:val="0"/>
          <w:marRight w:val="0"/>
          <w:marTop w:val="0"/>
          <w:marBottom w:val="0"/>
          <w:divBdr>
            <w:top w:val="none" w:sz="0" w:space="0" w:color="auto"/>
            <w:left w:val="none" w:sz="0" w:space="0" w:color="auto"/>
            <w:bottom w:val="none" w:sz="0" w:space="0" w:color="auto"/>
            <w:right w:val="none" w:sz="0" w:space="0" w:color="auto"/>
          </w:divBdr>
        </w:div>
        <w:div w:id="1795828628">
          <w:marLeft w:val="0"/>
          <w:marRight w:val="0"/>
          <w:marTop w:val="0"/>
          <w:marBottom w:val="0"/>
          <w:divBdr>
            <w:top w:val="none" w:sz="0" w:space="0" w:color="auto"/>
            <w:left w:val="none" w:sz="0" w:space="0" w:color="auto"/>
            <w:bottom w:val="none" w:sz="0" w:space="0" w:color="auto"/>
            <w:right w:val="none" w:sz="0" w:space="0" w:color="auto"/>
          </w:divBdr>
          <w:divsChild>
            <w:div w:id="172000772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988777781">
      <w:bodyDiv w:val="1"/>
      <w:marLeft w:val="0"/>
      <w:marRight w:val="0"/>
      <w:marTop w:val="0"/>
      <w:marBottom w:val="0"/>
      <w:divBdr>
        <w:top w:val="none" w:sz="0" w:space="0" w:color="auto"/>
        <w:left w:val="none" w:sz="0" w:space="0" w:color="auto"/>
        <w:bottom w:val="none" w:sz="0" w:space="0" w:color="auto"/>
        <w:right w:val="none" w:sz="0" w:space="0" w:color="auto"/>
      </w:divBdr>
      <w:divsChild>
        <w:div w:id="357582009">
          <w:marLeft w:val="547"/>
          <w:marRight w:val="0"/>
          <w:marTop w:val="0"/>
          <w:marBottom w:val="0"/>
          <w:divBdr>
            <w:top w:val="none" w:sz="0" w:space="0" w:color="auto"/>
            <w:left w:val="none" w:sz="0" w:space="0" w:color="auto"/>
            <w:bottom w:val="none" w:sz="0" w:space="0" w:color="auto"/>
            <w:right w:val="none" w:sz="0" w:space="0" w:color="auto"/>
          </w:divBdr>
        </w:div>
      </w:divsChild>
    </w:div>
    <w:div w:id="2033988846">
      <w:bodyDiv w:val="1"/>
      <w:marLeft w:val="0"/>
      <w:marRight w:val="0"/>
      <w:marTop w:val="0"/>
      <w:marBottom w:val="0"/>
      <w:divBdr>
        <w:top w:val="none" w:sz="0" w:space="0" w:color="auto"/>
        <w:left w:val="none" w:sz="0" w:space="0" w:color="auto"/>
        <w:bottom w:val="none" w:sz="0" w:space="0" w:color="auto"/>
        <w:right w:val="none" w:sz="0" w:space="0" w:color="auto"/>
      </w:divBdr>
    </w:div>
    <w:div w:id="2035111855">
      <w:bodyDiv w:val="1"/>
      <w:marLeft w:val="0"/>
      <w:marRight w:val="0"/>
      <w:marTop w:val="0"/>
      <w:marBottom w:val="0"/>
      <w:divBdr>
        <w:top w:val="none" w:sz="0" w:space="0" w:color="auto"/>
        <w:left w:val="none" w:sz="0" w:space="0" w:color="auto"/>
        <w:bottom w:val="none" w:sz="0" w:space="0" w:color="auto"/>
        <w:right w:val="none" w:sz="0" w:space="0" w:color="auto"/>
      </w:divBdr>
    </w:div>
    <w:div w:id="2065181728">
      <w:bodyDiv w:val="1"/>
      <w:marLeft w:val="0"/>
      <w:marRight w:val="0"/>
      <w:marTop w:val="0"/>
      <w:marBottom w:val="0"/>
      <w:divBdr>
        <w:top w:val="none" w:sz="0" w:space="0" w:color="auto"/>
        <w:left w:val="none" w:sz="0" w:space="0" w:color="auto"/>
        <w:bottom w:val="none" w:sz="0" w:space="0" w:color="auto"/>
        <w:right w:val="none" w:sz="0" w:space="0" w:color="auto"/>
      </w:divBdr>
    </w:div>
    <w:div w:id="2081973837">
      <w:bodyDiv w:val="1"/>
      <w:marLeft w:val="0"/>
      <w:marRight w:val="0"/>
      <w:marTop w:val="0"/>
      <w:marBottom w:val="0"/>
      <w:divBdr>
        <w:top w:val="none" w:sz="0" w:space="0" w:color="auto"/>
        <w:left w:val="none" w:sz="0" w:space="0" w:color="auto"/>
        <w:bottom w:val="none" w:sz="0" w:space="0" w:color="auto"/>
        <w:right w:val="none" w:sz="0" w:space="0" w:color="auto"/>
      </w:divBdr>
      <w:divsChild>
        <w:div w:id="530608855">
          <w:marLeft w:val="547"/>
          <w:marRight w:val="0"/>
          <w:marTop w:val="144"/>
          <w:marBottom w:val="0"/>
          <w:divBdr>
            <w:top w:val="none" w:sz="0" w:space="0" w:color="auto"/>
            <w:left w:val="none" w:sz="0" w:space="0" w:color="auto"/>
            <w:bottom w:val="none" w:sz="0" w:space="0" w:color="auto"/>
            <w:right w:val="none" w:sz="0" w:space="0" w:color="auto"/>
          </w:divBdr>
        </w:div>
        <w:div w:id="1156796823">
          <w:marLeft w:val="547"/>
          <w:marRight w:val="0"/>
          <w:marTop w:val="144"/>
          <w:marBottom w:val="0"/>
          <w:divBdr>
            <w:top w:val="none" w:sz="0" w:space="0" w:color="auto"/>
            <w:left w:val="none" w:sz="0" w:space="0" w:color="auto"/>
            <w:bottom w:val="none" w:sz="0" w:space="0" w:color="auto"/>
            <w:right w:val="none" w:sz="0" w:space="0" w:color="auto"/>
          </w:divBdr>
        </w:div>
        <w:div w:id="930509997">
          <w:marLeft w:val="1166"/>
          <w:marRight w:val="0"/>
          <w:marTop w:val="125"/>
          <w:marBottom w:val="0"/>
          <w:divBdr>
            <w:top w:val="none" w:sz="0" w:space="0" w:color="auto"/>
            <w:left w:val="none" w:sz="0" w:space="0" w:color="auto"/>
            <w:bottom w:val="none" w:sz="0" w:space="0" w:color="auto"/>
            <w:right w:val="none" w:sz="0" w:space="0" w:color="auto"/>
          </w:divBdr>
        </w:div>
        <w:div w:id="724524076">
          <w:marLeft w:val="1166"/>
          <w:marRight w:val="0"/>
          <w:marTop w:val="125"/>
          <w:marBottom w:val="0"/>
          <w:divBdr>
            <w:top w:val="none" w:sz="0" w:space="0" w:color="auto"/>
            <w:left w:val="none" w:sz="0" w:space="0" w:color="auto"/>
            <w:bottom w:val="none" w:sz="0" w:space="0" w:color="auto"/>
            <w:right w:val="none" w:sz="0" w:space="0" w:color="auto"/>
          </w:divBdr>
        </w:div>
        <w:div w:id="157379631">
          <w:marLeft w:val="1800"/>
          <w:marRight w:val="0"/>
          <w:marTop w:val="106"/>
          <w:marBottom w:val="0"/>
          <w:divBdr>
            <w:top w:val="none" w:sz="0" w:space="0" w:color="auto"/>
            <w:left w:val="none" w:sz="0" w:space="0" w:color="auto"/>
            <w:bottom w:val="none" w:sz="0" w:space="0" w:color="auto"/>
            <w:right w:val="none" w:sz="0" w:space="0" w:color="auto"/>
          </w:divBdr>
        </w:div>
        <w:div w:id="2144883431">
          <w:marLeft w:val="1800"/>
          <w:marRight w:val="0"/>
          <w:marTop w:val="106"/>
          <w:marBottom w:val="0"/>
          <w:divBdr>
            <w:top w:val="none" w:sz="0" w:space="0" w:color="auto"/>
            <w:left w:val="none" w:sz="0" w:space="0" w:color="auto"/>
            <w:bottom w:val="none" w:sz="0" w:space="0" w:color="auto"/>
            <w:right w:val="none" w:sz="0" w:space="0" w:color="auto"/>
          </w:divBdr>
        </w:div>
        <w:div w:id="1536581745">
          <w:marLeft w:val="1166"/>
          <w:marRight w:val="0"/>
          <w:marTop w:val="125"/>
          <w:marBottom w:val="0"/>
          <w:divBdr>
            <w:top w:val="none" w:sz="0" w:space="0" w:color="auto"/>
            <w:left w:val="none" w:sz="0" w:space="0" w:color="auto"/>
            <w:bottom w:val="none" w:sz="0" w:space="0" w:color="auto"/>
            <w:right w:val="none" w:sz="0" w:space="0" w:color="auto"/>
          </w:divBdr>
        </w:div>
        <w:div w:id="1408720854">
          <w:marLeft w:val="1800"/>
          <w:marRight w:val="0"/>
          <w:marTop w:val="106"/>
          <w:marBottom w:val="0"/>
          <w:divBdr>
            <w:top w:val="none" w:sz="0" w:space="0" w:color="auto"/>
            <w:left w:val="none" w:sz="0" w:space="0" w:color="auto"/>
            <w:bottom w:val="none" w:sz="0" w:space="0" w:color="auto"/>
            <w:right w:val="none" w:sz="0" w:space="0" w:color="auto"/>
          </w:divBdr>
        </w:div>
        <w:div w:id="940339870">
          <w:marLeft w:val="2520"/>
          <w:marRight w:val="0"/>
          <w:marTop w:val="91"/>
          <w:marBottom w:val="0"/>
          <w:divBdr>
            <w:top w:val="none" w:sz="0" w:space="0" w:color="auto"/>
            <w:left w:val="none" w:sz="0" w:space="0" w:color="auto"/>
            <w:bottom w:val="none" w:sz="0" w:space="0" w:color="auto"/>
            <w:right w:val="none" w:sz="0" w:space="0" w:color="auto"/>
          </w:divBdr>
        </w:div>
        <w:div w:id="548342513">
          <w:marLeft w:val="3240"/>
          <w:marRight w:val="0"/>
          <w:marTop w:val="91"/>
          <w:marBottom w:val="0"/>
          <w:divBdr>
            <w:top w:val="none" w:sz="0" w:space="0" w:color="auto"/>
            <w:left w:val="none" w:sz="0" w:space="0" w:color="auto"/>
            <w:bottom w:val="none" w:sz="0" w:space="0" w:color="auto"/>
            <w:right w:val="none" w:sz="0" w:space="0" w:color="auto"/>
          </w:divBdr>
        </w:div>
        <w:div w:id="1632901805">
          <w:marLeft w:val="3240"/>
          <w:marRight w:val="0"/>
          <w:marTop w:val="91"/>
          <w:marBottom w:val="0"/>
          <w:divBdr>
            <w:top w:val="none" w:sz="0" w:space="0" w:color="auto"/>
            <w:left w:val="none" w:sz="0" w:space="0" w:color="auto"/>
            <w:bottom w:val="none" w:sz="0" w:space="0" w:color="auto"/>
            <w:right w:val="none" w:sz="0" w:space="0" w:color="auto"/>
          </w:divBdr>
        </w:div>
        <w:div w:id="282276024">
          <w:marLeft w:val="3240"/>
          <w:marRight w:val="0"/>
          <w:marTop w:val="91"/>
          <w:marBottom w:val="0"/>
          <w:divBdr>
            <w:top w:val="none" w:sz="0" w:space="0" w:color="auto"/>
            <w:left w:val="none" w:sz="0" w:space="0" w:color="auto"/>
            <w:bottom w:val="none" w:sz="0" w:space="0" w:color="auto"/>
            <w:right w:val="none" w:sz="0" w:space="0" w:color="auto"/>
          </w:divBdr>
        </w:div>
        <w:div w:id="1691566348">
          <w:marLeft w:val="3240"/>
          <w:marRight w:val="0"/>
          <w:marTop w:val="91"/>
          <w:marBottom w:val="0"/>
          <w:divBdr>
            <w:top w:val="none" w:sz="0" w:space="0" w:color="auto"/>
            <w:left w:val="none" w:sz="0" w:space="0" w:color="auto"/>
            <w:bottom w:val="none" w:sz="0" w:space="0" w:color="auto"/>
            <w:right w:val="none" w:sz="0" w:space="0" w:color="auto"/>
          </w:divBdr>
        </w:div>
      </w:divsChild>
    </w:div>
    <w:div w:id="2108965672">
      <w:bodyDiv w:val="1"/>
      <w:marLeft w:val="0"/>
      <w:marRight w:val="0"/>
      <w:marTop w:val="0"/>
      <w:marBottom w:val="0"/>
      <w:divBdr>
        <w:top w:val="none" w:sz="0" w:space="0" w:color="auto"/>
        <w:left w:val="none" w:sz="0" w:space="0" w:color="auto"/>
        <w:bottom w:val="none" w:sz="0" w:space="0" w:color="auto"/>
        <w:right w:val="none" w:sz="0" w:space="0" w:color="auto"/>
      </w:divBdr>
      <w:divsChild>
        <w:div w:id="933588881">
          <w:marLeft w:val="547"/>
          <w:marRight w:val="0"/>
          <w:marTop w:val="154"/>
          <w:marBottom w:val="0"/>
          <w:divBdr>
            <w:top w:val="none" w:sz="0" w:space="0" w:color="auto"/>
            <w:left w:val="none" w:sz="0" w:space="0" w:color="auto"/>
            <w:bottom w:val="none" w:sz="0" w:space="0" w:color="auto"/>
            <w:right w:val="none" w:sz="0" w:space="0" w:color="auto"/>
          </w:divBdr>
        </w:div>
        <w:div w:id="2124372861">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5E1B42-5905-4913-9BD2-29395E649FD1}" type="doc">
      <dgm:prSet loTypeId="urn:microsoft.com/office/officeart/2005/8/layout/vList2" loCatId="list" qsTypeId="urn:microsoft.com/office/officeart/2005/8/quickstyle/simple1#5" qsCatId="simple" csTypeId="urn:microsoft.com/office/officeart/2005/8/colors/accent1_2#5" csCatId="accent1" phldr="1"/>
      <dgm:spPr/>
      <dgm:t>
        <a:bodyPr/>
        <a:lstStyle/>
        <a:p>
          <a:endParaRPr lang="en-US"/>
        </a:p>
      </dgm:t>
    </dgm:pt>
    <dgm:pt modelId="{D957F0FE-16CF-48B5-AF59-D1DBE5175E18}">
      <dgm:prSet phldrT="[Text]" custT="1"/>
      <dgm:spPr/>
      <dgm:t>
        <a:bodyPr/>
        <a:lstStyle/>
        <a:p>
          <a:r>
            <a:rPr lang="en-US" sz="2000"/>
            <a:t>Competency: Responding to Performance Issue </a:t>
          </a:r>
        </a:p>
      </dgm:t>
    </dgm:pt>
    <dgm:pt modelId="{172FCE70-626E-4502-BE00-7AEA143C20D6}" type="parTrans" cxnId="{AF67E8E4-E9AF-4890-A942-55B4EEE8A15E}">
      <dgm:prSet/>
      <dgm:spPr/>
      <dgm:t>
        <a:bodyPr/>
        <a:lstStyle/>
        <a:p>
          <a:endParaRPr lang="en-US"/>
        </a:p>
      </dgm:t>
    </dgm:pt>
    <dgm:pt modelId="{1F841E1F-6908-41F2-A0EB-93232356756B}" type="sibTrans" cxnId="{AF67E8E4-E9AF-4890-A942-55B4EEE8A15E}">
      <dgm:prSet/>
      <dgm:spPr/>
      <dgm:t>
        <a:bodyPr/>
        <a:lstStyle/>
        <a:p>
          <a:endParaRPr lang="en-US"/>
        </a:p>
      </dgm:t>
    </dgm:pt>
    <dgm:pt modelId="{2DF4BC38-F32B-42BA-8D12-BF3E45D02D5B}">
      <dgm:prSet phldrT="[Text]" custT="1"/>
      <dgm:spPr/>
      <dgm:t>
        <a:bodyPr/>
        <a:lstStyle/>
        <a:p>
          <a:r>
            <a:rPr lang="en-CA" sz="1600"/>
            <a:t>Could you give me an example of a situation you have faced where an employee you were responsible for was not performing well? </a:t>
          </a:r>
          <a:endParaRPr lang="en-US" sz="1600"/>
        </a:p>
      </dgm:t>
    </dgm:pt>
    <dgm:pt modelId="{FFAA19AE-4185-448A-996E-5CA037660F8B}" type="parTrans" cxnId="{62F089F2-CDA7-4766-B73D-E417B6C30CEF}">
      <dgm:prSet/>
      <dgm:spPr/>
      <dgm:t>
        <a:bodyPr/>
        <a:lstStyle/>
        <a:p>
          <a:endParaRPr lang="en-US"/>
        </a:p>
      </dgm:t>
    </dgm:pt>
    <dgm:pt modelId="{F8E52503-1143-44D8-BC52-B58205C2AD1A}" type="sibTrans" cxnId="{62F089F2-CDA7-4766-B73D-E417B6C30CEF}">
      <dgm:prSet/>
      <dgm:spPr/>
      <dgm:t>
        <a:bodyPr/>
        <a:lstStyle/>
        <a:p>
          <a:endParaRPr lang="en-US"/>
        </a:p>
      </dgm:t>
    </dgm:pt>
    <dgm:pt modelId="{483B1A4A-B2A8-4FE3-A8E7-6F1ABBBF0067}">
      <dgm:prSet phldrT="[Text]" custT="1"/>
      <dgm:spPr/>
      <dgm:t>
        <a:bodyPr/>
        <a:lstStyle/>
        <a:p>
          <a:r>
            <a:rPr lang="en-CA" sz="1600"/>
            <a:t>Describe the situation and how you dealt with it. What did you say to the individual? </a:t>
          </a:r>
          <a:endParaRPr lang="en-US" sz="1600"/>
        </a:p>
      </dgm:t>
    </dgm:pt>
    <dgm:pt modelId="{7C482059-1F84-48C4-BC28-78CF3EE3E4DF}" type="parTrans" cxnId="{484A47B6-78CB-400A-A4E1-072ED7E244BA}">
      <dgm:prSet/>
      <dgm:spPr/>
      <dgm:t>
        <a:bodyPr/>
        <a:lstStyle/>
        <a:p>
          <a:endParaRPr lang="en-US"/>
        </a:p>
      </dgm:t>
    </dgm:pt>
    <dgm:pt modelId="{92CFBA4A-82A1-4528-A53F-C8159F876CAB}" type="sibTrans" cxnId="{484A47B6-78CB-400A-A4E1-072ED7E244BA}">
      <dgm:prSet/>
      <dgm:spPr/>
      <dgm:t>
        <a:bodyPr/>
        <a:lstStyle/>
        <a:p>
          <a:endParaRPr lang="en-US"/>
        </a:p>
      </dgm:t>
    </dgm:pt>
    <dgm:pt modelId="{378827EC-0E91-4591-81CF-5FC3726F2F3D}">
      <dgm:prSet phldrT="[Text]" custT="1"/>
      <dgm:spPr/>
      <dgm:t>
        <a:bodyPr/>
        <a:lstStyle/>
        <a:p>
          <a:r>
            <a:rPr lang="en-CA" sz="1600"/>
            <a:t>What did the individual say and what are some of the things that occurred?</a:t>
          </a:r>
          <a:endParaRPr lang="en-US" sz="1600"/>
        </a:p>
      </dgm:t>
    </dgm:pt>
    <dgm:pt modelId="{136566FE-EB2D-496A-8C57-E472577866A8}" type="parTrans" cxnId="{CBED8CA7-DC7E-475B-ACBE-F2969C48A364}">
      <dgm:prSet/>
      <dgm:spPr/>
      <dgm:t>
        <a:bodyPr/>
        <a:lstStyle/>
        <a:p>
          <a:endParaRPr lang="en-US"/>
        </a:p>
      </dgm:t>
    </dgm:pt>
    <dgm:pt modelId="{904C5713-6524-41B4-8DD1-67C372BC6100}" type="sibTrans" cxnId="{CBED8CA7-DC7E-475B-ACBE-F2969C48A364}">
      <dgm:prSet/>
      <dgm:spPr/>
      <dgm:t>
        <a:bodyPr/>
        <a:lstStyle/>
        <a:p>
          <a:endParaRPr lang="en-US"/>
        </a:p>
      </dgm:t>
    </dgm:pt>
    <dgm:pt modelId="{85C98AF9-CC0E-4D06-8D4E-15B83FC2F852}">
      <dgm:prSet phldrT="[Text]" custT="1"/>
      <dgm:spPr/>
      <dgm:t>
        <a:bodyPr/>
        <a:lstStyle/>
        <a:p>
          <a:r>
            <a:rPr lang="en-US" sz="1600"/>
            <a:t>__________________________________________</a:t>
          </a:r>
        </a:p>
      </dgm:t>
    </dgm:pt>
    <dgm:pt modelId="{705B48CD-1236-476C-AD4B-0373B4AD4C2F}" type="parTrans" cxnId="{7275FE8C-2588-40D5-8D0D-CA19E93F2577}">
      <dgm:prSet/>
      <dgm:spPr/>
      <dgm:t>
        <a:bodyPr/>
        <a:lstStyle/>
        <a:p>
          <a:endParaRPr lang="en-US"/>
        </a:p>
      </dgm:t>
    </dgm:pt>
    <dgm:pt modelId="{00E7C8BD-E314-4874-A7AB-799EC8FF2107}" type="sibTrans" cxnId="{7275FE8C-2588-40D5-8D0D-CA19E93F2577}">
      <dgm:prSet/>
      <dgm:spPr/>
      <dgm:t>
        <a:bodyPr/>
        <a:lstStyle/>
        <a:p>
          <a:endParaRPr lang="en-US"/>
        </a:p>
      </dgm:t>
    </dgm:pt>
    <dgm:pt modelId="{9B7493F6-5530-4BE9-9EF1-3A5463F3F6AF}">
      <dgm:prSet phldrT="[Text]" custT="1"/>
      <dgm:spPr/>
      <dgm:t>
        <a:bodyPr/>
        <a:lstStyle/>
        <a:p>
          <a:r>
            <a:rPr lang="en-US" sz="1600"/>
            <a:t>__________________________________________</a:t>
          </a:r>
        </a:p>
      </dgm:t>
    </dgm:pt>
    <dgm:pt modelId="{28AB0F87-0916-44E3-A394-13399694DDB8}" type="parTrans" cxnId="{347A0357-85A2-4335-8051-DED896EDCEBD}">
      <dgm:prSet/>
      <dgm:spPr/>
      <dgm:t>
        <a:bodyPr/>
        <a:lstStyle/>
        <a:p>
          <a:endParaRPr lang="en-US"/>
        </a:p>
      </dgm:t>
    </dgm:pt>
    <dgm:pt modelId="{BE1F101E-06BB-43BB-B9DC-ADD9FE0D310B}" type="sibTrans" cxnId="{347A0357-85A2-4335-8051-DED896EDCEBD}">
      <dgm:prSet/>
      <dgm:spPr/>
      <dgm:t>
        <a:bodyPr/>
        <a:lstStyle/>
        <a:p>
          <a:endParaRPr lang="en-US"/>
        </a:p>
      </dgm:t>
    </dgm:pt>
    <dgm:pt modelId="{84D1E4C4-EFE0-4D17-BE56-EBC93F89CD70}">
      <dgm:prSet phldrT="[Text]" custT="1"/>
      <dgm:spPr/>
      <dgm:t>
        <a:bodyPr/>
        <a:lstStyle/>
        <a:p>
          <a:endParaRPr lang="en-US" sz="1600"/>
        </a:p>
      </dgm:t>
    </dgm:pt>
    <dgm:pt modelId="{2B8154DC-09C6-4B66-9946-7042C3A57495}" type="parTrans" cxnId="{801491F7-2B39-44B6-BB51-5CEA0302D06B}">
      <dgm:prSet/>
      <dgm:spPr/>
      <dgm:t>
        <a:bodyPr/>
        <a:lstStyle/>
        <a:p>
          <a:endParaRPr lang="en-US"/>
        </a:p>
      </dgm:t>
    </dgm:pt>
    <dgm:pt modelId="{FB641382-D332-43BF-BE56-F55CFE75B44D}" type="sibTrans" cxnId="{801491F7-2B39-44B6-BB51-5CEA0302D06B}">
      <dgm:prSet/>
      <dgm:spPr/>
      <dgm:t>
        <a:bodyPr/>
        <a:lstStyle/>
        <a:p>
          <a:endParaRPr lang="en-US"/>
        </a:p>
      </dgm:t>
    </dgm:pt>
    <dgm:pt modelId="{E6769106-4859-4778-9F1D-5943C7BB67F6}">
      <dgm:prSet phldrT="[Text]" custT="1"/>
      <dgm:spPr/>
      <dgm:t>
        <a:bodyPr/>
        <a:lstStyle/>
        <a:p>
          <a:r>
            <a:rPr lang="en-US" sz="1600"/>
            <a:t>__________________________________________</a:t>
          </a:r>
        </a:p>
      </dgm:t>
    </dgm:pt>
    <dgm:pt modelId="{2F9F56D9-BCFD-4974-82A5-E4B0DAD7BB39}" type="parTrans" cxnId="{233E35E0-7F01-46E7-AD93-F281DDD59431}">
      <dgm:prSet/>
      <dgm:spPr/>
      <dgm:t>
        <a:bodyPr/>
        <a:lstStyle/>
        <a:p>
          <a:endParaRPr lang="en-US"/>
        </a:p>
      </dgm:t>
    </dgm:pt>
    <dgm:pt modelId="{B6D9BA88-FBBD-406C-B3DD-5B9CB2E96908}" type="sibTrans" cxnId="{233E35E0-7F01-46E7-AD93-F281DDD59431}">
      <dgm:prSet/>
      <dgm:spPr/>
      <dgm:t>
        <a:bodyPr/>
        <a:lstStyle/>
        <a:p>
          <a:endParaRPr lang="en-US"/>
        </a:p>
      </dgm:t>
    </dgm:pt>
    <dgm:pt modelId="{0EFFC8EA-8012-44AA-B936-4ACCFDBA52DF}">
      <dgm:prSet phldrT="[Text]" custT="1"/>
      <dgm:spPr/>
      <dgm:t>
        <a:bodyPr/>
        <a:lstStyle/>
        <a:p>
          <a:endParaRPr lang="en-US" sz="1600"/>
        </a:p>
      </dgm:t>
    </dgm:pt>
    <dgm:pt modelId="{A137F317-2D7C-4E94-B5E1-D18616434D19}" type="parTrans" cxnId="{376053CC-F785-425E-986B-00DA75B90323}">
      <dgm:prSet/>
      <dgm:spPr/>
      <dgm:t>
        <a:bodyPr/>
        <a:lstStyle/>
        <a:p>
          <a:endParaRPr lang="en-US"/>
        </a:p>
      </dgm:t>
    </dgm:pt>
    <dgm:pt modelId="{73E44978-085D-42F9-800C-594C7A0B7B45}" type="sibTrans" cxnId="{376053CC-F785-425E-986B-00DA75B90323}">
      <dgm:prSet/>
      <dgm:spPr/>
      <dgm:t>
        <a:bodyPr/>
        <a:lstStyle/>
        <a:p>
          <a:endParaRPr lang="en-US"/>
        </a:p>
      </dgm:t>
    </dgm:pt>
    <dgm:pt modelId="{B6F63C8D-8FB7-47E8-BD96-F4F41CF1EFF6}">
      <dgm:prSet phldrT="[Text]" custT="1"/>
      <dgm:spPr/>
      <dgm:t>
        <a:bodyPr/>
        <a:lstStyle/>
        <a:p>
          <a:r>
            <a:rPr lang="en-US" sz="1600"/>
            <a:t>__________________________________________</a:t>
          </a:r>
        </a:p>
      </dgm:t>
    </dgm:pt>
    <dgm:pt modelId="{1847F43D-A2CE-4F0F-B1C5-B54FA1F6B809}" type="parTrans" cxnId="{7FA0B7AF-4BFD-49B3-95AF-AD830D4BE541}">
      <dgm:prSet/>
      <dgm:spPr/>
      <dgm:t>
        <a:bodyPr/>
        <a:lstStyle/>
        <a:p>
          <a:endParaRPr lang="en-US"/>
        </a:p>
      </dgm:t>
    </dgm:pt>
    <dgm:pt modelId="{65C80E8A-F383-4FF4-A3AB-32AA02FEE603}" type="sibTrans" cxnId="{7FA0B7AF-4BFD-49B3-95AF-AD830D4BE541}">
      <dgm:prSet/>
      <dgm:spPr/>
      <dgm:t>
        <a:bodyPr/>
        <a:lstStyle/>
        <a:p>
          <a:endParaRPr lang="en-US"/>
        </a:p>
      </dgm:t>
    </dgm:pt>
    <dgm:pt modelId="{19908E1A-8A76-45E0-801D-6E92DDBA4C2A}">
      <dgm:prSet phldrT="[Text]" custT="1"/>
      <dgm:spPr/>
      <dgm:t>
        <a:bodyPr/>
        <a:lstStyle/>
        <a:p>
          <a:r>
            <a:rPr lang="en-US" sz="1600"/>
            <a:t>__________________________________________</a:t>
          </a:r>
        </a:p>
      </dgm:t>
    </dgm:pt>
    <dgm:pt modelId="{CF1C15CA-BCDE-4541-85BD-88C4A6B28EE5}" type="parTrans" cxnId="{BD6E3650-59F1-4CEB-A4FC-64371B90A8E3}">
      <dgm:prSet/>
      <dgm:spPr/>
      <dgm:t>
        <a:bodyPr/>
        <a:lstStyle/>
        <a:p>
          <a:endParaRPr lang="en-US"/>
        </a:p>
      </dgm:t>
    </dgm:pt>
    <dgm:pt modelId="{69960C74-262D-4A69-A9E7-81ACEC0EEEEF}" type="sibTrans" cxnId="{BD6E3650-59F1-4CEB-A4FC-64371B90A8E3}">
      <dgm:prSet/>
      <dgm:spPr/>
      <dgm:t>
        <a:bodyPr/>
        <a:lstStyle/>
        <a:p>
          <a:endParaRPr lang="en-US"/>
        </a:p>
      </dgm:t>
    </dgm:pt>
    <dgm:pt modelId="{6EEE8E9F-C628-4F4B-B65F-7FAFDD927F8B}">
      <dgm:prSet phldrT="[Text]" custT="1"/>
      <dgm:spPr/>
      <dgm:t>
        <a:bodyPr/>
        <a:lstStyle/>
        <a:p>
          <a:r>
            <a:rPr lang="en-US" sz="1600"/>
            <a:t>__________________________________________</a:t>
          </a:r>
        </a:p>
      </dgm:t>
    </dgm:pt>
    <dgm:pt modelId="{B9E477A9-EF8B-4B1F-9D99-3BCE7D25D894}" type="parTrans" cxnId="{ABFD0049-E672-44A7-9893-40A00EE7A8A2}">
      <dgm:prSet/>
      <dgm:spPr/>
      <dgm:t>
        <a:bodyPr/>
        <a:lstStyle/>
        <a:p>
          <a:endParaRPr lang="en-US"/>
        </a:p>
      </dgm:t>
    </dgm:pt>
    <dgm:pt modelId="{DED8E5B8-1FC2-4659-9F0D-9166A3446414}" type="sibTrans" cxnId="{ABFD0049-E672-44A7-9893-40A00EE7A8A2}">
      <dgm:prSet/>
      <dgm:spPr/>
      <dgm:t>
        <a:bodyPr/>
        <a:lstStyle/>
        <a:p>
          <a:endParaRPr lang="en-US"/>
        </a:p>
      </dgm:t>
    </dgm:pt>
    <dgm:pt modelId="{4809596C-1D85-43CD-9867-C663D27341F1}">
      <dgm:prSet phldrT="[Text]" custT="1"/>
      <dgm:spPr/>
      <dgm:t>
        <a:bodyPr/>
        <a:lstStyle/>
        <a:p>
          <a:r>
            <a:rPr lang="en-US" sz="1600"/>
            <a:t>__________________________________________</a:t>
          </a:r>
        </a:p>
      </dgm:t>
    </dgm:pt>
    <dgm:pt modelId="{979CA454-CF07-42C0-B06D-A50237A70499}" type="parTrans" cxnId="{60C4ED0B-545F-45A3-A935-11CB6757A4D1}">
      <dgm:prSet/>
      <dgm:spPr/>
      <dgm:t>
        <a:bodyPr/>
        <a:lstStyle/>
        <a:p>
          <a:endParaRPr lang="en-US"/>
        </a:p>
      </dgm:t>
    </dgm:pt>
    <dgm:pt modelId="{FC513E92-9D9F-436C-B2A3-33A9985EEDFB}" type="sibTrans" cxnId="{60C4ED0B-545F-45A3-A935-11CB6757A4D1}">
      <dgm:prSet/>
      <dgm:spPr/>
      <dgm:t>
        <a:bodyPr/>
        <a:lstStyle/>
        <a:p>
          <a:endParaRPr lang="en-US"/>
        </a:p>
      </dgm:t>
    </dgm:pt>
    <dgm:pt modelId="{F17A63BA-C734-0C4A-A483-E5EC790B6C76}">
      <dgm:prSet phldrT="[Text]" custT="1"/>
      <dgm:spPr/>
      <dgm:t>
        <a:bodyPr/>
        <a:lstStyle/>
        <a:p>
          <a:endParaRPr lang="en-US" sz="1600"/>
        </a:p>
      </dgm:t>
    </dgm:pt>
    <dgm:pt modelId="{C1A8A44E-21A6-024F-BCAD-4AC43BA0B529}" type="parTrans" cxnId="{97E1E38A-DFC9-BF4B-BB1F-5D902B467FD7}">
      <dgm:prSet/>
      <dgm:spPr/>
    </dgm:pt>
    <dgm:pt modelId="{A9B92259-DC45-7A48-94AF-B5541F931053}" type="sibTrans" cxnId="{97E1E38A-DFC9-BF4B-BB1F-5D902B467FD7}">
      <dgm:prSet/>
      <dgm:spPr/>
    </dgm:pt>
    <dgm:pt modelId="{FC3C0859-5E99-438D-BF5C-F1C0AFD1BA3C}" type="pres">
      <dgm:prSet presAssocID="{D55E1B42-5905-4913-9BD2-29395E649FD1}" presName="linear" presStyleCnt="0">
        <dgm:presLayoutVars>
          <dgm:animLvl val="lvl"/>
          <dgm:resizeHandles val="exact"/>
        </dgm:presLayoutVars>
      </dgm:prSet>
      <dgm:spPr/>
      <dgm:t>
        <a:bodyPr/>
        <a:lstStyle/>
        <a:p>
          <a:endParaRPr lang="en-US"/>
        </a:p>
      </dgm:t>
    </dgm:pt>
    <dgm:pt modelId="{40AC6715-C3B8-4CA9-8752-FAE922E805F1}" type="pres">
      <dgm:prSet presAssocID="{D957F0FE-16CF-48B5-AF59-D1DBE5175E18}" presName="parentText" presStyleLbl="node1" presStyleIdx="0" presStyleCnt="1" custScaleY="89937">
        <dgm:presLayoutVars>
          <dgm:chMax val="0"/>
          <dgm:bulletEnabled val="1"/>
        </dgm:presLayoutVars>
      </dgm:prSet>
      <dgm:spPr/>
      <dgm:t>
        <a:bodyPr/>
        <a:lstStyle/>
        <a:p>
          <a:endParaRPr lang="en-US"/>
        </a:p>
      </dgm:t>
    </dgm:pt>
    <dgm:pt modelId="{EB2DF9AF-B4A1-4A2C-B63C-E530A3296BBD}" type="pres">
      <dgm:prSet presAssocID="{D957F0FE-16CF-48B5-AF59-D1DBE5175E18}" presName="childText" presStyleLbl="revTx" presStyleIdx="0" presStyleCnt="1" custScaleY="134504">
        <dgm:presLayoutVars>
          <dgm:bulletEnabled val="1"/>
        </dgm:presLayoutVars>
      </dgm:prSet>
      <dgm:spPr/>
      <dgm:t>
        <a:bodyPr/>
        <a:lstStyle/>
        <a:p>
          <a:endParaRPr lang="en-US"/>
        </a:p>
      </dgm:t>
    </dgm:pt>
  </dgm:ptLst>
  <dgm:cxnLst>
    <dgm:cxn modelId="{233E35E0-7F01-46E7-AD93-F281DDD59431}" srcId="{D957F0FE-16CF-48B5-AF59-D1DBE5175E18}" destId="{E6769106-4859-4778-9F1D-5943C7BB67F6}" srcOrd="6" destOrd="0" parTransId="{2F9F56D9-BCFD-4974-82A5-E4B0DAD7BB39}" sibTransId="{B6D9BA88-FBBD-406C-B3DD-5B9CB2E96908}"/>
    <dgm:cxn modelId="{B56A8603-CBBF-42C8-94E4-9629F762B3A0}" type="presOf" srcId="{D55E1B42-5905-4913-9BD2-29395E649FD1}" destId="{FC3C0859-5E99-438D-BF5C-F1C0AFD1BA3C}" srcOrd="0" destOrd="0" presId="urn:microsoft.com/office/officeart/2005/8/layout/vList2"/>
    <dgm:cxn modelId="{801491F7-2B39-44B6-BB51-5CEA0302D06B}" srcId="{D957F0FE-16CF-48B5-AF59-D1DBE5175E18}" destId="{84D1E4C4-EFE0-4D17-BE56-EBC93F89CD70}" srcOrd="12" destOrd="0" parTransId="{2B8154DC-09C6-4B66-9946-7042C3A57495}" sibTransId="{FB641382-D332-43BF-BE56-F55CFE75B44D}"/>
    <dgm:cxn modelId="{A2E0F2C6-76BB-4356-AC98-F73C9CFFC97B}" type="presOf" srcId="{4809596C-1D85-43CD-9867-C663D27341F1}" destId="{EB2DF9AF-B4A1-4A2C-B63C-E530A3296BBD}" srcOrd="0" destOrd="10" presId="urn:microsoft.com/office/officeart/2005/8/layout/vList2"/>
    <dgm:cxn modelId="{2A2DC858-3DB9-4250-907E-89CDB6E0A9D0}" type="presOf" srcId="{D957F0FE-16CF-48B5-AF59-D1DBE5175E18}" destId="{40AC6715-C3B8-4CA9-8752-FAE922E805F1}" srcOrd="0" destOrd="0" presId="urn:microsoft.com/office/officeart/2005/8/layout/vList2"/>
    <dgm:cxn modelId="{7275FE8C-2588-40D5-8D0D-CA19E93F2577}" srcId="{D957F0FE-16CF-48B5-AF59-D1DBE5175E18}" destId="{85C98AF9-CC0E-4D06-8D4E-15B83FC2F852}" srcOrd="4" destOrd="0" parTransId="{705B48CD-1236-476C-AD4B-0373B4AD4C2F}" sibTransId="{00E7C8BD-E314-4874-A7AB-799EC8FF2107}"/>
    <dgm:cxn modelId="{4C2F1122-50F5-494A-8CF2-9351C06148BA}" type="presOf" srcId="{483B1A4A-B2A8-4FE3-A8E7-6F1ABBBF0067}" destId="{EB2DF9AF-B4A1-4A2C-B63C-E530A3296BBD}" srcOrd="0" destOrd="2" presId="urn:microsoft.com/office/officeart/2005/8/layout/vList2"/>
    <dgm:cxn modelId="{A2DEC655-DD12-4895-A358-3A14DE9781F5}" type="presOf" srcId="{85C98AF9-CC0E-4D06-8D4E-15B83FC2F852}" destId="{EB2DF9AF-B4A1-4A2C-B63C-E530A3296BBD}" srcOrd="0" destOrd="4" presId="urn:microsoft.com/office/officeart/2005/8/layout/vList2"/>
    <dgm:cxn modelId="{62F089F2-CDA7-4766-B73D-E417B6C30CEF}" srcId="{D957F0FE-16CF-48B5-AF59-D1DBE5175E18}" destId="{2DF4BC38-F32B-42BA-8D12-BF3E45D02D5B}" srcOrd="1" destOrd="0" parTransId="{FFAA19AE-4185-448A-996E-5CA037660F8B}" sibTransId="{F8E52503-1143-44D8-BC52-B58205C2AD1A}"/>
    <dgm:cxn modelId="{5FFCB989-BBC9-4DBA-846A-070C7A6E79C2}" type="presOf" srcId="{6EEE8E9F-C628-4F4B-B65F-7FAFDD927F8B}" destId="{EB2DF9AF-B4A1-4A2C-B63C-E530A3296BBD}" srcOrd="0" destOrd="9" presId="urn:microsoft.com/office/officeart/2005/8/layout/vList2"/>
    <dgm:cxn modelId="{58D0DD9E-4B42-4099-985C-46C935CCC664}" type="presOf" srcId="{0EFFC8EA-8012-44AA-B936-4ACCFDBA52DF}" destId="{EB2DF9AF-B4A1-4A2C-B63C-E530A3296BBD}" srcOrd="0" destOrd="11" presId="urn:microsoft.com/office/officeart/2005/8/layout/vList2"/>
    <dgm:cxn modelId="{9C42624F-E7AE-4E7D-BE1B-C7B0B397BD85}" type="presOf" srcId="{19908E1A-8A76-45E0-801D-6E92DDBA4C2A}" destId="{EB2DF9AF-B4A1-4A2C-B63C-E530A3296BBD}" srcOrd="0" destOrd="8" presId="urn:microsoft.com/office/officeart/2005/8/layout/vList2"/>
    <dgm:cxn modelId="{484A47B6-78CB-400A-A4E1-072ED7E244BA}" srcId="{D957F0FE-16CF-48B5-AF59-D1DBE5175E18}" destId="{483B1A4A-B2A8-4FE3-A8E7-6F1ABBBF0067}" srcOrd="2" destOrd="0" parTransId="{7C482059-1F84-48C4-BC28-78CF3EE3E4DF}" sibTransId="{92CFBA4A-82A1-4528-A53F-C8159F876CAB}"/>
    <dgm:cxn modelId="{BD6E3650-59F1-4CEB-A4FC-64371B90A8E3}" srcId="{D957F0FE-16CF-48B5-AF59-D1DBE5175E18}" destId="{19908E1A-8A76-45E0-801D-6E92DDBA4C2A}" srcOrd="8" destOrd="0" parTransId="{CF1C15CA-BCDE-4541-85BD-88C4A6B28EE5}" sibTransId="{69960C74-262D-4A69-A9E7-81ACEC0EEEEF}"/>
    <dgm:cxn modelId="{ABFD0049-E672-44A7-9893-40A00EE7A8A2}" srcId="{D957F0FE-16CF-48B5-AF59-D1DBE5175E18}" destId="{6EEE8E9F-C628-4F4B-B65F-7FAFDD927F8B}" srcOrd="9" destOrd="0" parTransId="{B9E477A9-EF8B-4B1F-9D99-3BCE7D25D894}" sibTransId="{DED8E5B8-1FC2-4659-9F0D-9166A3446414}"/>
    <dgm:cxn modelId="{C9258545-48DE-414C-87FF-390463736980}" type="presOf" srcId="{9B7493F6-5530-4BE9-9EF1-3A5463F3F6AF}" destId="{EB2DF9AF-B4A1-4A2C-B63C-E530A3296BBD}" srcOrd="0" destOrd="5" presId="urn:microsoft.com/office/officeart/2005/8/layout/vList2"/>
    <dgm:cxn modelId="{97E1E38A-DFC9-BF4B-BB1F-5D902B467FD7}" srcId="{D957F0FE-16CF-48B5-AF59-D1DBE5175E18}" destId="{F17A63BA-C734-0C4A-A483-E5EC790B6C76}" srcOrd="0" destOrd="0" parTransId="{C1A8A44E-21A6-024F-BCAD-4AC43BA0B529}" sibTransId="{A9B92259-DC45-7A48-94AF-B5541F931053}"/>
    <dgm:cxn modelId="{AF67E8E4-E9AF-4890-A942-55B4EEE8A15E}" srcId="{D55E1B42-5905-4913-9BD2-29395E649FD1}" destId="{D957F0FE-16CF-48B5-AF59-D1DBE5175E18}" srcOrd="0" destOrd="0" parTransId="{172FCE70-626E-4502-BE00-7AEA143C20D6}" sibTransId="{1F841E1F-6908-41F2-A0EB-93232356756B}"/>
    <dgm:cxn modelId="{856CDB3D-F0BD-40AA-8404-B453B5AC1834}" type="presOf" srcId="{2DF4BC38-F32B-42BA-8D12-BF3E45D02D5B}" destId="{EB2DF9AF-B4A1-4A2C-B63C-E530A3296BBD}" srcOrd="0" destOrd="1" presId="urn:microsoft.com/office/officeart/2005/8/layout/vList2"/>
    <dgm:cxn modelId="{347A0357-85A2-4335-8051-DED896EDCEBD}" srcId="{D957F0FE-16CF-48B5-AF59-D1DBE5175E18}" destId="{9B7493F6-5530-4BE9-9EF1-3A5463F3F6AF}" srcOrd="5" destOrd="0" parTransId="{28AB0F87-0916-44E3-A394-13399694DDB8}" sibTransId="{BE1F101E-06BB-43BB-B9DC-ADD9FE0D310B}"/>
    <dgm:cxn modelId="{163F49DF-286A-46FA-A018-B3CB56F43149}" type="presOf" srcId="{E6769106-4859-4778-9F1D-5943C7BB67F6}" destId="{EB2DF9AF-B4A1-4A2C-B63C-E530A3296BBD}" srcOrd="0" destOrd="6" presId="urn:microsoft.com/office/officeart/2005/8/layout/vList2"/>
    <dgm:cxn modelId="{376053CC-F785-425E-986B-00DA75B90323}" srcId="{D957F0FE-16CF-48B5-AF59-D1DBE5175E18}" destId="{0EFFC8EA-8012-44AA-B936-4ACCFDBA52DF}" srcOrd="11" destOrd="0" parTransId="{A137F317-2D7C-4E94-B5E1-D18616434D19}" sibTransId="{73E44978-085D-42F9-800C-594C7A0B7B45}"/>
    <dgm:cxn modelId="{6F20C160-C62E-4FF3-9EA2-68B3F73064F5}" type="presOf" srcId="{B6F63C8D-8FB7-47E8-BD96-F4F41CF1EFF6}" destId="{EB2DF9AF-B4A1-4A2C-B63C-E530A3296BBD}" srcOrd="0" destOrd="7" presId="urn:microsoft.com/office/officeart/2005/8/layout/vList2"/>
    <dgm:cxn modelId="{290E51F4-57E7-44B1-A03E-F9CBCFE77E8A}" type="presOf" srcId="{378827EC-0E91-4591-81CF-5FC3726F2F3D}" destId="{EB2DF9AF-B4A1-4A2C-B63C-E530A3296BBD}" srcOrd="0" destOrd="3" presId="urn:microsoft.com/office/officeart/2005/8/layout/vList2"/>
    <dgm:cxn modelId="{60C4ED0B-545F-45A3-A935-11CB6757A4D1}" srcId="{D957F0FE-16CF-48B5-AF59-D1DBE5175E18}" destId="{4809596C-1D85-43CD-9867-C663D27341F1}" srcOrd="10" destOrd="0" parTransId="{979CA454-CF07-42C0-B06D-A50237A70499}" sibTransId="{FC513E92-9D9F-436C-B2A3-33A9985EEDFB}"/>
    <dgm:cxn modelId="{37198E5C-485C-4A4D-956A-D8C326DE242C}" type="presOf" srcId="{84D1E4C4-EFE0-4D17-BE56-EBC93F89CD70}" destId="{EB2DF9AF-B4A1-4A2C-B63C-E530A3296BBD}" srcOrd="0" destOrd="12" presId="urn:microsoft.com/office/officeart/2005/8/layout/vList2"/>
    <dgm:cxn modelId="{CBED8CA7-DC7E-475B-ACBE-F2969C48A364}" srcId="{D957F0FE-16CF-48B5-AF59-D1DBE5175E18}" destId="{378827EC-0E91-4591-81CF-5FC3726F2F3D}" srcOrd="3" destOrd="0" parTransId="{136566FE-EB2D-496A-8C57-E472577866A8}" sibTransId="{904C5713-6524-41B4-8DD1-67C372BC6100}"/>
    <dgm:cxn modelId="{7FA0B7AF-4BFD-49B3-95AF-AD830D4BE541}" srcId="{D957F0FE-16CF-48B5-AF59-D1DBE5175E18}" destId="{B6F63C8D-8FB7-47E8-BD96-F4F41CF1EFF6}" srcOrd="7" destOrd="0" parTransId="{1847F43D-A2CE-4F0F-B1C5-B54FA1F6B809}" sibTransId="{65C80E8A-F383-4FF4-A3AB-32AA02FEE603}"/>
    <dgm:cxn modelId="{CFD6334E-93E7-40C1-8811-CF3720C726C2}" type="presOf" srcId="{F17A63BA-C734-0C4A-A483-E5EC790B6C76}" destId="{EB2DF9AF-B4A1-4A2C-B63C-E530A3296BBD}" srcOrd="0" destOrd="0" presId="urn:microsoft.com/office/officeart/2005/8/layout/vList2"/>
    <dgm:cxn modelId="{B73B0500-07CD-4046-BF00-DE67CE1DA454}" type="presParOf" srcId="{FC3C0859-5E99-438D-BF5C-F1C0AFD1BA3C}" destId="{40AC6715-C3B8-4CA9-8752-FAE922E805F1}" srcOrd="0" destOrd="0" presId="urn:microsoft.com/office/officeart/2005/8/layout/vList2"/>
    <dgm:cxn modelId="{8C15DCCB-6B00-48FE-9C7C-CE9AACAD3737}" type="presParOf" srcId="{FC3C0859-5E99-438D-BF5C-F1C0AFD1BA3C}" destId="{EB2DF9AF-B4A1-4A2C-B63C-E530A3296BBD}" srcOrd="1"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AC6715-C3B8-4CA9-8752-FAE922E805F1}">
      <dsp:nvSpPr>
        <dsp:cNvPr id="0" name=""/>
        <dsp:cNvSpPr/>
      </dsp:nvSpPr>
      <dsp:spPr>
        <a:xfrm>
          <a:off x="0" y="3499"/>
          <a:ext cx="4946650" cy="60573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US" sz="2000" kern="1200"/>
            <a:t>Competency: Responding to Performance Issue </a:t>
          </a:r>
        </a:p>
      </dsp:txBody>
      <dsp:txXfrm>
        <a:off x="29569" y="33068"/>
        <a:ext cx="4887512" cy="546595"/>
      </dsp:txXfrm>
    </dsp:sp>
    <dsp:sp modelId="{EB2DF9AF-B4A1-4A2C-B63C-E530A3296BBD}">
      <dsp:nvSpPr>
        <dsp:cNvPr id="0" name=""/>
        <dsp:cNvSpPr/>
      </dsp:nvSpPr>
      <dsp:spPr>
        <a:xfrm>
          <a:off x="0" y="609232"/>
          <a:ext cx="4946650" cy="41815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7056" tIns="20320" rIns="113792" bIns="20320" numCol="1" spcCol="1270" anchor="t" anchorCtr="0">
          <a:noAutofit/>
        </a:bodyPr>
        <a:lstStyle/>
        <a:p>
          <a:pPr marL="171450" lvl="1" indent="-171450" algn="l" defTabSz="711200">
            <a:lnSpc>
              <a:spcPct val="90000"/>
            </a:lnSpc>
            <a:spcBef>
              <a:spcPct val="0"/>
            </a:spcBef>
            <a:spcAft>
              <a:spcPct val="20000"/>
            </a:spcAft>
            <a:buChar char="••"/>
          </a:pPr>
          <a:endParaRPr lang="en-US" sz="1600" kern="1200"/>
        </a:p>
        <a:p>
          <a:pPr marL="171450" lvl="1" indent="-171450" algn="l" defTabSz="711200">
            <a:lnSpc>
              <a:spcPct val="90000"/>
            </a:lnSpc>
            <a:spcBef>
              <a:spcPct val="0"/>
            </a:spcBef>
            <a:spcAft>
              <a:spcPct val="20000"/>
            </a:spcAft>
            <a:buChar char="••"/>
          </a:pPr>
          <a:r>
            <a:rPr lang="en-CA" sz="1600" kern="1200"/>
            <a:t>Could you give me an example of a situation you have faced where an employee you were responsible for was not performing well? </a:t>
          </a:r>
          <a:endParaRPr lang="en-US" sz="1600" kern="1200"/>
        </a:p>
        <a:p>
          <a:pPr marL="171450" lvl="1" indent="-171450" algn="l" defTabSz="711200">
            <a:lnSpc>
              <a:spcPct val="90000"/>
            </a:lnSpc>
            <a:spcBef>
              <a:spcPct val="0"/>
            </a:spcBef>
            <a:spcAft>
              <a:spcPct val="20000"/>
            </a:spcAft>
            <a:buChar char="••"/>
          </a:pPr>
          <a:r>
            <a:rPr lang="en-CA" sz="1600" kern="1200"/>
            <a:t>Describe the situation and how you dealt with it. What did you say to the individual? </a:t>
          </a:r>
          <a:endParaRPr lang="en-US" sz="1600" kern="1200"/>
        </a:p>
        <a:p>
          <a:pPr marL="171450" lvl="1" indent="-171450" algn="l" defTabSz="711200">
            <a:lnSpc>
              <a:spcPct val="90000"/>
            </a:lnSpc>
            <a:spcBef>
              <a:spcPct val="0"/>
            </a:spcBef>
            <a:spcAft>
              <a:spcPct val="20000"/>
            </a:spcAft>
            <a:buChar char="••"/>
          </a:pPr>
          <a:r>
            <a:rPr lang="en-CA" sz="1600" kern="1200"/>
            <a:t>What did the individual say and what are some of the things that occurred?</a:t>
          </a:r>
          <a:endParaRPr lang="en-US" sz="1600" kern="1200"/>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r>
            <a:rPr lang="en-US" sz="1600" kern="1200"/>
            <a:t>__________________________________________</a:t>
          </a:r>
        </a:p>
        <a:p>
          <a:pPr marL="171450" lvl="1" indent="-171450" algn="l" defTabSz="711200">
            <a:lnSpc>
              <a:spcPct val="90000"/>
            </a:lnSpc>
            <a:spcBef>
              <a:spcPct val="0"/>
            </a:spcBef>
            <a:spcAft>
              <a:spcPct val="20000"/>
            </a:spcAft>
            <a:buChar char="••"/>
          </a:pPr>
          <a:endParaRPr lang="en-US" sz="1600" kern="1200"/>
        </a:p>
        <a:p>
          <a:pPr marL="171450" lvl="1" indent="-171450" algn="l" defTabSz="711200">
            <a:lnSpc>
              <a:spcPct val="90000"/>
            </a:lnSpc>
            <a:spcBef>
              <a:spcPct val="0"/>
            </a:spcBef>
            <a:spcAft>
              <a:spcPct val="20000"/>
            </a:spcAft>
            <a:buChar char="••"/>
          </a:pPr>
          <a:endParaRPr lang="en-US" sz="1600" kern="1200"/>
        </a:p>
      </dsp:txBody>
      <dsp:txXfrm>
        <a:off x="0" y="609232"/>
        <a:ext cx="4946650" cy="4181517"/>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0008-B2CA-44A0-B4B1-AC7FCEAF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UVic</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dcterms:created xsi:type="dcterms:W3CDTF">2016-08-01T18:16:00Z</dcterms:created>
  <dcterms:modified xsi:type="dcterms:W3CDTF">2016-08-03T08:36:00Z</dcterms:modified>
</cp:coreProperties>
</file>