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49" w:rsidRPr="00A20890" w:rsidRDefault="000F3749" w:rsidP="000F3749">
      <w:pPr>
        <w:pStyle w:val="Title"/>
        <w:rPr>
          <w:rStyle w:val="BookTitle"/>
          <w:rFonts w:ascii="Times New Roman" w:hAnsi="Times New Roman" w:cs="Times New Roman"/>
          <w:b/>
          <w:iCs w:val="0"/>
        </w:rPr>
      </w:pPr>
      <w:r w:rsidRPr="00A20890">
        <w:rPr>
          <w:rStyle w:val="BookTitle"/>
          <w:rFonts w:ascii="Times New Roman" w:hAnsi="Times New Roman" w:cs="Times New Roman"/>
        </w:rPr>
        <w:t xml:space="preserve">CHAPTER </w:t>
      </w:r>
      <w:r>
        <w:rPr>
          <w:rStyle w:val="BookTitle"/>
          <w:rFonts w:ascii="Times New Roman" w:hAnsi="Times New Roman" w:cs="Times New Roman"/>
        </w:rPr>
        <w:t>9</w:t>
      </w:r>
    </w:p>
    <w:p w:rsidR="000F3749" w:rsidRPr="00A20890" w:rsidRDefault="000F3749" w:rsidP="000F3749">
      <w:pPr>
        <w:pStyle w:val="Title"/>
        <w:rPr>
          <w:rStyle w:val="BookTitle"/>
          <w:rFonts w:ascii="Times New Roman" w:hAnsi="Times New Roman" w:cs="Times New Roman"/>
        </w:rPr>
      </w:pPr>
      <w:r>
        <w:rPr>
          <w:rStyle w:val="BookTitle"/>
          <w:rFonts w:ascii="Times New Roman" w:hAnsi="Times New Roman" w:cs="Times New Roman"/>
        </w:rPr>
        <w:t xml:space="preserve">Encouraging Individually Directed Career Development </w:t>
      </w:r>
    </w:p>
    <w:p w:rsidR="000F3749" w:rsidRDefault="000F3749" w:rsidP="000F3749">
      <w:pPr>
        <w:pStyle w:val="Heading1"/>
        <w:rPr>
          <w:rFonts w:eastAsia="Times New Roman"/>
          <w:bCs w:val="0"/>
          <w:color w:val="auto"/>
          <w:sz w:val="24"/>
          <w:szCs w:val="24"/>
          <w:lang w:val="en-CA" w:eastAsia="en-US"/>
        </w:rPr>
      </w:pPr>
    </w:p>
    <w:p w:rsidR="000F3749" w:rsidRPr="003969A1" w:rsidRDefault="000F3749" w:rsidP="000F3749">
      <w:pPr>
        <w:pStyle w:val="Heading1"/>
      </w:pPr>
      <w:bookmarkStart w:id="0" w:name="_Toc299030434"/>
      <w:bookmarkStart w:id="1" w:name="_Toc328831191"/>
      <w:proofErr w:type="gramStart"/>
      <w:r>
        <w:t>Chapter</w:t>
      </w:r>
      <w:r w:rsidRPr="003969A1">
        <w:t xml:space="preserve"> objectives</w:t>
      </w:r>
      <w:r>
        <w:t xml:space="preserve"> (C.O.)</w:t>
      </w:r>
      <w:bookmarkEnd w:id="0"/>
      <w:bookmarkEnd w:id="1"/>
      <w:proofErr w:type="gramEnd"/>
    </w:p>
    <w:p w:rsidR="000F3749" w:rsidRPr="00B94C68" w:rsidRDefault="000F3749" w:rsidP="000F3749">
      <w:pPr>
        <w:ind w:firstLine="0"/>
      </w:pPr>
      <w:r w:rsidRPr="00B94C68">
        <w:t>This chapter will help you r</w:t>
      </w:r>
      <w:r>
        <w:t xml:space="preserve">espond to the following </w:t>
      </w:r>
      <w:r w:rsidRPr="00B94C68">
        <w:t xml:space="preserve">objectives:  </w:t>
      </w:r>
    </w:p>
    <w:p w:rsidR="000F3749" w:rsidRDefault="000F3749" w:rsidP="000F3749">
      <w:pPr>
        <w:ind w:firstLine="0"/>
      </w:pPr>
      <w:r>
        <w:t xml:space="preserve">C.O.1: Examine </w:t>
      </w:r>
      <w:r w:rsidRPr="00CA71D5">
        <w:t xml:space="preserve">the </w:t>
      </w:r>
      <w:r>
        <w:t>new boundary-less career where employees have no set career path.</w:t>
      </w:r>
    </w:p>
    <w:p w:rsidR="000F3749" w:rsidRPr="00094DC9" w:rsidRDefault="000F3749" w:rsidP="000F3749">
      <w:pPr>
        <w:ind w:firstLine="0"/>
      </w:pPr>
      <w:r>
        <w:t>C.O.2: Compare organizational and individually directed career development</w:t>
      </w:r>
    </w:p>
    <w:p w:rsidR="000F3749" w:rsidRPr="00094DC9" w:rsidRDefault="000F3749" w:rsidP="000F3749">
      <w:pPr>
        <w:ind w:left="90" w:hanging="90"/>
        <w:rPr>
          <w:lang w:val="en-GB"/>
        </w:rPr>
      </w:pPr>
      <w:r>
        <w:t>C</w:t>
      </w:r>
      <w:r>
        <w:rPr>
          <w:lang w:val="en-GB"/>
        </w:rPr>
        <w:t xml:space="preserve">.O.3: Apply a career development planning perspective for a boundary-less career </w:t>
      </w:r>
    </w:p>
    <w:p w:rsidR="000F3749" w:rsidRDefault="000F3749" w:rsidP="000F3749">
      <w:pPr>
        <w:pStyle w:val="Heading2"/>
      </w:pPr>
    </w:p>
    <w:p w:rsidR="000F3749" w:rsidRPr="000A65DE" w:rsidRDefault="000F3749" w:rsidP="000F3749">
      <w:pPr>
        <w:pStyle w:val="Heading2"/>
      </w:pPr>
      <w:r>
        <w:t>C.</w:t>
      </w:r>
      <w:r w:rsidRPr="000A65DE">
        <w:t>O</w:t>
      </w:r>
      <w:r>
        <w:t>.</w:t>
      </w:r>
      <w:r w:rsidRPr="000A65DE">
        <w:t>1</w:t>
      </w:r>
      <w:r>
        <w:t>:</w:t>
      </w:r>
      <w:r w:rsidRPr="000A65DE">
        <w:t xml:space="preserve"> </w:t>
      </w:r>
      <w:r>
        <w:t>Examine t</w:t>
      </w:r>
      <w:r w:rsidRPr="000A65DE">
        <w:t xml:space="preserve">he </w:t>
      </w:r>
      <w:r>
        <w:t xml:space="preserve">boundary-less career where employees have no set career path </w:t>
      </w:r>
      <w:r w:rsidRPr="000A65DE">
        <w:t xml:space="preserve"> </w:t>
      </w:r>
    </w:p>
    <w:p w:rsidR="000F3749" w:rsidRPr="000A65DE" w:rsidRDefault="000F3749" w:rsidP="000F3749">
      <w:pPr>
        <w:ind w:firstLine="0"/>
      </w:pPr>
      <w:r>
        <w:t xml:space="preserve">As employers contracted out their services and reduced the size of their workforces to reduce costs, a new set of expectations or psychological contract emerged where employees could no longer expect to work in one organization for their whole career. The new contract suggested that individuals had to be responsible for their careers and that involves a less structured sequence of jobs across different occupational, organizational, and geographical boundaries. </w:t>
      </w:r>
      <w:r w:rsidRPr="00EE29A7">
        <w:rPr>
          <w:lang w:val="en-GB"/>
        </w:rPr>
        <w:t xml:space="preserve">If a </w:t>
      </w:r>
      <w:r>
        <w:rPr>
          <w:lang w:val="en-GB"/>
        </w:rPr>
        <w:t>‘</w:t>
      </w:r>
      <w:r w:rsidRPr="00EE29A7">
        <w:rPr>
          <w:lang w:val="en-GB"/>
        </w:rPr>
        <w:t>career</w:t>
      </w:r>
      <w:r>
        <w:rPr>
          <w:lang w:val="en-GB"/>
        </w:rPr>
        <w:t>’</w:t>
      </w:r>
      <w:r w:rsidRPr="00EE29A7">
        <w:rPr>
          <w:lang w:val="en-GB"/>
        </w:rPr>
        <w:t xml:space="preserve"> articulate</w:t>
      </w:r>
      <w:r>
        <w:rPr>
          <w:lang w:val="en-GB"/>
        </w:rPr>
        <w:t>s</w:t>
      </w:r>
      <w:r w:rsidRPr="00EE29A7">
        <w:rPr>
          <w:lang w:val="en-GB"/>
        </w:rPr>
        <w:t xml:space="preserve"> a person’s unique vision and sense of self-worth</w:t>
      </w:r>
      <w:r>
        <w:rPr>
          <w:lang w:val="en-GB"/>
        </w:rPr>
        <w:t>, c</w:t>
      </w:r>
      <w:r w:rsidRPr="00EE29A7">
        <w:rPr>
          <w:lang w:val="en-GB"/>
        </w:rPr>
        <w:t>areer development describes th</w:t>
      </w:r>
      <w:r>
        <w:rPr>
          <w:lang w:val="en-GB"/>
        </w:rPr>
        <w:t>e</w:t>
      </w:r>
      <w:r w:rsidRPr="00EE29A7">
        <w:rPr>
          <w:lang w:val="en-GB"/>
        </w:rPr>
        <w:t xml:space="preserve"> way people manage and structure their career paths w</w:t>
      </w:r>
      <w:r>
        <w:rPr>
          <w:lang w:val="en-GB"/>
        </w:rPr>
        <w:t>ithin and outside organizations.</w:t>
      </w:r>
      <w:r w:rsidRPr="00EE29A7">
        <w:rPr>
          <w:lang w:val="en-GB"/>
        </w:rPr>
        <w:t xml:space="preserve"> </w:t>
      </w:r>
    </w:p>
    <w:p w:rsidR="000F3749" w:rsidRPr="0067605A" w:rsidRDefault="000F3749" w:rsidP="000F3749">
      <w:pPr>
        <w:pStyle w:val="Heading2"/>
      </w:pPr>
      <w:r>
        <w:t>C.O.2:</w:t>
      </w:r>
      <w:r w:rsidRPr="0067605A">
        <w:t xml:space="preserve"> </w:t>
      </w:r>
      <w:r>
        <w:t>Compare organizational and individually-directed career development</w:t>
      </w:r>
      <w:r w:rsidRPr="0067605A">
        <w:t xml:space="preserve"> </w:t>
      </w:r>
    </w:p>
    <w:p w:rsidR="000F3749" w:rsidRDefault="000F3749" w:rsidP="000F3749">
      <w:pPr>
        <w:ind w:firstLine="0"/>
      </w:pPr>
      <w:r>
        <w:t xml:space="preserve">Career related continuous learning (CRCL) encourages you to be proactive in setting self-development goals and engaging in development activities. Mentor-protégé and peer relationships can assist career development by focusing on sharing and confirmation of values and beliefs; emotional support; learning about leadership style and how they affect others; and balancing work, family and friendship. The design of this relationship hinges on the mutual respect and positive expectations of those involved as well as their commitment to make the process work. </w:t>
      </w:r>
    </w:p>
    <w:p w:rsidR="000F3749" w:rsidRDefault="000F3749" w:rsidP="000F3749">
      <w:pPr>
        <w:pStyle w:val="Heading2"/>
      </w:pPr>
      <w:r>
        <w:t>C.O.3:</w:t>
      </w:r>
      <w:r w:rsidRPr="0067605A">
        <w:t xml:space="preserve"> </w:t>
      </w:r>
      <w:r>
        <w:t>Apply career development planning for a boundary-less career</w:t>
      </w:r>
    </w:p>
    <w:p w:rsidR="000F3749" w:rsidRPr="008A0502" w:rsidRDefault="000F3749" w:rsidP="000F3749">
      <w:pPr>
        <w:ind w:firstLine="0"/>
        <w:rPr>
          <w:lang w:val="en-GB"/>
        </w:rPr>
      </w:pPr>
      <w:r>
        <w:rPr>
          <w:lang w:val="en-GB"/>
        </w:rPr>
        <w:t xml:space="preserve">Social cognitive career theory (SCCT) suggests that self-regulated learners set challenging goals for themselves, apply appropriate initiatives to achieve these goals, and </w:t>
      </w:r>
      <w:r>
        <w:rPr>
          <w:lang w:val="en-GB"/>
        </w:rPr>
        <w:lastRenderedPageBreak/>
        <w:t xml:space="preserve">enlist self-regulative influences to motivate and guide their development. The Leadership Action Plan (LAP) is a career planning template for implementing SCCT in linking a person’s goals in encouraging commitment and self-efficacy. </w:t>
      </w:r>
      <w:r w:rsidRPr="00FE5D25">
        <w:rPr>
          <w:lang w:val="en-GB"/>
        </w:rPr>
        <w:t xml:space="preserve">The LAP structure </w:t>
      </w:r>
      <w:r>
        <w:t>encourages people to review their</w:t>
      </w:r>
      <w:r w:rsidRPr="00FE5D25">
        <w:t xml:space="preserve"> personal needs, val</w:t>
      </w:r>
      <w:r>
        <w:t>ues and beliefs, articulate their</w:t>
      </w:r>
      <w:r w:rsidRPr="00FE5D25">
        <w:t xml:space="preserve"> vision, goals, and principles, and identify a plan for implementation.</w:t>
      </w:r>
    </w:p>
    <w:p w:rsidR="000F3749" w:rsidRPr="00F10FF7" w:rsidRDefault="000F3749" w:rsidP="000F3749">
      <w:pPr>
        <w:ind w:left="66" w:firstLine="0"/>
      </w:pPr>
    </w:p>
    <w:p w:rsidR="00A55D6D" w:rsidRDefault="001957CB">
      <w:bookmarkStart w:id="2" w:name="_GoBack"/>
      <w:bookmarkEnd w:id="2"/>
    </w:p>
    <w:sectPr w:rsidR="00A55D6D" w:rsidSect="00AD5495">
      <w:headerReference w:type="default" r:id="rId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CB" w:rsidRDefault="001957CB" w:rsidP="000F3749">
      <w:pPr>
        <w:spacing w:line="240" w:lineRule="auto"/>
      </w:pPr>
      <w:r>
        <w:separator/>
      </w:r>
    </w:p>
  </w:endnote>
  <w:endnote w:type="continuationSeparator" w:id="0">
    <w:p w:rsidR="001957CB" w:rsidRDefault="001957CB" w:rsidP="000F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90" w:rsidRDefault="001957CB"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0E90" w:rsidRDefault="001957CB" w:rsidP="00EA0E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90" w:rsidRDefault="001957CB"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749">
      <w:rPr>
        <w:rStyle w:val="PageNumber"/>
        <w:noProof/>
      </w:rPr>
      <w:t>1</w:t>
    </w:r>
    <w:r>
      <w:rPr>
        <w:rStyle w:val="PageNumber"/>
      </w:rPr>
      <w:fldChar w:fldCharType="end"/>
    </w:r>
  </w:p>
  <w:p w:rsidR="00EA0E90" w:rsidRDefault="001957CB" w:rsidP="00EA0E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CB" w:rsidRDefault="001957CB" w:rsidP="000F3749">
      <w:pPr>
        <w:spacing w:line="240" w:lineRule="auto"/>
      </w:pPr>
      <w:r>
        <w:separator/>
      </w:r>
    </w:p>
  </w:footnote>
  <w:footnote w:type="continuationSeparator" w:id="0">
    <w:p w:rsidR="001957CB" w:rsidRDefault="001957CB" w:rsidP="000F37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49" w:rsidRDefault="000F3749" w:rsidP="000F3749">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rsidR="000F3749" w:rsidRDefault="000F3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49"/>
    <w:rsid w:val="000F3749"/>
    <w:rsid w:val="001957CB"/>
    <w:rsid w:val="009C673D"/>
    <w:rsid w:val="00EC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F3749"/>
    <w:pPr>
      <w:spacing w:after="0" w:line="360" w:lineRule="auto"/>
      <w:ind w:firstLine="720"/>
    </w:pPr>
    <w:rPr>
      <w:rFonts w:ascii="Times New Roman" w:eastAsia="Times New Roman" w:hAnsi="Times New Roman" w:cs="Times New Roman"/>
      <w:sz w:val="24"/>
      <w:szCs w:val="24"/>
      <w:lang w:val="en-CA"/>
    </w:rPr>
  </w:style>
  <w:style w:type="paragraph" w:styleId="Heading1">
    <w:name w:val="heading 1"/>
    <w:basedOn w:val="Normal"/>
    <w:next w:val="Normal"/>
    <w:link w:val="Heading1Char"/>
    <w:autoRedefine/>
    <w:uiPriority w:val="99"/>
    <w:qFormat/>
    <w:rsid w:val="000F3749"/>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0F3749"/>
    <w:pPr>
      <w:ind w:firstLine="0"/>
      <w:outlineLvl w:val="1"/>
    </w:pPr>
    <w:rPr>
      <w:rFonts w:eastAsiaTheme="majorEastAsia" w:cstheme="majorBidi"/>
      <w:b/>
      <w:bCs/>
      <w:color w:val="000000"/>
      <w:spacing w:val="-3"/>
      <w:szCs w:val="1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749"/>
    <w:rPr>
      <w:rFonts w:ascii="Times New Roman" w:eastAsiaTheme="majorEastAsia" w:hAnsi="Times New Roman" w:cs="Times New Roman"/>
      <w:b/>
      <w:bCs/>
      <w:color w:val="000000"/>
      <w:sz w:val="28"/>
      <w:szCs w:val="28"/>
      <w:lang w:val="en-US" w:eastAsia="ja-JP"/>
    </w:rPr>
  </w:style>
  <w:style w:type="character" w:customStyle="1" w:styleId="Heading2Char">
    <w:name w:val="Heading 2 Char"/>
    <w:basedOn w:val="DefaultParagraphFont"/>
    <w:link w:val="Heading2"/>
    <w:uiPriority w:val="99"/>
    <w:rsid w:val="000F3749"/>
    <w:rPr>
      <w:rFonts w:ascii="Times New Roman" w:eastAsiaTheme="majorEastAsia" w:hAnsi="Times New Roman" w:cstheme="majorBidi"/>
      <w:b/>
      <w:bCs/>
      <w:color w:val="000000"/>
      <w:spacing w:val="-3"/>
      <w:sz w:val="24"/>
      <w:szCs w:val="18"/>
      <w:lang w:eastAsia="ja-JP"/>
    </w:rPr>
  </w:style>
  <w:style w:type="paragraph" w:styleId="Title">
    <w:name w:val="Title"/>
    <w:basedOn w:val="Normal"/>
    <w:next w:val="Normal"/>
    <w:link w:val="TitleChar"/>
    <w:uiPriority w:val="99"/>
    <w:qFormat/>
    <w:rsid w:val="000F3749"/>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0F3749"/>
    <w:rPr>
      <w:rFonts w:ascii="Cambria" w:eastAsiaTheme="majorEastAsia" w:hAnsi="Cambria" w:cs="Cambria"/>
      <w:spacing w:val="5"/>
      <w:sz w:val="52"/>
      <w:szCs w:val="52"/>
      <w:lang w:val="en-US"/>
    </w:rPr>
  </w:style>
  <w:style w:type="character" w:styleId="BookTitle">
    <w:name w:val="Book Title"/>
    <w:basedOn w:val="DefaultParagraphFont"/>
    <w:uiPriority w:val="99"/>
    <w:qFormat/>
    <w:rsid w:val="000F3749"/>
    <w:rPr>
      <w:rFonts w:asciiTheme="minorHAnsi" w:hAnsiTheme="minorHAnsi"/>
      <w:i/>
      <w:iCs/>
      <w:spacing w:val="0"/>
    </w:rPr>
  </w:style>
  <w:style w:type="paragraph" w:styleId="Footer">
    <w:name w:val="footer"/>
    <w:basedOn w:val="Normal"/>
    <w:link w:val="FooterChar"/>
    <w:uiPriority w:val="99"/>
    <w:unhideWhenUsed/>
    <w:rsid w:val="000F3749"/>
    <w:pPr>
      <w:tabs>
        <w:tab w:val="center" w:pos="4320"/>
        <w:tab w:val="right" w:pos="8640"/>
      </w:tabs>
      <w:spacing w:line="240" w:lineRule="auto"/>
    </w:pPr>
  </w:style>
  <w:style w:type="character" w:customStyle="1" w:styleId="FooterChar">
    <w:name w:val="Footer Char"/>
    <w:basedOn w:val="DefaultParagraphFont"/>
    <w:link w:val="Footer"/>
    <w:uiPriority w:val="99"/>
    <w:rsid w:val="000F3749"/>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0F3749"/>
  </w:style>
  <w:style w:type="paragraph" w:styleId="Header">
    <w:name w:val="header"/>
    <w:basedOn w:val="Normal"/>
    <w:link w:val="HeaderChar"/>
    <w:uiPriority w:val="99"/>
    <w:unhideWhenUsed/>
    <w:rsid w:val="000F3749"/>
    <w:pPr>
      <w:tabs>
        <w:tab w:val="center" w:pos="4513"/>
        <w:tab w:val="right" w:pos="9026"/>
      </w:tabs>
      <w:spacing w:line="240" w:lineRule="auto"/>
    </w:pPr>
  </w:style>
  <w:style w:type="character" w:customStyle="1" w:styleId="HeaderChar">
    <w:name w:val="Header Char"/>
    <w:basedOn w:val="DefaultParagraphFont"/>
    <w:link w:val="Header"/>
    <w:uiPriority w:val="99"/>
    <w:rsid w:val="000F3749"/>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0F3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49"/>
    <w:rPr>
      <w:rFonts w:ascii="Tahoma" w:eastAsia="Times New Roman"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F3749"/>
    <w:pPr>
      <w:spacing w:after="0" w:line="360" w:lineRule="auto"/>
      <w:ind w:firstLine="720"/>
    </w:pPr>
    <w:rPr>
      <w:rFonts w:ascii="Times New Roman" w:eastAsia="Times New Roman" w:hAnsi="Times New Roman" w:cs="Times New Roman"/>
      <w:sz w:val="24"/>
      <w:szCs w:val="24"/>
      <w:lang w:val="en-CA"/>
    </w:rPr>
  </w:style>
  <w:style w:type="paragraph" w:styleId="Heading1">
    <w:name w:val="heading 1"/>
    <w:basedOn w:val="Normal"/>
    <w:next w:val="Normal"/>
    <w:link w:val="Heading1Char"/>
    <w:autoRedefine/>
    <w:uiPriority w:val="99"/>
    <w:qFormat/>
    <w:rsid w:val="000F3749"/>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0F3749"/>
    <w:pPr>
      <w:ind w:firstLine="0"/>
      <w:outlineLvl w:val="1"/>
    </w:pPr>
    <w:rPr>
      <w:rFonts w:eastAsiaTheme="majorEastAsia" w:cstheme="majorBidi"/>
      <w:b/>
      <w:bCs/>
      <w:color w:val="000000"/>
      <w:spacing w:val="-3"/>
      <w:szCs w:val="1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749"/>
    <w:rPr>
      <w:rFonts w:ascii="Times New Roman" w:eastAsiaTheme="majorEastAsia" w:hAnsi="Times New Roman" w:cs="Times New Roman"/>
      <w:b/>
      <w:bCs/>
      <w:color w:val="000000"/>
      <w:sz w:val="28"/>
      <w:szCs w:val="28"/>
      <w:lang w:val="en-US" w:eastAsia="ja-JP"/>
    </w:rPr>
  </w:style>
  <w:style w:type="character" w:customStyle="1" w:styleId="Heading2Char">
    <w:name w:val="Heading 2 Char"/>
    <w:basedOn w:val="DefaultParagraphFont"/>
    <w:link w:val="Heading2"/>
    <w:uiPriority w:val="99"/>
    <w:rsid w:val="000F3749"/>
    <w:rPr>
      <w:rFonts w:ascii="Times New Roman" w:eastAsiaTheme="majorEastAsia" w:hAnsi="Times New Roman" w:cstheme="majorBidi"/>
      <w:b/>
      <w:bCs/>
      <w:color w:val="000000"/>
      <w:spacing w:val="-3"/>
      <w:sz w:val="24"/>
      <w:szCs w:val="18"/>
      <w:lang w:eastAsia="ja-JP"/>
    </w:rPr>
  </w:style>
  <w:style w:type="paragraph" w:styleId="Title">
    <w:name w:val="Title"/>
    <w:basedOn w:val="Normal"/>
    <w:next w:val="Normal"/>
    <w:link w:val="TitleChar"/>
    <w:uiPriority w:val="99"/>
    <w:qFormat/>
    <w:rsid w:val="000F3749"/>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0F3749"/>
    <w:rPr>
      <w:rFonts w:ascii="Cambria" w:eastAsiaTheme="majorEastAsia" w:hAnsi="Cambria" w:cs="Cambria"/>
      <w:spacing w:val="5"/>
      <w:sz w:val="52"/>
      <w:szCs w:val="52"/>
      <w:lang w:val="en-US"/>
    </w:rPr>
  </w:style>
  <w:style w:type="character" w:styleId="BookTitle">
    <w:name w:val="Book Title"/>
    <w:basedOn w:val="DefaultParagraphFont"/>
    <w:uiPriority w:val="99"/>
    <w:qFormat/>
    <w:rsid w:val="000F3749"/>
    <w:rPr>
      <w:rFonts w:asciiTheme="minorHAnsi" w:hAnsiTheme="minorHAnsi"/>
      <w:i/>
      <w:iCs/>
      <w:spacing w:val="0"/>
    </w:rPr>
  </w:style>
  <w:style w:type="paragraph" w:styleId="Footer">
    <w:name w:val="footer"/>
    <w:basedOn w:val="Normal"/>
    <w:link w:val="FooterChar"/>
    <w:uiPriority w:val="99"/>
    <w:unhideWhenUsed/>
    <w:rsid w:val="000F3749"/>
    <w:pPr>
      <w:tabs>
        <w:tab w:val="center" w:pos="4320"/>
        <w:tab w:val="right" w:pos="8640"/>
      </w:tabs>
      <w:spacing w:line="240" w:lineRule="auto"/>
    </w:pPr>
  </w:style>
  <w:style w:type="character" w:customStyle="1" w:styleId="FooterChar">
    <w:name w:val="Footer Char"/>
    <w:basedOn w:val="DefaultParagraphFont"/>
    <w:link w:val="Footer"/>
    <w:uiPriority w:val="99"/>
    <w:rsid w:val="000F3749"/>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0F3749"/>
  </w:style>
  <w:style w:type="paragraph" w:styleId="Header">
    <w:name w:val="header"/>
    <w:basedOn w:val="Normal"/>
    <w:link w:val="HeaderChar"/>
    <w:uiPriority w:val="99"/>
    <w:unhideWhenUsed/>
    <w:rsid w:val="000F3749"/>
    <w:pPr>
      <w:tabs>
        <w:tab w:val="center" w:pos="4513"/>
        <w:tab w:val="right" w:pos="9026"/>
      </w:tabs>
      <w:spacing w:line="240" w:lineRule="auto"/>
    </w:pPr>
  </w:style>
  <w:style w:type="character" w:customStyle="1" w:styleId="HeaderChar">
    <w:name w:val="Header Char"/>
    <w:basedOn w:val="DefaultParagraphFont"/>
    <w:link w:val="Header"/>
    <w:uiPriority w:val="99"/>
    <w:rsid w:val="000F3749"/>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0F3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749"/>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Edward</dc:creator>
  <cp:lastModifiedBy>Ball, Edward</cp:lastModifiedBy>
  <cp:revision>1</cp:revision>
  <dcterms:created xsi:type="dcterms:W3CDTF">2016-10-25T09:15:00Z</dcterms:created>
  <dcterms:modified xsi:type="dcterms:W3CDTF">2016-10-25T09:16:00Z</dcterms:modified>
</cp:coreProperties>
</file>