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28B88" w14:textId="2235A65D" w:rsidR="001A6B1C" w:rsidRPr="00F4081D" w:rsidRDefault="003130AF" w:rsidP="001A6B1C">
      <w:pPr>
        <w:pStyle w:val="Title"/>
        <w:spacing w:line="360" w:lineRule="auto"/>
        <w:rPr>
          <w:rFonts w:ascii="Times New Roman" w:hAnsi="Times New Roman" w:cs="Times New Roman"/>
          <w:i/>
          <w:szCs w:val="24"/>
        </w:rPr>
      </w:pPr>
      <w:bookmarkStart w:id="0" w:name="_Toc283123521"/>
      <w:bookmarkStart w:id="1" w:name="_Toc325877798"/>
      <w:bookmarkStart w:id="2" w:name="_Toc195097805"/>
      <w:bookmarkStart w:id="3" w:name="_Toc195098150"/>
      <w:bookmarkStart w:id="4" w:name="_Toc195098788"/>
      <w:bookmarkStart w:id="5" w:name="_Toc195100058"/>
      <w:bookmarkStart w:id="6" w:name="_Toc243459929"/>
      <w:bookmarkStart w:id="7" w:name="_Toc198863867"/>
      <w:bookmarkStart w:id="8" w:name="_Toc285789510"/>
      <w:bookmarkStart w:id="9" w:name="_Toc285791826"/>
      <w:bookmarkStart w:id="10" w:name="_Toc285792134"/>
      <w:bookmarkStart w:id="11" w:name="_Toc287529923"/>
      <w:bookmarkStart w:id="12" w:name="_Toc195097803"/>
      <w:bookmarkStart w:id="13" w:name="_Toc195098148"/>
      <w:bookmarkStart w:id="14" w:name="_Toc195098786"/>
      <w:bookmarkStart w:id="15" w:name="_Toc195100056"/>
      <w:bookmarkStart w:id="16" w:name="_Toc198863862"/>
      <w:bookmarkStart w:id="17" w:name="_Toc201819772"/>
      <w:bookmarkStart w:id="18" w:name="_Toc219691087"/>
      <w:bookmarkStart w:id="19" w:name="_Toc243459927"/>
      <w:bookmarkStart w:id="20" w:name="_Toc285789511"/>
      <w:bookmarkStart w:id="21" w:name="_Toc285791827"/>
      <w:bookmarkStart w:id="22" w:name="_Toc285792135"/>
      <w:bookmarkStart w:id="23" w:name="_Toc255740500"/>
      <w:r>
        <w:rPr>
          <w:rFonts w:ascii="Times New Roman" w:hAnsi="Times New Roman" w:cs="Times New Roman"/>
          <w:i/>
          <w:szCs w:val="24"/>
        </w:rPr>
        <w:t>CHAPTER 9</w:t>
      </w:r>
      <w:bookmarkStart w:id="24" w:name="_GoBack"/>
      <w:bookmarkEnd w:id="24"/>
    </w:p>
    <w:p w14:paraId="59BFDD63" w14:textId="4C11A75D" w:rsidR="001A6B1C" w:rsidRPr="00324E88" w:rsidRDefault="001A6B1C" w:rsidP="001A6B1C">
      <w:pPr>
        <w:pStyle w:val="Title"/>
        <w:rPr>
          <w:rFonts w:ascii="Times New Roman" w:hAnsi="Times New Roman" w:cs="Times New Roman"/>
          <w:i/>
          <w:szCs w:val="24"/>
        </w:rPr>
      </w:pPr>
      <w:r w:rsidRPr="00324E88">
        <w:rPr>
          <w:rFonts w:ascii="Times New Roman" w:hAnsi="Times New Roman" w:cs="Times New Roman"/>
          <w:i/>
          <w:szCs w:val="24"/>
        </w:rPr>
        <w:t xml:space="preserve">Encouraging </w:t>
      </w:r>
      <w:r w:rsidR="0049298C">
        <w:rPr>
          <w:rFonts w:ascii="Times New Roman" w:hAnsi="Times New Roman" w:cs="Times New Roman"/>
          <w:i/>
          <w:szCs w:val="24"/>
        </w:rPr>
        <w:t>Individually Directed Career Development</w:t>
      </w:r>
    </w:p>
    <w:p w14:paraId="4B85AD0D" w14:textId="77777777" w:rsidR="00436B52" w:rsidRDefault="00436B52" w:rsidP="00AC2397">
      <w:pPr>
        <w:ind w:firstLine="0"/>
        <w:rPr>
          <w:b/>
        </w:rPr>
      </w:pPr>
    </w:p>
    <w:p w14:paraId="286CB231" w14:textId="21D2BC62" w:rsidR="00AC2397" w:rsidRPr="00D827AA" w:rsidRDefault="00011726" w:rsidP="00AC2397">
      <w:pPr>
        <w:ind w:firstLine="0"/>
        <w:rPr>
          <w:b/>
        </w:rPr>
      </w:pPr>
      <w:r>
        <w:rPr>
          <w:b/>
        </w:rPr>
        <w:t>Contents</w:t>
      </w:r>
    </w:p>
    <w:bookmarkStart w:id="25" w:name="_Toc291405251"/>
    <w:bookmarkStart w:id="26" w:name="_Toc303684261"/>
    <w:bookmarkEnd w:id="0"/>
    <w:p w14:paraId="1379D2B7" w14:textId="77777777" w:rsidR="00FD0AE9" w:rsidRDefault="00FD0AE9" w:rsidP="00FD0AE9">
      <w:pPr>
        <w:pStyle w:val="TOC1"/>
        <w:tabs>
          <w:tab w:val="right" w:leader="dot" w:pos="9012"/>
        </w:tabs>
        <w:ind w:firstLine="0"/>
        <w:rPr>
          <w:rFonts w:asciiTheme="minorHAnsi" w:eastAsiaTheme="minorEastAsia" w:hAnsiTheme="minorHAnsi" w:cstheme="minorBidi"/>
          <w:b w:val="0"/>
          <w:noProof/>
          <w:lang w:eastAsia="ja-JP"/>
        </w:rPr>
      </w:pPr>
      <w:r>
        <w:rPr>
          <w:bCs/>
        </w:rPr>
        <w:fldChar w:fldCharType="begin"/>
      </w:r>
      <w:r>
        <w:rPr>
          <w:bCs/>
        </w:rPr>
        <w:instrText xml:space="preserve"> TOC \o "1-1" </w:instrText>
      </w:r>
      <w:r>
        <w:rPr>
          <w:bCs/>
        </w:rPr>
        <w:fldChar w:fldCharType="separate"/>
      </w:r>
      <w:r>
        <w:rPr>
          <w:noProof/>
        </w:rPr>
        <w:t>EL 1: Debate - Should training be for ‘high potential’ or for everyone</w:t>
      </w:r>
      <w:r>
        <w:rPr>
          <w:noProof/>
        </w:rPr>
        <w:tab/>
      </w:r>
      <w:r>
        <w:rPr>
          <w:noProof/>
        </w:rPr>
        <w:fldChar w:fldCharType="begin"/>
      </w:r>
      <w:r>
        <w:rPr>
          <w:noProof/>
        </w:rPr>
        <w:instrText xml:space="preserve"> PAGEREF _Toc337623303 \h </w:instrText>
      </w:r>
      <w:r>
        <w:rPr>
          <w:noProof/>
        </w:rPr>
      </w:r>
      <w:r>
        <w:rPr>
          <w:noProof/>
        </w:rPr>
        <w:fldChar w:fldCharType="separate"/>
      </w:r>
      <w:r>
        <w:rPr>
          <w:noProof/>
        </w:rPr>
        <w:t>1</w:t>
      </w:r>
      <w:r>
        <w:rPr>
          <w:noProof/>
        </w:rPr>
        <w:fldChar w:fldCharType="end"/>
      </w:r>
    </w:p>
    <w:p w14:paraId="43956E01" w14:textId="77777777" w:rsidR="00FD0AE9" w:rsidRDefault="00FD0AE9" w:rsidP="00FD0AE9">
      <w:pPr>
        <w:pStyle w:val="TOC1"/>
        <w:tabs>
          <w:tab w:val="right" w:leader="dot" w:pos="9012"/>
        </w:tabs>
        <w:ind w:firstLine="0"/>
        <w:rPr>
          <w:rFonts w:asciiTheme="minorHAnsi" w:eastAsiaTheme="minorEastAsia" w:hAnsiTheme="minorHAnsi" w:cstheme="minorBidi"/>
          <w:b w:val="0"/>
          <w:noProof/>
          <w:lang w:eastAsia="ja-JP"/>
        </w:rPr>
      </w:pPr>
      <w:r>
        <w:rPr>
          <w:noProof/>
        </w:rPr>
        <w:t>EL 2: Using metaphors to think creatively about your career</w:t>
      </w:r>
      <w:r>
        <w:rPr>
          <w:noProof/>
        </w:rPr>
        <w:tab/>
      </w:r>
      <w:r>
        <w:rPr>
          <w:noProof/>
        </w:rPr>
        <w:fldChar w:fldCharType="begin"/>
      </w:r>
      <w:r>
        <w:rPr>
          <w:noProof/>
        </w:rPr>
        <w:instrText xml:space="preserve"> PAGEREF _Toc337623304 \h </w:instrText>
      </w:r>
      <w:r>
        <w:rPr>
          <w:noProof/>
        </w:rPr>
      </w:r>
      <w:r>
        <w:rPr>
          <w:noProof/>
        </w:rPr>
        <w:fldChar w:fldCharType="separate"/>
      </w:r>
      <w:r>
        <w:rPr>
          <w:noProof/>
        </w:rPr>
        <w:t>2</w:t>
      </w:r>
      <w:r>
        <w:rPr>
          <w:noProof/>
        </w:rPr>
        <w:fldChar w:fldCharType="end"/>
      </w:r>
    </w:p>
    <w:p w14:paraId="56A9E6B1" w14:textId="77777777" w:rsidR="00FD0AE9" w:rsidRDefault="00FD0AE9" w:rsidP="00FD0AE9">
      <w:pPr>
        <w:pStyle w:val="TOC1"/>
        <w:tabs>
          <w:tab w:val="right" w:leader="dot" w:pos="9012"/>
        </w:tabs>
        <w:ind w:firstLine="0"/>
        <w:rPr>
          <w:rFonts w:asciiTheme="minorHAnsi" w:eastAsiaTheme="minorEastAsia" w:hAnsiTheme="minorHAnsi" w:cstheme="minorBidi"/>
          <w:b w:val="0"/>
          <w:noProof/>
          <w:lang w:eastAsia="ja-JP"/>
        </w:rPr>
      </w:pPr>
      <w:r>
        <w:rPr>
          <w:noProof/>
        </w:rPr>
        <w:t>EL 3. Guiding Individual Career Development</w:t>
      </w:r>
      <w:r>
        <w:rPr>
          <w:noProof/>
        </w:rPr>
        <w:tab/>
      </w:r>
      <w:r>
        <w:rPr>
          <w:noProof/>
        </w:rPr>
        <w:fldChar w:fldCharType="begin"/>
      </w:r>
      <w:r>
        <w:rPr>
          <w:noProof/>
        </w:rPr>
        <w:instrText xml:space="preserve"> PAGEREF _Toc337623305 \h </w:instrText>
      </w:r>
      <w:r>
        <w:rPr>
          <w:noProof/>
        </w:rPr>
      </w:r>
      <w:r>
        <w:rPr>
          <w:noProof/>
        </w:rPr>
        <w:fldChar w:fldCharType="separate"/>
      </w:r>
      <w:r>
        <w:rPr>
          <w:noProof/>
        </w:rPr>
        <w:t>5</w:t>
      </w:r>
      <w:r>
        <w:rPr>
          <w:noProof/>
        </w:rPr>
        <w:fldChar w:fldCharType="end"/>
      </w:r>
    </w:p>
    <w:p w14:paraId="4F03F555" w14:textId="77777777" w:rsidR="00FD0AE9" w:rsidRDefault="00FD0AE9" w:rsidP="00FD0AE9">
      <w:pPr>
        <w:pStyle w:val="TOC1"/>
        <w:tabs>
          <w:tab w:val="right" w:leader="dot" w:pos="9012"/>
        </w:tabs>
        <w:ind w:firstLine="0"/>
        <w:rPr>
          <w:rFonts w:asciiTheme="minorHAnsi" w:eastAsiaTheme="minorEastAsia" w:hAnsiTheme="minorHAnsi" w:cstheme="minorBidi"/>
          <w:b w:val="0"/>
          <w:noProof/>
          <w:lang w:eastAsia="ja-JP"/>
        </w:rPr>
      </w:pPr>
      <w:r>
        <w:rPr>
          <w:noProof/>
        </w:rPr>
        <w:t>EL 4: Enriching your job and life</w:t>
      </w:r>
      <w:r>
        <w:rPr>
          <w:noProof/>
        </w:rPr>
        <w:tab/>
      </w:r>
      <w:r>
        <w:rPr>
          <w:noProof/>
        </w:rPr>
        <w:fldChar w:fldCharType="begin"/>
      </w:r>
      <w:r>
        <w:rPr>
          <w:noProof/>
        </w:rPr>
        <w:instrText xml:space="preserve"> PAGEREF _Toc337623306 \h </w:instrText>
      </w:r>
      <w:r>
        <w:rPr>
          <w:noProof/>
        </w:rPr>
      </w:r>
      <w:r>
        <w:rPr>
          <w:noProof/>
        </w:rPr>
        <w:fldChar w:fldCharType="separate"/>
      </w:r>
      <w:r>
        <w:rPr>
          <w:noProof/>
        </w:rPr>
        <w:t>6</w:t>
      </w:r>
      <w:r>
        <w:rPr>
          <w:noProof/>
        </w:rPr>
        <w:fldChar w:fldCharType="end"/>
      </w:r>
    </w:p>
    <w:p w14:paraId="65E7A055" w14:textId="77777777" w:rsidR="00FD0AE9" w:rsidRDefault="00FD0AE9" w:rsidP="00FD0AE9">
      <w:pPr>
        <w:pStyle w:val="TOC1"/>
        <w:tabs>
          <w:tab w:val="right" w:leader="dot" w:pos="9012"/>
        </w:tabs>
        <w:ind w:firstLine="0"/>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_Toc337623307 \h </w:instrText>
      </w:r>
      <w:r>
        <w:rPr>
          <w:noProof/>
        </w:rPr>
      </w:r>
      <w:r>
        <w:rPr>
          <w:noProof/>
        </w:rPr>
        <w:fldChar w:fldCharType="separate"/>
      </w:r>
      <w:r>
        <w:rPr>
          <w:noProof/>
        </w:rPr>
        <w:t>8</w:t>
      </w:r>
      <w:r>
        <w:rPr>
          <w:noProof/>
        </w:rPr>
        <w:fldChar w:fldCharType="end"/>
      </w:r>
    </w:p>
    <w:p w14:paraId="6E551E8F" w14:textId="290ED4AC" w:rsidR="00FC6818" w:rsidRDefault="00FD0AE9" w:rsidP="00011726">
      <w:pPr>
        <w:pStyle w:val="Heading1"/>
      </w:pPr>
      <w:r>
        <w:rPr>
          <w:rFonts w:eastAsia="Times New Roman"/>
          <w:bCs w:val="0"/>
          <w:color w:val="auto"/>
          <w:lang w:val="en-CA" w:eastAsia="en-US"/>
        </w:rPr>
        <w:fldChar w:fldCharType="end"/>
      </w:r>
      <w:r w:rsidR="009E1928" w:rsidRPr="00D827AA">
        <w:t xml:space="preserve"> </w:t>
      </w:r>
    </w:p>
    <w:p w14:paraId="71483A62" w14:textId="77777777" w:rsidR="00011726" w:rsidRPr="00011726" w:rsidRDefault="00011726" w:rsidP="000117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p w14:paraId="37339013" w14:textId="77777777" w:rsidR="003130AF" w:rsidRDefault="003130AF" w:rsidP="003130AF">
      <w:pPr>
        <w:ind w:firstLine="0"/>
      </w:pPr>
    </w:p>
    <w:p w14:paraId="1999ECCA" w14:textId="0B76AA6F" w:rsidR="003130AF" w:rsidRDefault="00497D53" w:rsidP="00D2469F">
      <w:pPr>
        <w:pStyle w:val="Heading1"/>
      </w:pPr>
      <w:bookmarkStart w:id="27" w:name="_Toc337623303"/>
      <w:r>
        <w:t xml:space="preserve">EL 1: </w:t>
      </w:r>
      <w:r w:rsidR="003130AF">
        <w:t>Debate - Should training be for ‘high potential’ or for everyone</w:t>
      </w:r>
      <w:bookmarkEnd w:id="27"/>
    </w:p>
    <w:p w14:paraId="2D599A74" w14:textId="3DB5C192" w:rsidR="003130AF" w:rsidRPr="00D2469F" w:rsidRDefault="00D2469F" w:rsidP="00935C95">
      <w:pPr>
        <w:pStyle w:val="CommentText"/>
        <w:spacing w:line="360" w:lineRule="auto"/>
        <w:ind w:firstLine="0"/>
        <w:rPr>
          <w:sz w:val="24"/>
          <w:szCs w:val="24"/>
        </w:rPr>
      </w:pPr>
      <w:r>
        <w:rPr>
          <w:sz w:val="24"/>
          <w:szCs w:val="24"/>
        </w:rPr>
        <w:tab/>
      </w:r>
      <w:r w:rsidR="003130AF" w:rsidRPr="00D2469F">
        <w:rPr>
          <w:i/>
          <w:sz w:val="24"/>
          <w:szCs w:val="24"/>
        </w:rPr>
        <w:t>General setting</w:t>
      </w:r>
      <w:r w:rsidR="00935C95" w:rsidRPr="00D2469F">
        <w:rPr>
          <w:i/>
          <w:sz w:val="24"/>
          <w:szCs w:val="24"/>
        </w:rPr>
        <w:t xml:space="preserve"> and task:</w:t>
      </w:r>
      <w:r w:rsidR="00935C95" w:rsidRPr="00D2469F">
        <w:rPr>
          <w:sz w:val="24"/>
          <w:szCs w:val="24"/>
        </w:rPr>
        <w:t xml:space="preserve"> </w:t>
      </w:r>
      <w:r w:rsidR="003130AF" w:rsidRPr="00D2469F">
        <w:rPr>
          <w:sz w:val="24"/>
          <w:szCs w:val="24"/>
        </w:rPr>
        <w:t xml:space="preserve">In reviewing training, Greg Rudd of the New Zealand Training Institute </w:t>
      </w:r>
      <w:r w:rsidR="002F6A52">
        <w:rPr>
          <w:sz w:val="24"/>
          <w:szCs w:val="24"/>
        </w:rPr>
        <w:t>h</w:t>
      </w:r>
      <w:r w:rsidR="003130AF" w:rsidRPr="00D2469F">
        <w:rPr>
          <w:sz w:val="24"/>
          <w:szCs w:val="24"/>
        </w:rPr>
        <w:t xml:space="preserve">as </w:t>
      </w:r>
      <w:r w:rsidR="002F6A52">
        <w:rPr>
          <w:sz w:val="24"/>
          <w:szCs w:val="24"/>
        </w:rPr>
        <w:t xml:space="preserve">been </w:t>
      </w:r>
      <w:r w:rsidR="003130AF" w:rsidRPr="00D2469F">
        <w:rPr>
          <w:sz w:val="24"/>
          <w:szCs w:val="24"/>
        </w:rPr>
        <w:t>asked to convene a meeting of members of government and various sporting agencies who have been involved in sports. He wants to focus the majority of the discussion on addressing the general question ‘Should we focus on “high potentials” or do we encourage a “come one come all</w:t>
      </w:r>
      <w:r w:rsidR="002F6A52">
        <w:rPr>
          <w:sz w:val="24"/>
          <w:szCs w:val="24"/>
        </w:rPr>
        <w:t>”</w:t>
      </w:r>
      <w:r w:rsidR="003130AF" w:rsidRPr="00D2469F">
        <w:rPr>
          <w:sz w:val="24"/>
          <w:szCs w:val="24"/>
        </w:rPr>
        <w:t xml:space="preserve"> approach to training?’  </w:t>
      </w:r>
    </w:p>
    <w:p w14:paraId="6187316D" w14:textId="109AD4FD" w:rsidR="003130AF" w:rsidRDefault="003130AF" w:rsidP="003130AF">
      <w:pPr>
        <w:shd w:val="clear" w:color="auto" w:fill="FFFFFF"/>
        <w:ind w:firstLine="0"/>
        <w:rPr>
          <w:lang w:val="en-GB"/>
        </w:rPr>
      </w:pPr>
      <w:r>
        <w:tab/>
        <w:t>Divide the class into groups of 4-5 people with different groups taking different positions as in favour of focusing training on high potential vs. those who are opposed and wish to have general programs for funding a wider group of athletes.  Each group will have 5 minutes for their initial presentation followed by five minute</w:t>
      </w:r>
      <w:r w:rsidR="00AF3A47">
        <w:t>s</w:t>
      </w:r>
      <w:r>
        <w:t xml:space="preserve"> </w:t>
      </w:r>
      <w:r w:rsidR="00AF3A47">
        <w:t>f</w:t>
      </w:r>
      <w:r>
        <w:t>or preparing their rebuttal. Each group will then have 4 minutes to present their rebuttals followed by 5 minute</w:t>
      </w:r>
      <w:r w:rsidR="00AF3A47">
        <w:t>s</w:t>
      </w:r>
      <w:r>
        <w:t xml:space="preserve"> for preparing their final arguments. After final arguments where each group has 3 minutes, begin a gene</w:t>
      </w:r>
      <w:r w:rsidR="00D2469F">
        <w:t>ral discussion of the strength</w:t>
      </w:r>
      <w:r>
        <w:t xml:space="preserve">s and weaknesses of each position. </w:t>
      </w:r>
    </w:p>
    <w:p w14:paraId="769BC033" w14:textId="4B7BDBF3" w:rsidR="00935C95" w:rsidRDefault="00D2469F" w:rsidP="00935C95">
      <w:pPr>
        <w:pStyle w:val="NoSpacing"/>
        <w:spacing w:line="360" w:lineRule="auto"/>
        <w:ind w:firstLine="0"/>
        <w:rPr>
          <w:b/>
        </w:rPr>
      </w:pPr>
      <w:r>
        <w:rPr>
          <w:b/>
        </w:rPr>
        <w:t>1. Initial presentation</w:t>
      </w:r>
      <w:r w:rsidR="00935C95">
        <w:rPr>
          <w:b/>
        </w:rPr>
        <w:t xml:space="preserve">: </w:t>
      </w:r>
      <w:r>
        <w:rPr>
          <w:b/>
        </w:rPr>
        <w:t>5 minutes for each group</w:t>
      </w:r>
    </w:p>
    <w:p w14:paraId="4163A12B" w14:textId="12185B86" w:rsidR="00D2469F" w:rsidRPr="00D2469F" w:rsidRDefault="00D2469F" w:rsidP="00935C95">
      <w:pPr>
        <w:pStyle w:val="NoSpacing"/>
        <w:spacing w:line="360" w:lineRule="auto"/>
        <w:ind w:firstLine="0"/>
      </w:pPr>
      <w:r w:rsidRPr="00D2469F">
        <w:t>Prepare for rebuttal: 5 minutes</w:t>
      </w:r>
    </w:p>
    <w:p w14:paraId="18BBBC5C" w14:textId="11818874" w:rsidR="00D2469F" w:rsidRDefault="00D2469F" w:rsidP="00D2469F">
      <w:pPr>
        <w:pStyle w:val="NoSpacing"/>
        <w:spacing w:line="360" w:lineRule="auto"/>
        <w:ind w:firstLine="0"/>
        <w:rPr>
          <w:b/>
        </w:rPr>
      </w:pPr>
      <w:r>
        <w:rPr>
          <w:b/>
        </w:rPr>
        <w:lastRenderedPageBreak/>
        <w:t>2. Rebuttal: 4 minutes for each group</w:t>
      </w:r>
    </w:p>
    <w:p w14:paraId="7535E5F8" w14:textId="48035D43" w:rsidR="00D2469F" w:rsidRPr="00D2469F" w:rsidRDefault="00D2469F" w:rsidP="00D2469F">
      <w:pPr>
        <w:pStyle w:val="NoSpacing"/>
        <w:spacing w:line="360" w:lineRule="auto"/>
        <w:ind w:firstLine="0"/>
      </w:pPr>
      <w:r w:rsidRPr="00D2469F">
        <w:t xml:space="preserve">Prepare for </w:t>
      </w:r>
      <w:r>
        <w:t>final arguments</w:t>
      </w:r>
      <w:r w:rsidRPr="00D2469F">
        <w:t>: 5 minutes</w:t>
      </w:r>
    </w:p>
    <w:p w14:paraId="4404D2CD" w14:textId="5A5BBC0E" w:rsidR="00D2469F" w:rsidRDefault="00D2469F" w:rsidP="00D2469F">
      <w:pPr>
        <w:pStyle w:val="NoSpacing"/>
        <w:spacing w:line="360" w:lineRule="auto"/>
        <w:ind w:firstLine="0"/>
        <w:rPr>
          <w:b/>
        </w:rPr>
      </w:pPr>
      <w:r>
        <w:rPr>
          <w:b/>
        </w:rPr>
        <w:t>3. Final arguments: 3 minutes for each group</w:t>
      </w:r>
    </w:p>
    <w:p w14:paraId="5499FE59" w14:textId="1261DF5B" w:rsidR="000E4869" w:rsidRDefault="000E4869" w:rsidP="000E4869"/>
    <w:p w14:paraId="7A748983" w14:textId="43E182D8" w:rsidR="003130AF" w:rsidRDefault="00BC613B" w:rsidP="003130AF">
      <w:pPr>
        <w:pStyle w:val="Heading1"/>
      </w:pPr>
      <w:bookmarkStart w:id="28" w:name="_Toc337623304"/>
      <w:r>
        <w:t>EL 2:</w:t>
      </w:r>
      <w:bookmarkStart w:id="29" w:name="_Toc296611053"/>
      <w:r w:rsidR="00D2469F">
        <w:t xml:space="preserve"> </w:t>
      </w:r>
      <w:r w:rsidR="003130AF">
        <w:t>Using metaphors to think creatively about your career</w:t>
      </w:r>
      <w:bookmarkEnd w:id="28"/>
      <w:bookmarkEnd w:id="29"/>
    </w:p>
    <w:p w14:paraId="3D6571A2" w14:textId="77777777" w:rsidR="00D2469F" w:rsidRDefault="003130AF" w:rsidP="003130AF">
      <w:pPr>
        <w:ind w:firstLine="0"/>
        <w:rPr>
          <w:lang w:val="en-GB"/>
        </w:rPr>
      </w:pPr>
      <w:r>
        <w:rPr>
          <w:lang w:val="en-GB"/>
        </w:rPr>
        <w:t>Gareth Morgan’s</w:t>
      </w:r>
      <w:r w:rsidRPr="00C33510">
        <w:rPr>
          <w:rStyle w:val="QuoteChar"/>
        </w:rPr>
        <w:t xml:space="preserve"> Images of Organization</w:t>
      </w:r>
      <w:r>
        <w:rPr>
          <w:rStyle w:val="EndnoteReference"/>
          <w:i/>
          <w:iCs/>
        </w:rPr>
        <w:endnoteReference w:id="1"/>
      </w:r>
      <w:r w:rsidRPr="00C33510">
        <w:rPr>
          <w:rStyle w:val="QuoteChar"/>
        </w:rPr>
        <w:t xml:space="preserve"> </w:t>
      </w:r>
      <w:r>
        <w:rPr>
          <w:lang w:val="en-GB"/>
        </w:rPr>
        <w:t xml:space="preserve">introduces the use of different metaphors to </w:t>
      </w:r>
    </w:p>
    <w:p w14:paraId="6356E6E2" w14:textId="695271FB" w:rsidR="00D2469F" w:rsidRDefault="00D2469F" w:rsidP="003130AF">
      <w:pPr>
        <w:ind w:firstLine="0"/>
        <w:rPr>
          <w:lang w:val="en-GB"/>
        </w:rPr>
      </w:pPr>
      <w:proofErr w:type="gramStart"/>
      <w:r>
        <w:rPr>
          <w:lang w:val="en-GB"/>
        </w:rPr>
        <w:t>encourage</w:t>
      </w:r>
      <w:proofErr w:type="gramEnd"/>
      <w:r w:rsidR="003130AF">
        <w:rPr>
          <w:lang w:val="en-GB"/>
        </w:rPr>
        <w:t xml:space="preserve"> us to think creatively about organizations. In the same way, we might be able to use different metaphors of careers to think more creatively about what a career might mean for you. The different ways to describe a career represent different metaphors.</w:t>
      </w:r>
      <w:r w:rsidR="003130AF">
        <w:rPr>
          <w:rStyle w:val="EndnoteReference"/>
          <w:lang w:val="en-GB"/>
        </w:rPr>
        <w:endnoteReference w:id="2"/>
      </w:r>
      <w:r w:rsidR="003130AF">
        <w:rPr>
          <w:lang w:val="en-GB"/>
        </w:rPr>
        <w:t xml:space="preserve"> A career might be like going up the promotional ladder for some people. Others see it as journey through many different times and geographical areas.</w:t>
      </w:r>
      <w:r w:rsidR="00935C95">
        <w:rPr>
          <w:lang w:val="en-GB"/>
        </w:rPr>
        <w:t xml:space="preserve"> </w:t>
      </w:r>
    </w:p>
    <w:p w14:paraId="6F4A9EEB" w14:textId="3C3FB68E" w:rsidR="00935C95" w:rsidRPr="00D2469F" w:rsidRDefault="00935C95" w:rsidP="00D2469F">
      <w:pPr>
        <w:ind w:firstLine="0"/>
        <w:rPr>
          <w:lang w:val="en-GB"/>
        </w:rPr>
      </w:pPr>
      <w:r>
        <w:rPr>
          <w:lang w:val="en-GB"/>
        </w:rPr>
        <w:tab/>
        <w:t xml:space="preserve">Examples of metaphors include: </w:t>
      </w:r>
      <w:r w:rsidRPr="00935C95">
        <w:rPr>
          <w:lang w:val="en-GB"/>
        </w:rPr>
        <w:t>(</w:t>
      </w:r>
      <w:proofErr w:type="spellStart"/>
      <w:r w:rsidRPr="00935C95">
        <w:rPr>
          <w:lang w:val="en-GB"/>
        </w:rPr>
        <w:t>i</w:t>
      </w:r>
      <w:proofErr w:type="spellEnd"/>
      <w:r w:rsidRPr="00935C95">
        <w:rPr>
          <w:lang w:val="en-GB"/>
        </w:rPr>
        <w:t xml:space="preserve">) Career as inheritance or expectations, (ii) Career as construction, (iii) Career as cycle, (iv) Career as fit, (v) Career as journey, (vi) </w:t>
      </w:r>
      <w:r w:rsidRPr="00935C95">
        <w:rPr>
          <w:bCs/>
          <w:iCs/>
          <w:lang w:val="en-GB"/>
        </w:rPr>
        <w:t>Career as network, as encounters and relationships, (vii)</w:t>
      </w:r>
      <w:r w:rsidRPr="00935C95">
        <w:rPr>
          <w:b/>
          <w:bCs/>
          <w:i/>
          <w:iCs/>
          <w:lang w:val="en-GB"/>
        </w:rPr>
        <w:t xml:space="preserve"> </w:t>
      </w:r>
      <w:r w:rsidRPr="00935C95">
        <w:rPr>
          <w:lang w:val="en-GB"/>
        </w:rPr>
        <w:t xml:space="preserve">Career as theatre, </w:t>
      </w:r>
      <w:r w:rsidR="00D2469F">
        <w:rPr>
          <w:lang w:val="en-GB"/>
        </w:rPr>
        <w:t>(viii) Career as resource, and (ix)</w:t>
      </w:r>
      <w:r w:rsidRPr="00935C95">
        <w:rPr>
          <w:lang w:val="en-GB"/>
        </w:rPr>
        <w:t xml:space="preserve"> Career as a story.</w:t>
      </w:r>
    </w:p>
    <w:p w14:paraId="750E0BE8" w14:textId="77ADC040" w:rsidR="003130AF" w:rsidRDefault="003130AF" w:rsidP="003130AF">
      <w:proofErr w:type="gramStart"/>
      <w:r w:rsidRPr="00D971A7">
        <w:rPr>
          <w:rStyle w:val="Heading3Char"/>
        </w:rPr>
        <w:t>Career as inheritance or expectations.</w:t>
      </w:r>
      <w:proofErr w:type="gramEnd"/>
      <w:r>
        <w:t xml:space="preserve"> Career can be</w:t>
      </w:r>
      <w:r w:rsidR="00831F38">
        <w:t xml:space="preserve"> a</w:t>
      </w:r>
      <w:r>
        <w:t xml:space="preserve"> legacy which is passed on from one generation to the next, as when an individual is expected to take over a family business or feel obligated to seek political office. In other cases, individuals might have expectation</w:t>
      </w:r>
      <w:r w:rsidR="00831F38">
        <w:t>s</w:t>
      </w:r>
      <w:r>
        <w:t xml:space="preserve"> to be lawyers or teachers because that is what their parents did. The inheritance metaphor defines our career by expectations other</w:t>
      </w:r>
      <w:r w:rsidR="00831F38">
        <w:t>s</w:t>
      </w:r>
      <w:r>
        <w:t xml:space="preserve"> have or we have of ourselves. Metaphor: A career is a legacy or set of expectations held by others (</w:t>
      </w:r>
      <w:proofErr w:type="spellStart"/>
      <w:proofErr w:type="gramStart"/>
      <w:r>
        <w:t>eg</w:t>
      </w:r>
      <w:proofErr w:type="spellEnd"/>
      <w:r>
        <w:t>.,</w:t>
      </w:r>
      <w:proofErr w:type="gramEnd"/>
      <w:r>
        <w:t xml:space="preserve"> parents expect of me) or I have of myself. </w:t>
      </w:r>
    </w:p>
    <w:p w14:paraId="36EBC9A1" w14:textId="27B36DF3" w:rsidR="003130AF" w:rsidRDefault="003130AF" w:rsidP="003130AF">
      <w:proofErr w:type="gramStart"/>
      <w:r w:rsidRPr="00D971A7">
        <w:rPr>
          <w:rStyle w:val="Heading3Char"/>
        </w:rPr>
        <w:t>Career as construction.</w:t>
      </w:r>
      <w:proofErr w:type="gramEnd"/>
      <w:r>
        <w:rPr>
          <w:i/>
        </w:rPr>
        <w:t xml:space="preserve"> </w:t>
      </w:r>
      <w:r>
        <w:t>Individuals can “craft” or construct their career. This defines a career as taking on the characteristics of self-creation or the on-going construction process of planning, goal setting, problem solving, and seeking the advice of experts in the same way as construct</w:t>
      </w:r>
      <w:r w:rsidR="00173218">
        <w:t>ing</w:t>
      </w:r>
      <w:r>
        <w:t xml:space="preserve"> a house. It also involves activities such as laying a foundation and developing a plan which resonates with the environment. Metaphor: A career is a craft or construction which includes steps (such as planning and laying the foundation) and creative problem solving (</w:t>
      </w:r>
      <w:proofErr w:type="spellStart"/>
      <w:r>
        <w:t>e.g</w:t>
      </w:r>
      <w:proofErr w:type="spellEnd"/>
      <w:r>
        <w:t xml:space="preserve">, seeking mentors or special training).  </w:t>
      </w:r>
    </w:p>
    <w:p w14:paraId="0EA2F331" w14:textId="77777777" w:rsidR="003130AF" w:rsidRDefault="003130AF" w:rsidP="003130AF">
      <w:proofErr w:type="gramStart"/>
      <w:r w:rsidRPr="00D971A7">
        <w:rPr>
          <w:rStyle w:val="Heading3Char"/>
        </w:rPr>
        <w:t>Careers as cycle.</w:t>
      </w:r>
      <w:proofErr w:type="gramEnd"/>
      <w:r>
        <w:t xml:space="preserve"> Within this metaphor or a career waxes and wanes at different stages or seasons of one life. This image of career can be connected to the passing seasons, or </w:t>
      </w:r>
      <w:r>
        <w:lastRenderedPageBreak/>
        <w:t>age related phases of exploration, direction, mid-life transition, maintenance, and late adult transition.</w:t>
      </w:r>
      <w:r>
        <w:rPr>
          <w:rStyle w:val="EndnoteReference"/>
        </w:rPr>
        <w:endnoteReference w:id="3"/>
      </w:r>
      <w:r>
        <w:t xml:space="preserve"> Metaphor: A career is a life cycle with stages where certain skills and competencies are more important than others. </w:t>
      </w:r>
    </w:p>
    <w:p w14:paraId="1C586024" w14:textId="5917C755" w:rsidR="003130AF" w:rsidRDefault="003130AF" w:rsidP="003130AF">
      <w:proofErr w:type="gramStart"/>
      <w:r w:rsidRPr="00D971A7">
        <w:rPr>
          <w:rStyle w:val="Heading3Char"/>
        </w:rPr>
        <w:t>Career as fit.</w:t>
      </w:r>
      <w:proofErr w:type="gramEnd"/>
      <w:r>
        <w:rPr>
          <w:i/>
        </w:rPr>
        <w:t xml:space="preserve"> </w:t>
      </w:r>
      <w:r w:rsidRPr="009211A2">
        <w:t xml:space="preserve">A </w:t>
      </w:r>
      <w:r>
        <w:t xml:space="preserve">fit metaphor is popular among many career counsellors who suggest we should assess ourselves and find a career which fits with our values or preferences. This metaphor has several conceptual issues relating to how best to define fit and whether or not it is possibly to establish fit. The imagery of fit suggests that we should not put a square peg in a round hole. </w:t>
      </w:r>
      <w:r w:rsidRPr="005630FF">
        <w:t xml:space="preserve">Metaphor: </w:t>
      </w:r>
      <w:r w:rsidRPr="00FD0AE9">
        <w:t>A career is a legacy or set of expectations by others (</w:t>
      </w:r>
      <w:proofErr w:type="spellStart"/>
      <w:proofErr w:type="gramStart"/>
      <w:r w:rsidRPr="00FD0AE9">
        <w:t>eg</w:t>
      </w:r>
      <w:proofErr w:type="spellEnd"/>
      <w:r w:rsidRPr="00FD0AE9">
        <w:t>.,</w:t>
      </w:r>
      <w:proofErr w:type="gramEnd"/>
      <w:r w:rsidRPr="00FD0AE9">
        <w:t xml:space="preserve"> parents expect of me) or I have of myself</w:t>
      </w:r>
      <w:r w:rsidR="00FD0AE9" w:rsidRPr="00FD0AE9">
        <w:t>.</w:t>
      </w:r>
      <w:r>
        <w:t xml:space="preserve"> </w:t>
      </w:r>
    </w:p>
    <w:p w14:paraId="056D078B" w14:textId="761F09D0" w:rsidR="003130AF" w:rsidRDefault="003130AF" w:rsidP="003130AF">
      <w:proofErr w:type="gramStart"/>
      <w:r w:rsidRPr="00D971A7">
        <w:rPr>
          <w:rStyle w:val="Heading3Char"/>
        </w:rPr>
        <w:t>Career as journey.</w:t>
      </w:r>
      <w:proofErr w:type="gramEnd"/>
      <w:r>
        <w:t xml:space="preserve"> A career is a journey, or movement geographically, between organizations and jobs and occupations. The speed of the journey can be fast or slow or varied. The person might also be stalled or plateaued at certain stages of moving upward in the hierarchy</w:t>
      </w:r>
      <w:r w:rsidR="00FD0AE9">
        <w:t>.</w:t>
      </w:r>
      <w:r>
        <w:t xml:space="preserve"> As a journey, we might want to be clear on our direction and to enjoy the trip. Metaphor: A career is a journey with a beginning and end, with or without a direction, where one can gain experience along the way. </w:t>
      </w:r>
    </w:p>
    <w:p w14:paraId="42C71765" w14:textId="48CCDBF4" w:rsidR="003130AF" w:rsidRDefault="003130AF" w:rsidP="003130AF">
      <w:proofErr w:type="gramStart"/>
      <w:r w:rsidRPr="005705AB">
        <w:rPr>
          <w:rStyle w:val="Heading3Char"/>
        </w:rPr>
        <w:t>Career as network, as encounters and relationships.</w:t>
      </w:r>
      <w:proofErr w:type="gramEnd"/>
      <w:r>
        <w:rPr>
          <w:i/>
        </w:rPr>
        <w:t xml:space="preserve"> </w:t>
      </w:r>
      <w:r>
        <w:t>A</w:t>
      </w:r>
      <w:r w:rsidRPr="005959F8">
        <w:t xml:space="preserve"> career might evolve through a series of social and political encounters. Careers are social experience</w:t>
      </w:r>
      <w:r w:rsidR="007F38FE">
        <w:t>s</w:t>
      </w:r>
      <w:r w:rsidRPr="005959F8">
        <w:t xml:space="preserve"> in that we are constantly encountering other people and we develop long term relationships and friendships. Careers are political in that we use our relationships to our personal advantage. Through these encounters, we integrate ourselves in organizations and society. Networks provide social capital for our progress and networking becomes a skill to exert our power and influence. </w:t>
      </w:r>
      <w:r>
        <w:t xml:space="preserve">Metaphor: A career is a social and political network for self promotion, managing impressions, and hunting for new experiences.  </w:t>
      </w:r>
    </w:p>
    <w:p w14:paraId="6AD9447F" w14:textId="77777777" w:rsidR="003130AF" w:rsidRDefault="003130AF" w:rsidP="003130AF">
      <w:proofErr w:type="gramStart"/>
      <w:r w:rsidRPr="00D971A7">
        <w:rPr>
          <w:rStyle w:val="Heading3Char"/>
        </w:rPr>
        <w:t>Career as theatre.</w:t>
      </w:r>
      <w:proofErr w:type="gramEnd"/>
      <w:r>
        <w:t xml:space="preserve"> The theatre has often been used to describe a career because it lends itself to devices such as: theme, plot, costume, acting, dramatization and rehearsing. We have scripts which we act out in organizations and with certain people. Some people play certain roles such as “loyal civil servant,” or “committed employee.” To perfect our career, we should try to play life’s defined roles or unique roles for new audiences. Metaphor: A career is a theatre where one plays a script for certain play. Learning one’s script is important in acting.  </w:t>
      </w:r>
    </w:p>
    <w:p w14:paraId="2C25AEEE" w14:textId="77777777" w:rsidR="003130AF" w:rsidRDefault="003130AF" w:rsidP="003130AF">
      <w:proofErr w:type="gramStart"/>
      <w:r w:rsidRPr="00D971A7">
        <w:rPr>
          <w:rStyle w:val="Heading3Char"/>
        </w:rPr>
        <w:lastRenderedPageBreak/>
        <w:t>Career as resource.</w:t>
      </w:r>
      <w:proofErr w:type="gramEnd"/>
      <w:r>
        <w:t xml:space="preserve"> The resource metaphor highlights the economic potential of a career to create wealth. More recently, labour is seen as an asset and if we use it strategically, organizations are more effective. Human resource management has replaced the term personnel management. Human resource practices for developing careers include career planning, assessment, training, development, and mentorship. A career can be self-managed or organizationally managed. Metaphor: Careers are repositories of knowledge where people develop a set of competencies and are committed for long periods of working life. As career, people are human resources and inputs which aid production. </w:t>
      </w:r>
    </w:p>
    <w:p w14:paraId="3CB49E6D" w14:textId="3D61F83C" w:rsidR="003130AF" w:rsidRDefault="003130AF" w:rsidP="003130AF">
      <w:proofErr w:type="gramStart"/>
      <w:r w:rsidRPr="00D971A7">
        <w:rPr>
          <w:rStyle w:val="Heading3Char"/>
        </w:rPr>
        <w:t>Career as a story.</w:t>
      </w:r>
      <w:proofErr w:type="gramEnd"/>
      <w:r>
        <w:t xml:space="preserve">  The stories the people tell and the collection of these stories provides a rich tapestry for others. We narrate our stories to our families and friends, embellish them and organize them in biographies. The act of reflecting on our careers and telling the story helps us see patterns and evolve. We change our ways when we reflect on our experience. However, we also create fictions to make us feel good or dramatize how others were better or worse than they were. The fictions are often used to assemble or interpret images such as “the organization man,” boundary</w:t>
      </w:r>
      <w:r w:rsidR="00B14A70">
        <w:t>-</w:t>
      </w:r>
      <w:r>
        <w:t xml:space="preserve">less career, and protean careers. Behind each image is a protagonist or lead story teller.  Metaphor: A career is an image or snap shot which we proudly display to others to rationalize our experiences.  </w:t>
      </w:r>
    </w:p>
    <w:p w14:paraId="43C0795D" w14:textId="3DC17B3B" w:rsidR="00935C95" w:rsidRPr="000E4869" w:rsidRDefault="00935C95" w:rsidP="00935C95">
      <w:pPr>
        <w:pStyle w:val="NoSpacing"/>
        <w:spacing w:line="360" w:lineRule="auto"/>
        <w:ind w:firstLine="0"/>
        <w:rPr>
          <w:b/>
        </w:rPr>
      </w:pPr>
      <w:r>
        <w:rPr>
          <w:b/>
        </w:rPr>
        <w:t xml:space="preserve">Task 1: </w:t>
      </w:r>
      <w:r w:rsidR="006931A5">
        <w:rPr>
          <w:b/>
        </w:rPr>
        <w:t>Apply 3-4 metaphors</w:t>
      </w:r>
    </w:p>
    <w:p w14:paraId="790B939D" w14:textId="0CD0AB1C" w:rsidR="00935C95" w:rsidRDefault="00935C95" w:rsidP="00935C95">
      <w:pPr>
        <w:rPr>
          <w:lang w:val="en-GB"/>
        </w:rPr>
      </w:pPr>
      <w:r>
        <w:rPr>
          <w:lang w:val="en-GB"/>
        </w:rPr>
        <w:t>Working with others in a group, pick 3-4 metaphors from the above listing, but include the career ladder and fit metaphors (or the craft construction metaphor)</w:t>
      </w:r>
      <w:r w:rsidR="00017CB8">
        <w:rPr>
          <w:lang w:val="en-GB"/>
        </w:rPr>
        <w:t>.</w:t>
      </w:r>
      <w:r>
        <w:rPr>
          <w:lang w:val="en-GB"/>
        </w:rPr>
        <w:t xml:space="preserve"> For each metaphor, complete the following sentence. </w:t>
      </w:r>
    </w:p>
    <w:p w14:paraId="4C2ADDFA" w14:textId="77777777" w:rsidR="00935C95" w:rsidRDefault="00935C95" w:rsidP="00935C95">
      <w:pPr>
        <w:rPr>
          <w:lang w:val="en-GB"/>
        </w:rPr>
      </w:pPr>
      <w:r>
        <w:rPr>
          <w:lang w:val="en-GB"/>
        </w:rPr>
        <w:t>A career is like a: ______________________</w:t>
      </w:r>
    </w:p>
    <w:p w14:paraId="15308AD2" w14:textId="77777777" w:rsidR="00935C95" w:rsidRDefault="00935C95" w:rsidP="00935C95">
      <w:r>
        <w:rPr>
          <w:lang w:val="en-GB"/>
        </w:rPr>
        <w:t xml:space="preserve">Summarize details of each different metaphors in providing examples of what this would mean in career development, an individual’s responsibility, the organization’s responsibility, and for it appropriateness for different public organizations (federal, local, non-profit, public corporation) and for different private organizations. </w:t>
      </w:r>
      <w:r w:rsidRPr="00D971A7">
        <w:t xml:space="preserve">Assess each metaphor </w:t>
      </w:r>
      <w:r>
        <w:t>for its relevance in describing your career development.</w:t>
      </w:r>
      <w:r w:rsidRPr="00D971A7">
        <w:t xml:space="preserve"> </w:t>
      </w:r>
    </w:p>
    <w:p w14:paraId="3C942759" w14:textId="44058E74" w:rsidR="00D2469F" w:rsidRPr="00D2469F" w:rsidRDefault="006931A5" w:rsidP="00D2469F">
      <w:pPr>
        <w:pStyle w:val="NoSpacing"/>
        <w:spacing w:line="360" w:lineRule="auto"/>
        <w:ind w:firstLine="0"/>
        <w:rPr>
          <w:b/>
        </w:rPr>
      </w:pPr>
      <w:r>
        <w:rPr>
          <w:b/>
        </w:rPr>
        <w:t>Task 2: Pick a metaphor</w:t>
      </w:r>
    </w:p>
    <w:p w14:paraId="2392A80C" w14:textId="7962152E" w:rsidR="00935C95" w:rsidRDefault="00935C95" w:rsidP="00935C95">
      <w:r>
        <w:t xml:space="preserve">What metaphor or combination of metaphors is most useful? </w:t>
      </w:r>
      <w:r w:rsidRPr="00D971A7">
        <w:t>What steps should you take to live the metap</w:t>
      </w:r>
      <w:r>
        <w:t>hors you like and avoid the career</w:t>
      </w:r>
      <w:r w:rsidRPr="00D971A7">
        <w:t xml:space="preserve"> of the metaphors you do not like?</w:t>
      </w:r>
    </w:p>
    <w:p w14:paraId="705D3B7F" w14:textId="77777777" w:rsidR="00935C95" w:rsidRDefault="00935C95" w:rsidP="00497D53">
      <w:pPr>
        <w:ind w:firstLine="0"/>
      </w:pPr>
    </w:p>
    <w:p w14:paraId="32BD2F26" w14:textId="77777777" w:rsidR="00497D53" w:rsidRPr="00694B06" w:rsidRDefault="00497D53" w:rsidP="00497D53">
      <w:pPr>
        <w:pStyle w:val="Heading1"/>
      </w:pPr>
      <w:bookmarkStart w:id="30" w:name="_Toc337623305"/>
      <w:r w:rsidRPr="00694B06">
        <w:lastRenderedPageBreak/>
        <w:t xml:space="preserve">EL </w:t>
      </w:r>
      <w:r>
        <w:t>3</w:t>
      </w:r>
      <w:r w:rsidRPr="00694B06">
        <w:t xml:space="preserve">. </w:t>
      </w:r>
      <w:r>
        <w:t>Guiding Individual Career Development</w:t>
      </w:r>
      <w:bookmarkEnd w:id="30"/>
      <w:r w:rsidRPr="00694B06">
        <w:t xml:space="preserve"> </w:t>
      </w:r>
    </w:p>
    <w:p w14:paraId="3517C7AE" w14:textId="77777777" w:rsidR="00D2469F" w:rsidRDefault="00497D53" w:rsidP="00497D53">
      <w:r w:rsidRPr="001617DD">
        <w:t>I</w:t>
      </w:r>
      <w:r>
        <w:t xml:space="preserve">n an individually directed model of career development, managers still have a great deal of responsibility in focusing and encouraging employees to plan their development for higher level positions. Their role is to help define the competencies and other criteria that the organization needs in the coming years so that employees know what to “aim for.” This involves being clear on the organization’s strategies and articulating a framework of competencies and skills that the organization will need. This gives employees a guide for their personal career development plans and something to “aim for” if they want to develop in the organization. </w:t>
      </w:r>
    </w:p>
    <w:p w14:paraId="2E54B680" w14:textId="1FC8592A" w:rsidR="00E63154" w:rsidRPr="00194CED" w:rsidRDefault="00E63154" w:rsidP="00E63154">
      <w:pPr>
        <w:ind w:firstLine="0"/>
      </w:pPr>
      <w:r>
        <w:rPr>
          <w:b/>
          <w:bCs/>
        </w:rPr>
        <w:tab/>
      </w:r>
      <w:r w:rsidR="00D2469F" w:rsidRPr="00E63154">
        <w:rPr>
          <w:b/>
          <w:bCs/>
        </w:rPr>
        <w:t>Task</w:t>
      </w:r>
      <w:r w:rsidR="00497D53" w:rsidRPr="00E63154">
        <w:rPr>
          <w:b/>
          <w:bCs/>
        </w:rPr>
        <w:t>.</w:t>
      </w:r>
      <w:r w:rsidR="00497D53" w:rsidRPr="00A151DE">
        <w:t xml:space="preserve">  </w:t>
      </w:r>
      <w:r w:rsidRPr="00E63154">
        <w:t>In building on the SHRM BSC framework</w:t>
      </w:r>
      <w:r>
        <w:t xml:space="preserve"> in Table 9.1</w:t>
      </w:r>
      <w:r w:rsidRPr="00E63154">
        <w:t>, define strategic competencies and initiatives that are important for implementing the strategic objective which illustrates your responsibility for your own career management.  In forming competencies and initiatives, the framework asks you to recognize basic questions that are important to the implementation</w:t>
      </w:r>
      <w:r w:rsidR="00126360">
        <w:t>:</w:t>
      </w:r>
    </w:p>
    <w:p w14:paraId="6B6BEDAC" w14:textId="77777777" w:rsidR="00E63154" w:rsidRPr="00E63154" w:rsidRDefault="00E63154" w:rsidP="00E63154">
      <w:pPr>
        <w:pStyle w:val="ListParagraph"/>
        <w:numPr>
          <w:ilvl w:val="0"/>
          <w:numId w:val="37"/>
        </w:numPr>
        <w:tabs>
          <w:tab w:val="clear" w:pos="-8280"/>
          <w:tab w:val="clear" w:pos="-1440"/>
          <w:tab w:val="clear" w:pos="-720"/>
          <w:tab w:val="clear" w:pos="0"/>
          <w:tab w:val="clear" w:pos="331"/>
          <w:tab w:val="clear" w:pos="720"/>
          <w:tab w:val="clear" w:pos="1440"/>
          <w:tab w:val="clear" w:pos="3261"/>
        </w:tabs>
        <w:suppressAutoHyphens w:val="0"/>
        <w:rPr>
          <w:rFonts w:eastAsia="Times New Roman"/>
          <w:color w:val="auto"/>
          <w:lang w:val="en-CA" w:eastAsia="en-US"/>
        </w:rPr>
      </w:pPr>
      <w:r w:rsidRPr="00E63154">
        <w:rPr>
          <w:rFonts w:eastAsia="Times New Roman"/>
          <w:color w:val="auto"/>
          <w:lang w:val="en-CA" w:eastAsia="en-US"/>
        </w:rPr>
        <w:t>How do customers/clients (employers) who might hire me see me and what value do I offer which is unique? What competencies are important and what are initiatives for implementing them? – Client and Customer perspective</w:t>
      </w:r>
    </w:p>
    <w:p w14:paraId="2689D1E7" w14:textId="77777777" w:rsidR="00E63154" w:rsidRPr="00E63154" w:rsidRDefault="00E63154" w:rsidP="00E63154">
      <w:pPr>
        <w:pStyle w:val="ListParagraph"/>
        <w:numPr>
          <w:ilvl w:val="0"/>
          <w:numId w:val="37"/>
        </w:numPr>
        <w:tabs>
          <w:tab w:val="clear" w:pos="-8280"/>
          <w:tab w:val="clear" w:pos="-1440"/>
          <w:tab w:val="clear" w:pos="-720"/>
          <w:tab w:val="clear" w:pos="0"/>
          <w:tab w:val="clear" w:pos="331"/>
          <w:tab w:val="clear" w:pos="720"/>
          <w:tab w:val="clear" w:pos="1440"/>
          <w:tab w:val="clear" w:pos="3261"/>
        </w:tabs>
        <w:suppressAutoHyphens w:val="0"/>
        <w:rPr>
          <w:rFonts w:eastAsia="Times New Roman"/>
          <w:color w:val="auto"/>
          <w:lang w:val="en-CA" w:eastAsia="en-US"/>
        </w:rPr>
      </w:pPr>
      <w:r w:rsidRPr="00E63154">
        <w:rPr>
          <w:rFonts w:eastAsia="Times New Roman"/>
          <w:color w:val="auto"/>
          <w:lang w:val="en-CA" w:eastAsia="en-US"/>
        </w:rPr>
        <w:t xml:space="preserve">What must I excel at? What competencies are important and what are initiatives for implementing them? – Internal process perspective </w:t>
      </w:r>
    </w:p>
    <w:p w14:paraId="10466369" w14:textId="77777777" w:rsidR="00E63154" w:rsidRPr="00E63154" w:rsidRDefault="00E63154" w:rsidP="00E63154">
      <w:pPr>
        <w:pStyle w:val="ListParagraph"/>
        <w:numPr>
          <w:ilvl w:val="0"/>
          <w:numId w:val="37"/>
        </w:numPr>
        <w:tabs>
          <w:tab w:val="clear" w:pos="-8280"/>
          <w:tab w:val="clear" w:pos="-1440"/>
          <w:tab w:val="clear" w:pos="-720"/>
          <w:tab w:val="clear" w:pos="0"/>
          <w:tab w:val="clear" w:pos="331"/>
          <w:tab w:val="clear" w:pos="720"/>
          <w:tab w:val="clear" w:pos="1440"/>
          <w:tab w:val="clear" w:pos="3261"/>
        </w:tabs>
        <w:suppressAutoHyphens w:val="0"/>
        <w:rPr>
          <w:rFonts w:eastAsia="Times New Roman"/>
          <w:color w:val="auto"/>
          <w:lang w:val="en-CA" w:eastAsia="en-US"/>
        </w:rPr>
      </w:pPr>
      <w:r w:rsidRPr="00E63154">
        <w:rPr>
          <w:rFonts w:eastAsia="Times New Roman"/>
          <w:color w:val="auto"/>
          <w:lang w:val="en-CA" w:eastAsia="en-US"/>
        </w:rPr>
        <w:t>How do I provide added financial value to clients? What competencies are important and what are initiatives for implementing them? – Financial perspective</w:t>
      </w:r>
    </w:p>
    <w:p w14:paraId="77607A79" w14:textId="77777777" w:rsidR="00E63154" w:rsidRPr="00E63154" w:rsidRDefault="00E63154" w:rsidP="00E63154">
      <w:pPr>
        <w:pStyle w:val="ListParagraph"/>
        <w:numPr>
          <w:ilvl w:val="0"/>
          <w:numId w:val="37"/>
        </w:numPr>
        <w:tabs>
          <w:tab w:val="clear" w:pos="-8280"/>
          <w:tab w:val="clear" w:pos="-1440"/>
          <w:tab w:val="clear" w:pos="-720"/>
          <w:tab w:val="clear" w:pos="0"/>
          <w:tab w:val="clear" w:pos="331"/>
          <w:tab w:val="clear" w:pos="720"/>
          <w:tab w:val="clear" w:pos="1440"/>
          <w:tab w:val="clear" w:pos="3261"/>
        </w:tabs>
        <w:suppressAutoHyphens w:val="0"/>
        <w:rPr>
          <w:rFonts w:eastAsia="Times New Roman"/>
          <w:color w:val="auto"/>
          <w:lang w:val="en-CA" w:eastAsia="en-US"/>
        </w:rPr>
      </w:pPr>
      <w:r w:rsidRPr="00E63154">
        <w:rPr>
          <w:rFonts w:eastAsia="Times New Roman"/>
          <w:color w:val="auto"/>
          <w:lang w:val="en-CA" w:eastAsia="en-US"/>
        </w:rPr>
        <w:t>What initiatives can I use to continue to improve and create value? What competencies are important and what are initiatives for implementing them? – Innovation and Learning perspective (or Learning and Growth)</w:t>
      </w:r>
    </w:p>
    <w:p w14:paraId="668390F1" w14:textId="0616A8C1" w:rsidR="00497D53" w:rsidRDefault="00497D53" w:rsidP="00D2469F">
      <w:pPr>
        <w:ind w:firstLine="0"/>
      </w:pPr>
    </w:p>
    <w:p w14:paraId="57834ADB" w14:textId="77777777" w:rsidR="00E63154" w:rsidRDefault="00E63154" w:rsidP="00E63154">
      <w:pPr>
        <w:ind w:firstLine="0"/>
        <w:rPr>
          <w:b/>
          <w:noProof/>
          <w:lang w:val="en-US"/>
        </w:rPr>
      </w:pPr>
      <w:r>
        <w:rPr>
          <w:b/>
          <w:noProof/>
          <w:lang w:val="en-US"/>
        </w:rPr>
        <w:t xml:space="preserve">Table  9.1 </w:t>
      </w:r>
      <w:r w:rsidRPr="00BF198B">
        <w:rPr>
          <w:b/>
          <w:noProof/>
          <w:lang w:val="en-US"/>
        </w:rPr>
        <w:t xml:space="preserve">Strategic Objective: </w:t>
      </w:r>
      <w:r>
        <w:rPr>
          <w:b/>
          <w:noProof/>
          <w:lang w:val="en-US"/>
        </w:rPr>
        <w:t>Taking responsibility for your own career development</w:t>
      </w:r>
    </w:p>
    <w:tbl>
      <w:tblPr>
        <w:tblStyle w:val="TableGrid"/>
        <w:tblW w:w="9464" w:type="dxa"/>
        <w:tblLook w:val="04A0" w:firstRow="1" w:lastRow="0" w:firstColumn="1" w:lastColumn="0" w:noHBand="0" w:noVBand="1"/>
      </w:tblPr>
      <w:tblGrid>
        <w:gridCol w:w="2366"/>
        <w:gridCol w:w="2366"/>
        <w:gridCol w:w="2366"/>
        <w:gridCol w:w="2366"/>
      </w:tblGrid>
      <w:tr w:rsidR="00E63154" w:rsidRPr="00E63154" w14:paraId="1DC35D19" w14:textId="77777777" w:rsidTr="00BA23B4">
        <w:tc>
          <w:tcPr>
            <w:tcW w:w="8856" w:type="dxa"/>
            <w:gridSpan w:val="4"/>
          </w:tcPr>
          <w:p w14:paraId="62DB9A82"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b/>
                <w:noProof/>
                <w:sz w:val="24"/>
                <w:szCs w:val="24"/>
                <w:lang w:val="en-US"/>
              </w:rPr>
              <w:t>Strategic Objective: Taking responsibility for your own career development</w:t>
            </w:r>
          </w:p>
        </w:tc>
      </w:tr>
      <w:tr w:rsidR="00E63154" w:rsidRPr="00E63154" w14:paraId="059A7C22" w14:textId="77777777" w:rsidTr="00BA23B4">
        <w:tc>
          <w:tcPr>
            <w:tcW w:w="2214" w:type="dxa"/>
          </w:tcPr>
          <w:p w14:paraId="6AD742D3"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Competencies</w:t>
            </w:r>
          </w:p>
        </w:tc>
        <w:tc>
          <w:tcPr>
            <w:tcW w:w="2214" w:type="dxa"/>
          </w:tcPr>
          <w:p w14:paraId="5F2B8213"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Initiatives</w:t>
            </w:r>
          </w:p>
        </w:tc>
        <w:tc>
          <w:tcPr>
            <w:tcW w:w="2214" w:type="dxa"/>
          </w:tcPr>
          <w:p w14:paraId="232A029F"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Markers or Measures</w:t>
            </w:r>
          </w:p>
        </w:tc>
        <w:tc>
          <w:tcPr>
            <w:tcW w:w="2214" w:type="dxa"/>
          </w:tcPr>
          <w:p w14:paraId="1DB360EF"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Date</w:t>
            </w:r>
          </w:p>
        </w:tc>
      </w:tr>
      <w:tr w:rsidR="00E63154" w:rsidRPr="00E63154" w14:paraId="0A04AF91" w14:textId="77777777" w:rsidTr="00BA23B4">
        <w:tc>
          <w:tcPr>
            <w:tcW w:w="8856" w:type="dxa"/>
            <w:gridSpan w:val="4"/>
          </w:tcPr>
          <w:p w14:paraId="1298C686"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Customer or client perspective</w:t>
            </w:r>
          </w:p>
        </w:tc>
      </w:tr>
      <w:tr w:rsidR="00E63154" w:rsidRPr="00E63154" w14:paraId="1F81FEA8" w14:textId="77777777" w:rsidTr="00BA23B4">
        <w:tc>
          <w:tcPr>
            <w:tcW w:w="2214" w:type="dxa"/>
          </w:tcPr>
          <w:p w14:paraId="70CFF995"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Competency 1</w:t>
            </w:r>
          </w:p>
        </w:tc>
        <w:tc>
          <w:tcPr>
            <w:tcW w:w="2214" w:type="dxa"/>
          </w:tcPr>
          <w:p w14:paraId="75A6B3E6"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1.</w:t>
            </w:r>
          </w:p>
          <w:p w14:paraId="1750789E"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2.</w:t>
            </w:r>
          </w:p>
        </w:tc>
        <w:tc>
          <w:tcPr>
            <w:tcW w:w="2214" w:type="dxa"/>
          </w:tcPr>
          <w:p w14:paraId="052FF4D5" w14:textId="77777777" w:rsidR="00E63154" w:rsidRPr="00E63154" w:rsidRDefault="00E63154" w:rsidP="00BA23B4">
            <w:pPr>
              <w:ind w:firstLine="0"/>
              <w:rPr>
                <w:rFonts w:ascii="Times New Roman" w:hAnsi="Times New Roman" w:cs="Times New Roman"/>
                <w:sz w:val="24"/>
                <w:szCs w:val="24"/>
              </w:rPr>
            </w:pPr>
          </w:p>
        </w:tc>
        <w:tc>
          <w:tcPr>
            <w:tcW w:w="2214" w:type="dxa"/>
          </w:tcPr>
          <w:p w14:paraId="1BD04208" w14:textId="77777777" w:rsidR="00E63154" w:rsidRPr="00E63154" w:rsidRDefault="00E63154" w:rsidP="00BA23B4">
            <w:pPr>
              <w:ind w:firstLine="0"/>
              <w:rPr>
                <w:rFonts w:ascii="Times New Roman" w:hAnsi="Times New Roman" w:cs="Times New Roman"/>
                <w:sz w:val="24"/>
                <w:szCs w:val="24"/>
              </w:rPr>
            </w:pPr>
          </w:p>
        </w:tc>
      </w:tr>
      <w:tr w:rsidR="00E63154" w:rsidRPr="00E63154" w14:paraId="2D7AD05E" w14:textId="77777777" w:rsidTr="00BA23B4">
        <w:tc>
          <w:tcPr>
            <w:tcW w:w="2214" w:type="dxa"/>
          </w:tcPr>
          <w:p w14:paraId="59132D06"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Competency 2</w:t>
            </w:r>
          </w:p>
        </w:tc>
        <w:tc>
          <w:tcPr>
            <w:tcW w:w="2214" w:type="dxa"/>
          </w:tcPr>
          <w:p w14:paraId="4FB32FA5"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1.</w:t>
            </w:r>
          </w:p>
          <w:p w14:paraId="2837BF6F"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2.</w:t>
            </w:r>
          </w:p>
        </w:tc>
        <w:tc>
          <w:tcPr>
            <w:tcW w:w="2214" w:type="dxa"/>
          </w:tcPr>
          <w:p w14:paraId="7DB7CDC7" w14:textId="77777777" w:rsidR="00E63154" w:rsidRPr="00E63154" w:rsidRDefault="00E63154" w:rsidP="00BA23B4">
            <w:pPr>
              <w:ind w:firstLine="0"/>
              <w:rPr>
                <w:rFonts w:ascii="Times New Roman" w:hAnsi="Times New Roman" w:cs="Times New Roman"/>
                <w:sz w:val="24"/>
                <w:szCs w:val="24"/>
              </w:rPr>
            </w:pPr>
          </w:p>
        </w:tc>
        <w:tc>
          <w:tcPr>
            <w:tcW w:w="2214" w:type="dxa"/>
          </w:tcPr>
          <w:p w14:paraId="0F5E3DF0" w14:textId="77777777" w:rsidR="00E63154" w:rsidRPr="00E63154" w:rsidRDefault="00E63154" w:rsidP="00BA23B4">
            <w:pPr>
              <w:ind w:firstLine="0"/>
              <w:rPr>
                <w:rFonts w:ascii="Times New Roman" w:hAnsi="Times New Roman" w:cs="Times New Roman"/>
                <w:sz w:val="24"/>
                <w:szCs w:val="24"/>
              </w:rPr>
            </w:pPr>
          </w:p>
        </w:tc>
      </w:tr>
      <w:tr w:rsidR="00E63154" w:rsidRPr="00E63154" w14:paraId="33FEE956" w14:textId="77777777" w:rsidTr="00BA23B4">
        <w:tc>
          <w:tcPr>
            <w:tcW w:w="2214" w:type="dxa"/>
          </w:tcPr>
          <w:p w14:paraId="5B98781E"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Competency 3</w:t>
            </w:r>
          </w:p>
        </w:tc>
        <w:tc>
          <w:tcPr>
            <w:tcW w:w="2214" w:type="dxa"/>
          </w:tcPr>
          <w:p w14:paraId="03450C2A"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1.</w:t>
            </w:r>
          </w:p>
          <w:p w14:paraId="0AF06501"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lastRenderedPageBreak/>
              <w:t>2.</w:t>
            </w:r>
          </w:p>
        </w:tc>
        <w:tc>
          <w:tcPr>
            <w:tcW w:w="2214" w:type="dxa"/>
          </w:tcPr>
          <w:p w14:paraId="435F7E41" w14:textId="77777777" w:rsidR="00E63154" w:rsidRPr="00E63154" w:rsidRDefault="00E63154" w:rsidP="00BA23B4">
            <w:pPr>
              <w:ind w:firstLine="0"/>
              <w:rPr>
                <w:rFonts w:ascii="Times New Roman" w:hAnsi="Times New Roman" w:cs="Times New Roman"/>
                <w:sz w:val="24"/>
                <w:szCs w:val="24"/>
              </w:rPr>
            </w:pPr>
          </w:p>
        </w:tc>
        <w:tc>
          <w:tcPr>
            <w:tcW w:w="2214" w:type="dxa"/>
          </w:tcPr>
          <w:p w14:paraId="417B587F" w14:textId="77777777" w:rsidR="00E63154" w:rsidRPr="00E63154" w:rsidRDefault="00E63154" w:rsidP="00BA23B4">
            <w:pPr>
              <w:ind w:firstLine="0"/>
              <w:rPr>
                <w:rFonts w:ascii="Times New Roman" w:hAnsi="Times New Roman" w:cs="Times New Roman"/>
                <w:sz w:val="24"/>
                <w:szCs w:val="24"/>
              </w:rPr>
            </w:pPr>
          </w:p>
        </w:tc>
      </w:tr>
      <w:tr w:rsidR="00E63154" w:rsidRPr="00E63154" w14:paraId="21C40FC0" w14:textId="77777777" w:rsidTr="00BA23B4">
        <w:tc>
          <w:tcPr>
            <w:tcW w:w="8856" w:type="dxa"/>
            <w:gridSpan w:val="4"/>
          </w:tcPr>
          <w:p w14:paraId="554A62FB"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lastRenderedPageBreak/>
              <w:t>Internal business process</w:t>
            </w:r>
          </w:p>
        </w:tc>
      </w:tr>
      <w:tr w:rsidR="00E63154" w:rsidRPr="00E63154" w14:paraId="398ACF35" w14:textId="77777777" w:rsidTr="00BA23B4">
        <w:tc>
          <w:tcPr>
            <w:tcW w:w="2214" w:type="dxa"/>
          </w:tcPr>
          <w:p w14:paraId="799D070C"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Competency 4</w:t>
            </w:r>
          </w:p>
        </w:tc>
        <w:tc>
          <w:tcPr>
            <w:tcW w:w="2214" w:type="dxa"/>
          </w:tcPr>
          <w:p w14:paraId="18245072"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1.</w:t>
            </w:r>
          </w:p>
          <w:p w14:paraId="442EED45"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2.</w:t>
            </w:r>
          </w:p>
        </w:tc>
        <w:tc>
          <w:tcPr>
            <w:tcW w:w="2214" w:type="dxa"/>
          </w:tcPr>
          <w:p w14:paraId="57515152" w14:textId="77777777" w:rsidR="00E63154" w:rsidRPr="00E63154" w:rsidRDefault="00E63154" w:rsidP="00BA23B4">
            <w:pPr>
              <w:ind w:firstLine="0"/>
              <w:rPr>
                <w:rFonts w:ascii="Times New Roman" w:hAnsi="Times New Roman" w:cs="Times New Roman"/>
                <w:sz w:val="24"/>
                <w:szCs w:val="24"/>
              </w:rPr>
            </w:pPr>
          </w:p>
        </w:tc>
        <w:tc>
          <w:tcPr>
            <w:tcW w:w="2214" w:type="dxa"/>
          </w:tcPr>
          <w:p w14:paraId="65A9AE26" w14:textId="77777777" w:rsidR="00E63154" w:rsidRPr="00E63154" w:rsidRDefault="00E63154" w:rsidP="00BA23B4">
            <w:pPr>
              <w:ind w:firstLine="0"/>
              <w:rPr>
                <w:rFonts w:ascii="Times New Roman" w:hAnsi="Times New Roman" w:cs="Times New Roman"/>
                <w:sz w:val="24"/>
                <w:szCs w:val="24"/>
              </w:rPr>
            </w:pPr>
          </w:p>
        </w:tc>
      </w:tr>
      <w:tr w:rsidR="00E63154" w:rsidRPr="00E63154" w14:paraId="241ADD51" w14:textId="77777777" w:rsidTr="00BA23B4">
        <w:tc>
          <w:tcPr>
            <w:tcW w:w="2214" w:type="dxa"/>
          </w:tcPr>
          <w:p w14:paraId="1D3BF135"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Competency 5</w:t>
            </w:r>
          </w:p>
        </w:tc>
        <w:tc>
          <w:tcPr>
            <w:tcW w:w="2214" w:type="dxa"/>
          </w:tcPr>
          <w:p w14:paraId="1FA146A3"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1.</w:t>
            </w:r>
          </w:p>
          <w:p w14:paraId="091FA087"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2.</w:t>
            </w:r>
          </w:p>
        </w:tc>
        <w:tc>
          <w:tcPr>
            <w:tcW w:w="2214" w:type="dxa"/>
          </w:tcPr>
          <w:p w14:paraId="1D5E0F32" w14:textId="77777777" w:rsidR="00E63154" w:rsidRPr="00E63154" w:rsidRDefault="00E63154" w:rsidP="00BA23B4">
            <w:pPr>
              <w:ind w:firstLine="0"/>
              <w:rPr>
                <w:rFonts w:ascii="Times New Roman" w:hAnsi="Times New Roman" w:cs="Times New Roman"/>
                <w:sz w:val="24"/>
                <w:szCs w:val="24"/>
              </w:rPr>
            </w:pPr>
          </w:p>
        </w:tc>
        <w:tc>
          <w:tcPr>
            <w:tcW w:w="2214" w:type="dxa"/>
          </w:tcPr>
          <w:p w14:paraId="3C79B4D3" w14:textId="77777777" w:rsidR="00E63154" w:rsidRPr="00E63154" w:rsidRDefault="00E63154" w:rsidP="00BA23B4">
            <w:pPr>
              <w:ind w:firstLine="0"/>
              <w:rPr>
                <w:rFonts w:ascii="Times New Roman" w:hAnsi="Times New Roman" w:cs="Times New Roman"/>
                <w:sz w:val="24"/>
                <w:szCs w:val="24"/>
              </w:rPr>
            </w:pPr>
          </w:p>
        </w:tc>
      </w:tr>
      <w:tr w:rsidR="00E63154" w:rsidRPr="00E63154" w14:paraId="38BD3E9A" w14:textId="77777777" w:rsidTr="00BA23B4">
        <w:tc>
          <w:tcPr>
            <w:tcW w:w="8856" w:type="dxa"/>
            <w:gridSpan w:val="4"/>
          </w:tcPr>
          <w:p w14:paraId="35A93E06"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Financial</w:t>
            </w:r>
          </w:p>
        </w:tc>
      </w:tr>
      <w:tr w:rsidR="00E63154" w:rsidRPr="00E63154" w14:paraId="42C59F71" w14:textId="77777777" w:rsidTr="00BA23B4">
        <w:tc>
          <w:tcPr>
            <w:tcW w:w="2214" w:type="dxa"/>
          </w:tcPr>
          <w:p w14:paraId="4F176C4A"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Competency 6</w:t>
            </w:r>
          </w:p>
        </w:tc>
        <w:tc>
          <w:tcPr>
            <w:tcW w:w="2214" w:type="dxa"/>
          </w:tcPr>
          <w:p w14:paraId="50A244A0"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1.</w:t>
            </w:r>
          </w:p>
          <w:p w14:paraId="7C2F7D9F"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2</w:t>
            </w:r>
          </w:p>
        </w:tc>
        <w:tc>
          <w:tcPr>
            <w:tcW w:w="2214" w:type="dxa"/>
          </w:tcPr>
          <w:p w14:paraId="44F33240" w14:textId="77777777" w:rsidR="00E63154" w:rsidRPr="00E63154" w:rsidRDefault="00E63154" w:rsidP="00BA23B4">
            <w:pPr>
              <w:ind w:firstLine="0"/>
              <w:rPr>
                <w:rFonts w:ascii="Times New Roman" w:hAnsi="Times New Roman" w:cs="Times New Roman"/>
                <w:sz w:val="24"/>
                <w:szCs w:val="24"/>
              </w:rPr>
            </w:pPr>
          </w:p>
        </w:tc>
        <w:tc>
          <w:tcPr>
            <w:tcW w:w="2214" w:type="dxa"/>
          </w:tcPr>
          <w:p w14:paraId="40DB93E5" w14:textId="77777777" w:rsidR="00E63154" w:rsidRPr="00E63154" w:rsidRDefault="00E63154" w:rsidP="00BA23B4">
            <w:pPr>
              <w:ind w:firstLine="0"/>
              <w:rPr>
                <w:rFonts w:ascii="Times New Roman" w:hAnsi="Times New Roman" w:cs="Times New Roman"/>
                <w:sz w:val="24"/>
                <w:szCs w:val="24"/>
              </w:rPr>
            </w:pPr>
          </w:p>
        </w:tc>
      </w:tr>
      <w:tr w:rsidR="00E63154" w:rsidRPr="00E63154" w14:paraId="056F26AE" w14:textId="77777777" w:rsidTr="00BA23B4">
        <w:tc>
          <w:tcPr>
            <w:tcW w:w="2214" w:type="dxa"/>
          </w:tcPr>
          <w:p w14:paraId="3282976E"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Competency 7</w:t>
            </w:r>
          </w:p>
        </w:tc>
        <w:tc>
          <w:tcPr>
            <w:tcW w:w="2214" w:type="dxa"/>
          </w:tcPr>
          <w:p w14:paraId="56F82795"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1.</w:t>
            </w:r>
          </w:p>
          <w:p w14:paraId="09136A0E"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2.</w:t>
            </w:r>
          </w:p>
        </w:tc>
        <w:tc>
          <w:tcPr>
            <w:tcW w:w="2214" w:type="dxa"/>
          </w:tcPr>
          <w:p w14:paraId="48D85647" w14:textId="77777777" w:rsidR="00E63154" w:rsidRPr="00E63154" w:rsidRDefault="00E63154" w:rsidP="00BA23B4">
            <w:pPr>
              <w:ind w:firstLine="0"/>
              <w:rPr>
                <w:rFonts w:ascii="Times New Roman" w:hAnsi="Times New Roman" w:cs="Times New Roman"/>
                <w:sz w:val="24"/>
                <w:szCs w:val="24"/>
              </w:rPr>
            </w:pPr>
          </w:p>
        </w:tc>
        <w:tc>
          <w:tcPr>
            <w:tcW w:w="2214" w:type="dxa"/>
          </w:tcPr>
          <w:p w14:paraId="2E72CEAA" w14:textId="77777777" w:rsidR="00E63154" w:rsidRPr="00E63154" w:rsidRDefault="00E63154" w:rsidP="00BA23B4">
            <w:pPr>
              <w:ind w:firstLine="0"/>
              <w:rPr>
                <w:rFonts w:ascii="Times New Roman" w:hAnsi="Times New Roman" w:cs="Times New Roman"/>
                <w:sz w:val="24"/>
                <w:szCs w:val="24"/>
              </w:rPr>
            </w:pPr>
          </w:p>
        </w:tc>
      </w:tr>
      <w:tr w:rsidR="00E63154" w:rsidRPr="00E63154" w14:paraId="653F0944" w14:textId="77777777" w:rsidTr="00BA23B4">
        <w:tc>
          <w:tcPr>
            <w:tcW w:w="8856" w:type="dxa"/>
            <w:gridSpan w:val="4"/>
          </w:tcPr>
          <w:p w14:paraId="142B894D"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Learning and Growth</w:t>
            </w:r>
          </w:p>
        </w:tc>
      </w:tr>
      <w:tr w:rsidR="00E63154" w:rsidRPr="00E63154" w14:paraId="6CEF55D7" w14:textId="77777777" w:rsidTr="00BA23B4">
        <w:tc>
          <w:tcPr>
            <w:tcW w:w="2214" w:type="dxa"/>
          </w:tcPr>
          <w:p w14:paraId="3E535BAE"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Competency 8</w:t>
            </w:r>
          </w:p>
        </w:tc>
        <w:tc>
          <w:tcPr>
            <w:tcW w:w="2214" w:type="dxa"/>
          </w:tcPr>
          <w:p w14:paraId="1EF10438"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1.</w:t>
            </w:r>
          </w:p>
          <w:p w14:paraId="1F3BA24D"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2.</w:t>
            </w:r>
          </w:p>
          <w:p w14:paraId="4DCE222A" w14:textId="77777777" w:rsidR="00E63154" w:rsidRPr="00E63154" w:rsidRDefault="00E63154" w:rsidP="00BA23B4">
            <w:pPr>
              <w:ind w:firstLine="0"/>
              <w:rPr>
                <w:rFonts w:ascii="Times New Roman" w:hAnsi="Times New Roman" w:cs="Times New Roman"/>
                <w:sz w:val="24"/>
                <w:szCs w:val="24"/>
              </w:rPr>
            </w:pPr>
          </w:p>
        </w:tc>
        <w:tc>
          <w:tcPr>
            <w:tcW w:w="2214" w:type="dxa"/>
          </w:tcPr>
          <w:p w14:paraId="780175F4" w14:textId="77777777" w:rsidR="00E63154" w:rsidRPr="00E63154" w:rsidRDefault="00E63154" w:rsidP="00BA23B4">
            <w:pPr>
              <w:ind w:firstLine="0"/>
              <w:rPr>
                <w:rFonts w:ascii="Times New Roman" w:hAnsi="Times New Roman" w:cs="Times New Roman"/>
                <w:sz w:val="24"/>
                <w:szCs w:val="24"/>
              </w:rPr>
            </w:pPr>
          </w:p>
        </w:tc>
        <w:tc>
          <w:tcPr>
            <w:tcW w:w="2214" w:type="dxa"/>
          </w:tcPr>
          <w:p w14:paraId="6B170388" w14:textId="77777777" w:rsidR="00E63154" w:rsidRPr="00E63154" w:rsidRDefault="00E63154" w:rsidP="00BA23B4">
            <w:pPr>
              <w:ind w:firstLine="0"/>
              <w:rPr>
                <w:rFonts w:ascii="Times New Roman" w:hAnsi="Times New Roman" w:cs="Times New Roman"/>
                <w:sz w:val="24"/>
                <w:szCs w:val="24"/>
              </w:rPr>
            </w:pPr>
          </w:p>
        </w:tc>
      </w:tr>
      <w:tr w:rsidR="00E63154" w:rsidRPr="00E63154" w14:paraId="30DECD05" w14:textId="77777777" w:rsidTr="00BA23B4">
        <w:tc>
          <w:tcPr>
            <w:tcW w:w="2214" w:type="dxa"/>
          </w:tcPr>
          <w:p w14:paraId="34BD066D"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Competency 9</w:t>
            </w:r>
          </w:p>
        </w:tc>
        <w:tc>
          <w:tcPr>
            <w:tcW w:w="2214" w:type="dxa"/>
          </w:tcPr>
          <w:p w14:paraId="52AC5E09"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1.</w:t>
            </w:r>
          </w:p>
          <w:p w14:paraId="39A06253" w14:textId="77777777" w:rsidR="00E63154" w:rsidRPr="00E63154" w:rsidRDefault="00E63154" w:rsidP="00BA23B4">
            <w:pPr>
              <w:ind w:firstLine="0"/>
              <w:rPr>
                <w:rFonts w:ascii="Times New Roman" w:hAnsi="Times New Roman" w:cs="Times New Roman"/>
                <w:sz w:val="24"/>
                <w:szCs w:val="24"/>
              </w:rPr>
            </w:pPr>
            <w:r w:rsidRPr="00E63154">
              <w:rPr>
                <w:rFonts w:ascii="Times New Roman" w:hAnsi="Times New Roman" w:cs="Times New Roman"/>
                <w:sz w:val="24"/>
                <w:szCs w:val="24"/>
              </w:rPr>
              <w:t>2.</w:t>
            </w:r>
          </w:p>
          <w:p w14:paraId="58E8E8EF" w14:textId="77777777" w:rsidR="00E63154" w:rsidRPr="00E63154" w:rsidRDefault="00E63154" w:rsidP="00BA23B4">
            <w:pPr>
              <w:ind w:firstLine="0"/>
              <w:rPr>
                <w:rFonts w:ascii="Times New Roman" w:hAnsi="Times New Roman" w:cs="Times New Roman"/>
                <w:sz w:val="24"/>
                <w:szCs w:val="24"/>
              </w:rPr>
            </w:pPr>
          </w:p>
        </w:tc>
        <w:tc>
          <w:tcPr>
            <w:tcW w:w="2214" w:type="dxa"/>
          </w:tcPr>
          <w:p w14:paraId="7A3D1068" w14:textId="77777777" w:rsidR="00E63154" w:rsidRPr="00E63154" w:rsidRDefault="00E63154" w:rsidP="00BA23B4">
            <w:pPr>
              <w:ind w:firstLine="0"/>
              <w:rPr>
                <w:rFonts w:ascii="Times New Roman" w:hAnsi="Times New Roman" w:cs="Times New Roman"/>
                <w:sz w:val="24"/>
                <w:szCs w:val="24"/>
              </w:rPr>
            </w:pPr>
          </w:p>
        </w:tc>
        <w:tc>
          <w:tcPr>
            <w:tcW w:w="2214" w:type="dxa"/>
          </w:tcPr>
          <w:p w14:paraId="13AB6217" w14:textId="77777777" w:rsidR="00E63154" w:rsidRPr="00E63154" w:rsidRDefault="00E63154" w:rsidP="00BA23B4">
            <w:pPr>
              <w:ind w:firstLine="0"/>
              <w:rPr>
                <w:rFonts w:ascii="Times New Roman" w:hAnsi="Times New Roman" w:cs="Times New Roman"/>
                <w:sz w:val="24"/>
                <w:szCs w:val="24"/>
              </w:rPr>
            </w:pPr>
          </w:p>
        </w:tc>
      </w:tr>
    </w:tbl>
    <w:p w14:paraId="6E6C0949" w14:textId="77777777" w:rsidR="00E63154" w:rsidRPr="00E63154" w:rsidRDefault="00E63154" w:rsidP="00E63154">
      <w:pPr>
        <w:ind w:firstLine="0"/>
      </w:pPr>
    </w:p>
    <w:p w14:paraId="4B477129" w14:textId="77777777" w:rsidR="00E63154" w:rsidRDefault="00E63154" w:rsidP="00D2469F">
      <w:pPr>
        <w:ind w:firstLine="0"/>
      </w:pPr>
    </w:p>
    <w:p w14:paraId="03DD08E8" w14:textId="1BC902EC" w:rsidR="005E18DC" w:rsidRPr="006F10DC" w:rsidRDefault="00E63154" w:rsidP="006F10DC">
      <w:pPr>
        <w:pStyle w:val="Heading1"/>
      </w:pPr>
      <w:bookmarkStart w:id="31" w:name="_Toc337623306"/>
      <w:r>
        <w:t xml:space="preserve">EL 4: </w:t>
      </w:r>
      <w:r w:rsidR="005E18DC" w:rsidRPr="006F10DC">
        <w:t>Enrich</w:t>
      </w:r>
      <w:r w:rsidR="006F10DC" w:rsidRPr="006F10DC">
        <w:t>ing your job and life</w:t>
      </w:r>
      <w:bookmarkEnd w:id="31"/>
    </w:p>
    <w:p w14:paraId="51AB6EE4" w14:textId="6411699C" w:rsidR="005E18DC" w:rsidRPr="006F58CF" w:rsidRDefault="005E18DC" w:rsidP="005E18DC">
      <w:r w:rsidRPr="006F58CF">
        <w:t xml:space="preserve">Even though your organization </w:t>
      </w:r>
      <w:r>
        <w:t>may</w:t>
      </w:r>
      <w:r w:rsidRPr="006F58CF">
        <w:t xml:space="preserve"> not be interested in job enrichment, the ideas have relevance for enriching your job and career. </w:t>
      </w:r>
      <w:r w:rsidR="006F10DC">
        <w:t xml:space="preserve"> Y</w:t>
      </w:r>
      <w:r w:rsidRPr="006F58CF">
        <w:t>ou can do things which provide you with learning and growth</w:t>
      </w:r>
      <w:r w:rsidR="006F10DC">
        <w:t xml:space="preserve"> in enriching your job and life, even if your job is constraining. For example,</w:t>
      </w:r>
      <w:r w:rsidR="00A1031D">
        <w:t xml:space="preserve"> </w:t>
      </w:r>
      <w:r w:rsidR="006F10DC">
        <w:t>you could enrol</w:t>
      </w:r>
      <w:r w:rsidRPr="006F58CF">
        <w:t xml:space="preserve"> in courses </w:t>
      </w:r>
      <w:r>
        <w:t>that</w:t>
      </w:r>
      <w:r w:rsidRPr="006F58CF">
        <w:t xml:space="preserve"> improve your skills and make you more attractive to your present and future employers. </w:t>
      </w:r>
      <w:r w:rsidR="006F10DC">
        <w:t>You</w:t>
      </w:r>
      <w:r w:rsidR="006F10DC" w:rsidRPr="006F58CF">
        <w:t xml:space="preserve"> </w:t>
      </w:r>
      <w:r w:rsidR="006F10DC">
        <w:t>could</w:t>
      </w:r>
      <w:r w:rsidR="006F10DC" w:rsidRPr="006F58CF">
        <w:t xml:space="preserve"> involve yourself in volunteer work, something where you have personal accountability for the outcome of a project. </w:t>
      </w:r>
      <w:r w:rsidR="006F10DC">
        <w:t xml:space="preserve">You could establish a peer group to provide feedback on your presentation skills, or you could try to specialize in certain parts in improving your expertise. In some cases, this might be reading books and articles or involving </w:t>
      </w:r>
      <w:proofErr w:type="gramStart"/>
      <w:r w:rsidR="006F10DC">
        <w:t>yourself</w:t>
      </w:r>
      <w:proofErr w:type="gramEnd"/>
      <w:r w:rsidR="006F10DC">
        <w:t xml:space="preserve"> in discussions. </w:t>
      </w:r>
    </w:p>
    <w:p w14:paraId="29AEEA86" w14:textId="727F5470" w:rsidR="003668B9" w:rsidRDefault="006F10DC" w:rsidP="003668B9">
      <w:r>
        <w:lastRenderedPageBreak/>
        <w:t>The following exercise encourages you to t</w:t>
      </w:r>
      <w:r w:rsidR="005E18DC" w:rsidRPr="006F58CF">
        <w:t xml:space="preserve">hink of ways to </w:t>
      </w:r>
      <w:r>
        <w:t>enrich</w:t>
      </w:r>
      <w:r w:rsidR="005E18DC" w:rsidRPr="006F58CF">
        <w:t xml:space="preserve"> your </w:t>
      </w:r>
      <w:r>
        <w:t xml:space="preserve">job, </w:t>
      </w:r>
      <w:r w:rsidR="005E18DC" w:rsidRPr="006F58CF">
        <w:t xml:space="preserve">life and career. </w:t>
      </w:r>
      <w:r w:rsidRPr="006F58CF">
        <w:t xml:space="preserve">Review Herzberg's job enrichment </w:t>
      </w:r>
      <w:r w:rsidR="003668B9">
        <w:t xml:space="preserve">dimensions below </w:t>
      </w:r>
      <w:r w:rsidRPr="006F58CF">
        <w:t>and his</w:t>
      </w:r>
      <w:r>
        <w:t xml:space="preserve"> suggest</w:t>
      </w:r>
      <w:r w:rsidR="003668B9">
        <w:t xml:space="preserve">ions for enrichment in </w:t>
      </w:r>
      <w:r w:rsidR="003668B9">
        <w:rPr>
          <w:rFonts w:cs="Calibri"/>
          <w:spacing w:val="-3"/>
          <w:lang w:val="en-GB"/>
        </w:rPr>
        <w:t xml:space="preserve">chapter 4. </w:t>
      </w:r>
      <w:r w:rsidR="003668B9">
        <w:t xml:space="preserve"> </w:t>
      </w:r>
    </w:p>
    <w:p w14:paraId="546BC8CA" w14:textId="77777777" w:rsidR="003668B9" w:rsidRPr="003668B9" w:rsidRDefault="003668B9" w:rsidP="003668B9">
      <w:pPr>
        <w:rPr>
          <w:rFonts w:cs="Calibri"/>
          <w:spacing w:val="-3"/>
          <w:lang w:val="en-GB"/>
        </w:rPr>
      </w:pPr>
    </w:p>
    <w:tbl>
      <w:tblPr>
        <w:tblW w:w="0" w:type="auto"/>
        <w:tblBorders>
          <w:top w:val="single" w:sz="8" w:space="0" w:color="4F81BD"/>
          <w:bottom w:val="single" w:sz="8" w:space="0" w:color="4F81BD"/>
        </w:tblBorders>
        <w:tblLook w:val="0180" w:firstRow="0" w:lastRow="0" w:firstColumn="1" w:lastColumn="1" w:noHBand="0" w:noVBand="0"/>
      </w:tblPr>
      <w:tblGrid>
        <w:gridCol w:w="8754"/>
      </w:tblGrid>
      <w:tr w:rsidR="003668B9" w:rsidRPr="003A32B6" w14:paraId="4894DD41" w14:textId="77777777" w:rsidTr="003668B9">
        <w:trPr>
          <w:trHeight w:val="864"/>
        </w:trPr>
        <w:tc>
          <w:tcPr>
            <w:tcW w:w="8754" w:type="dxa"/>
            <w:shd w:val="clear" w:color="auto" w:fill="D3DFEE" w:themeFill="accent1" w:themeFillTint="3F"/>
            <w:vAlign w:val="center"/>
          </w:tcPr>
          <w:p w14:paraId="3667D64B" w14:textId="77777777" w:rsidR="003668B9" w:rsidRPr="000C08D2" w:rsidRDefault="003668B9" w:rsidP="003668B9">
            <w:pPr>
              <w:pStyle w:val="ListParagraph"/>
              <w:numPr>
                <w:ilvl w:val="0"/>
                <w:numId w:val="34"/>
              </w:numPr>
              <w:tabs>
                <w:tab w:val="clear" w:pos="0"/>
                <w:tab w:val="clear" w:pos="720"/>
                <w:tab w:val="clear" w:pos="1440"/>
              </w:tabs>
            </w:pPr>
            <w:r w:rsidRPr="000C08D2">
              <w:br w:type="page"/>
            </w:r>
            <w:r w:rsidRPr="000C08D2">
              <w:rPr>
                <w:i/>
              </w:rPr>
              <w:t>Direct feedback:</w:t>
            </w:r>
            <w:r>
              <w:t xml:space="preserve"> You get feedback directly from your </w:t>
            </w:r>
            <w:r w:rsidRPr="000C08D2">
              <w:t>performance (e.g., client feedback) rather th</w:t>
            </w:r>
            <w:r>
              <w:t xml:space="preserve">an indirectly </w:t>
            </w:r>
            <w:proofErr w:type="gramStart"/>
            <w:r>
              <w:t>from a supervisors</w:t>
            </w:r>
            <w:proofErr w:type="gramEnd"/>
            <w:r>
              <w:t xml:space="preserve">, people, </w:t>
            </w:r>
            <w:r w:rsidRPr="000C08D2">
              <w:t>or other indirect means (provides “recognition” in Herzberg’s model).</w:t>
            </w:r>
          </w:p>
        </w:tc>
      </w:tr>
      <w:tr w:rsidR="003668B9" w:rsidRPr="003A32B6" w14:paraId="11662F3C" w14:textId="77777777" w:rsidTr="003668B9">
        <w:trPr>
          <w:trHeight w:val="864"/>
        </w:trPr>
        <w:tc>
          <w:tcPr>
            <w:tcW w:w="8754" w:type="dxa"/>
            <w:vAlign w:val="center"/>
          </w:tcPr>
          <w:p w14:paraId="11F8D092" w14:textId="77777777" w:rsidR="003668B9" w:rsidRPr="000C08D2" w:rsidRDefault="003668B9" w:rsidP="003668B9">
            <w:pPr>
              <w:pStyle w:val="ListParagraph"/>
              <w:numPr>
                <w:ilvl w:val="0"/>
                <w:numId w:val="34"/>
              </w:numPr>
              <w:tabs>
                <w:tab w:val="clear" w:pos="0"/>
                <w:tab w:val="clear" w:pos="720"/>
                <w:tab w:val="clear" w:pos="1440"/>
              </w:tabs>
              <w:rPr>
                <w:i/>
              </w:rPr>
            </w:pPr>
            <w:r w:rsidRPr="000C08D2">
              <w:rPr>
                <w:i/>
              </w:rPr>
              <w:t>Client relationship:</w:t>
            </w:r>
            <w:r>
              <w:t xml:space="preserve"> You have a customer or client to focus on</w:t>
            </w:r>
            <w:r w:rsidRPr="000C08D2">
              <w:t xml:space="preserve"> (provides “recognition” in Herzberg’s model).</w:t>
            </w:r>
          </w:p>
        </w:tc>
      </w:tr>
      <w:tr w:rsidR="003668B9" w:rsidRPr="003A32B6" w14:paraId="53CDD2E1" w14:textId="77777777" w:rsidTr="003668B9">
        <w:trPr>
          <w:trHeight w:val="864"/>
        </w:trPr>
        <w:tc>
          <w:tcPr>
            <w:tcW w:w="8754" w:type="dxa"/>
            <w:shd w:val="clear" w:color="auto" w:fill="D3DFEE" w:themeFill="accent1" w:themeFillTint="3F"/>
            <w:vAlign w:val="center"/>
          </w:tcPr>
          <w:p w14:paraId="182EBB22" w14:textId="77777777" w:rsidR="003668B9" w:rsidRPr="000C08D2" w:rsidRDefault="003668B9" w:rsidP="003668B9">
            <w:pPr>
              <w:pStyle w:val="ListParagraph"/>
              <w:numPr>
                <w:ilvl w:val="0"/>
                <w:numId w:val="34"/>
              </w:numPr>
              <w:tabs>
                <w:tab w:val="clear" w:pos="0"/>
                <w:tab w:val="clear" w:pos="720"/>
                <w:tab w:val="clear" w:pos="1440"/>
              </w:tabs>
              <w:rPr>
                <w:i/>
              </w:rPr>
            </w:pPr>
            <w:r w:rsidRPr="000C08D2">
              <w:rPr>
                <w:i/>
              </w:rPr>
              <w:t>New learning:</w:t>
            </w:r>
            <w:r>
              <w:t xml:space="preserve"> You have an</w:t>
            </w:r>
            <w:r w:rsidRPr="000C08D2">
              <w:t xml:space="preserve"> opportunity to learn something purposeful and meaningful (provides “growth” in Herzberg’s model).</w:t>
            </w:r>
          </w:p>
        </w:tc>
      </w:tr>
      <w:tr w:rsidR="003668B9" w:rsidRPr="003A32B6" w14:paraId="53C1883B" w14:textId="77777777" w:rsidTr="003668B9">
        <w:trPr>
          <w:trHeight w:val="864"/>
        </w:trPr>
        <w:tc>
          <w:tcPr>
            <w:tcW w:w="8754" w:type="dxa"/>
            <w:vAlign w:val="center"/>
          </w:tcPr>
          <w:p w14:paraId="1A1FDF2D" w14:textId="77777777" w:rsidR="003668B9" w:rsidRPr="000C08D2" w:rsidRDefault="003668B9" w:rsidP="003668B9">
            <w:pPr>
              <w:pStyle w:val="ListParagraph"/>
              <w:numPr>
                <w:ilvl w:val="0"/>
                <w:numId w:val="34"/>
              </w:numPr>
              <w:tabs>
                <w:tab w:val="clear" w:pos="0"/>
                <w:tab w:val="clear" w:pos="720"/>
                <w:tab w:val="clear" w:pos="1440"/>
              </w:tabs>
              <w:rPr>
                <w:i/>
              </w:rPr>
            </w:pPr>
            <w:r w:rsidRPr="000C08D2">
              <w:rPr>
                <w:i/>
              </w:rPr>
              <w:t>Scheduling:</w:t>
            </w:r>
            <w:r>
              <w:t xml:space="preserve"> You can schedule the pace of your </w:t>
            </w:r>
            <w:r w:rsidRPr="000C08D2">
              <w:t>work and how it is organized (provides “responsibility” in Herzberg’s model).</w:t>
            </w:r>
          </w:p>
        </w:tc>
      </w:tr>
      <w:tr w:rsidR="003668B9" w:rsidRPr="003A32B6" w14:paraId="45A32F39" w14:textId="77777777" w:rsidTr="003668B9">
        <w:trPr>
          <w:trHeight w:val="864"/>
        </w:trPr>
        <w:tc>
          <w:tcPr>
            <w:tcW w:w="8754" w:type="dxa"/>
            <w:shd w:val="clear" w:color="auto" w:fill="D3DFEE" w:themeFill="accent1" w:themeFillTint="3F"/>
            <w:vAlign w:val="center"/>
          </w:tcPr>
          <w:p w14:paraId="429412D4" w14:textId="77777777" w:rsidR="003668B9" w:rsidRPr="000C08D2" w:rsidRDefault="003668B9" w:rsidP="003668B9">
            <w:pPr>
              <w:pStyle w:val="ListParagraph"/>
              <w:numPr>
                <w:ilvl w:val="0"/>
                <w:numId w:val="35"/>
              </w:numPr>
              <w:tabs>
                <w:tab w:val="clear" w:pos="0"/>
                <w:tab w:val="clear" w:pos="720"/>
                <w:tab w:val="clear" w:pos="1440"/>
              </w:tabs>
              <w:rPr>
                <w:i/>
              </w:rPr>
            </w:pPr>
            <w:r w:rsidRPr="000C08D2">
              <w:rPr>
                <w:i/>
              </w:rPr>
              <w:t>Unique expertise:</w:t>
            </w:r>
            <w:r w:rsidRPr="000C08D2">
              <w:t xml:space="preserve"> </w:t>
            </w:r>
            <w:r>
              <w:t xml:space="preserve">You have a personal expertise that </w:t>
            </w:r>
            <w:r w:rsidRPr="000C08D2">
              <w:t>give</w:t>
            </w:r>
            <w:r>
              <w:t>s you</w:t>
            </w:r>
            <w:r w:rsidRPr="000C08D2">
              <w:t xml:space="preserve"> some personal uniqueness (provides “achievement” in Herzberg’s model).</w:t>
            </w:r>
          </w:p>
        </w:tc>
      </w:tr>
      <w:tr w:rsidR="003668B9" w:rsidRPr="003A32B6" w14:paraId="57DF7887" w14:textId="77777777" w:rsidTr="003668B9">
        <w:trPr>
          <w:trHeight w:val="864"/>
        </w:trPr>
        <w:tc>
          <w:tcPr>
            <w:tcW w:w="8754" w:type="dxa"/>
            <w:vAlign w:val="center"/>
          </w:tcPr>
          <w:p w14:paraId="2057803D" w14:textId="77777777" w:rsidR="003668B9" w:rsidRPr="000C08D2" w:rsidRDefault="003668B9" w:rsidP="003668B9">
            <w:pPr>
              <w:pStyle w:val="ListParagraph"/>
              <w:numPr>
                <w:ilvl w:val="0"/>
                <w:numId w:val="35"/>
              </w:numPr>
              <w:tabs>
                <w:tab w:val="clear" w:pos="0"/>
                <w:tab w:val="clear" w:pos="720"/>
                <w:tab w:val="clear" w:pos="1440"/>
              </w:tabs>
              <w:rPr>
                <w:i/>
              </w:rPr>
            </w:pPr>
            <w:r w:rsidRPr="000C08D2">
              <w:rPr>
                <w:i/>
              </w:rPr>
              <w:t xml:space="preserve">Control over resources: </w:t>
            </w:r>
            <w:r>
              <w:t xml:space="preserve">You have </w:t>
            </w:r>
            <w:r w:rsidRPr="000C08D2">
              <w:t>discretion in the use of financial or other resources (provides “responsibility” in Herzberg’s model).</w:t>
            </w:r>
          </w:p>
        </w:tc>
      </w:tr>
      <w:tr w:rsidR="003668B9" w:rsidRPr="003A32B6" w14:paraId="644048DB" w14:textId="77777777" w:rsidTr="003668B9">
        <w:trPr>
          <w:trHeight w:val="864"/>
        </w:trPr>
        <w:tc>
          <w:tcPr>
            <w:tcW w:w="8754" w:type="dxa"/>
            <w:shd w:val="clear" w:color="auto" w:fill="D3DFEE" w:themeFill="accent1" w:themeFillTint="3F"/>
            <w:vAlign w:val="center"/>
          </w:tcPr>
          <w:p w14:paraId="331FC11D" w14:textId="77777777" w:rsidR="003668B9" w:rsidRPr="000C08D2" w:rsidRDefault="003668B9" w:rsidP="003668B9">
            <w:pPr>
              <w:pStyle w:val="ListParagraph"/>
              <w:numPr>
                <w:ilvl w:val="0"/>
                <w:numId w:val="35"/>
              </w:numPr>
              <w:tabs>
                <w:tab w:val="clear" w:pos="0"/>
                <w:tab w:val="clear" w:pos="720"/>
                <w:tab w:val="clear" w:pos="1440"/>
              </w:tabs>
              <w:rPr>
                <w:i/>
              </w:rPr>
            </w:pPr>
            <w:r w:rsidRPr="000C08D2">
              <w:rPr>
                <w:i/>
              </w:rPr>
              <w:t>Direct communications authority:</w:t>
            </w:r>
            <w:r>
              <w:t xml:space="preserve"> You have access to information to enable you</w:t>
            </w:r>
            <w:r w:rsidRPr="000C08D2">
              <w:t xml:space="preserve"> to make decisions</w:t>
            </w:r>
            <w:r>
              <w:t xml:space="preserve"> appropriate to your life</w:t>
            </w:r>
            <w:r w:rsidRPr="000C08D2">
              <w:t xml:space="preserve"> (provides “recognition” and “responsibility” in Herzberg’s model).</w:t>
            </w:r>
          </w:p>
        </w:tc>
      </w:tr>
      <w:tr w:rsidR="003668B9" w:rsidRPr="003A32B6" w14:paraId="259EC2C3" w14:textId="77777777" w:rsidTr="003668B9">
        <w:trPr>
          <w:trHeight w:val="864"/>
        </w:trPr>
        <w:tc>
          <w:tcPr>
            <w:tcW w:w="8754" w:type="dxa"/>
            <w:vAlign w:val="center"/>
          </w:tcPr>
          <w:p w14:paraId="1137D2CD" w14:textId="77777777" w:rsidR="003668B9" w:rsidRPr="000C08D2" w:rsidRDefault="003668B9" w:rsidP="003668B9">
            <w:pPr>
              <w:pStyle w:val="ListParagraph"/>
              <w:numPr>
                <w:ilvl w:val="0"/>
                <w:numId w:val="35"/>
              </w:numPr>
              <w:tabs>
                <w:tab w:val="clear" w:pos="0"/>
                <w:tab w:val="clear" w:pos="720"/>
                <w:tab w:val="clear" w:pos="1440"/>
              </w:tabs>
              <w:rPr>
                <w:i/>
              </w:rPr>
            </w:pPr>
            <w:r w:rsidRPr="000C08D2">
              <w:rPr>
                <w:i/>
              </w:rPr>
              <w:t>Personal accountability:</w:t>
            </w:r>
            <w:r w:rsidRPr="000C08D2">
              <w:t xml:space="preserve"> </w:t>
            </w:r>
            <w:r>
              <w:t xml:space="preserve">You have control of and are </w:t>
            </w:r>
            <w:r w:rsidRPr="000C08D2">
              <w:t>accountable for t</w:t>
            </w:r>
            <w:r>
              <w:t xml:space="preserve">he outcome of projects you </w:t>
            </w:r>
            <w:r w:rsidRPr="000C08D2">
              <w:t>are working on (provides “recognition” and “responsibility” in Herzberg’s model).</w:t>
            </w:r>
          </w:p>
        </w:tc>
      </w:tr>
    </w:tbl>
    <w:p w14:paraId="2D4B04B9" w14:textId="7082B6A0" w:rsidR="003668B9" w:rsidRDefault="003668B9" w:rsidP="003668B9">
      <w:pPr>
        <w:ind w:firstLine="0"/>
      </w:pPr>
    </w:p>
    <w:p w14:paraId="61A51E18" w14:textId="1680763B" w:rsidR="003668B9" w:rsidRPr="003668B9" w:rsidRDefault="003668B9" w:rsidP="003668B9">
      <w:pPr>
        <w:ind w:firstLine="0"/>
        <w:rPr>
          <w:b/>
        </w:rPr>
      </w:pPr>
      <w:r w:rsidRPr="003668B9">
        <w:rPr>
          <w:b/>
        </w:rPr>
        <w:t>Task</w:t>
      </w:r>
    </w:p>
    <w:p w14:paraId="4BE2DEC8" w14:textId="560A3C27" w:rsidR="005E18DC" w:rsidRDefault="005E18DC" w:rsidP="005E18DC">
      <w:r>
        <w:t xml:space="preserve">Using the table below, take each enrichment suggestion and brainstorm how you can apply them in your job and life.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6"/>
        <w:gridCol w:w="3066"/>
        <w:gridCol w:w="3066"/>
      </w:tblGrid>
      <w:tr w:rsidR="005E18DC" w14:paraId="428D75CE" w14:textId="77777777" w:rsidTr="005E18DC">
        <w:tc>
          <w:tcPr>
            <w:tcW w:w="3192" w:type="dxa"/>
          </w:tcPr>
          <w:p w14:paraId="59898143" w14:textId="77777777" w:rsidR="005E18DC" w:rsidRPr="009E11EF" w:rsidRDefault="005E18DC" w:rsidP="003668B9">
            <w:pPr>
              <w:overflowPunct w:val="0"/>
              <w:autoSpaceDE w:val="0"/>
              <w:autoSpaceDN w:val="0"/>
              <w:adjustRightInd w:val="0"/>
              <w:ind w:firstLine="0"/>
              <w:textAlignment w:val="baseline"/>
            </w:pPr>
          </w:p>
        </w:tc>
        <w:tc>
          <w:tcPr>
            <w:tcW w:w="3192" w:type="dxa"/>
          </w:tcPr>
          <w:p w14:paraId="0B30C2AE" w14:textId="77777777" w:rsidR="005E18DC" w:rsidRPr="00FD0AE9" w:rsidRDefault="005E18DC" w:rsidP="003668B9">
            <w:pPr>
              <w:keepNext/>
              <w:keepLines/>
              <w:overflowPunct w:val="0"/>
              <w:autoSpaceDE w:val="0"/>
              <w:autoSpaceDN w:val="0"/>
              <w:adjustRightInd w:val="0"/>
              <w:spacing w:before="200"/>
              <w:ind w:firstLine="0"/>
              <w:textAlignment w:val="baseline"/>
              <w:outlineLvl w:val="6"/>
              <w:rPr>
                <w:b/>
              </w:rPr>
            </w:pPr>
            <w:r w:rsidRPr="00FD0AE9">
              <w:rPr>
                <w:b/>
              </w:rPr>
              <w:t>Suggestions for Enriching Job</w:t>
            </w:r>
          </w:p>
        </w:tc>
        <w:tc>
          <w:tcPr>
            <w:tcW w:w="3192" w:type="dxa"/>
          </w:tcPr>
          <w:p w14:paraId="68A950CB" w14:textId="77777777" w:rsidR="005E18DC" w:rsidRPr="00FD0AE9" w:rsidRDefault="005E18DC" w:rsidP="003668B9">
            <w:pPr>
              <w:keepNext/>
              <w:keepLines/>
              <w:overflowPunct w:val="0"/>
              <w:autoSpaceDE w:val="0"/>
              <w:autoSpaceDN w:val="0"/>
              <w:adjustRightInd w:val="0"/>
              <w:spacing w:before="200"/>
              <w:ind w:firstLine="0"/>
              <w:textAlignment w:val="baseline"/>
              <w:outlineLvl w:val="6"/>
              <w:rPr>
                <w:b/>
              </w:rPr>
            </w:pPr>
            <w:r w:rsidRPr="00FD0AE9">
              <w:rPr>
                <w:b/>
              </w:rPr>
              <w:t>Suggestions for Enriching Life</w:t>
            </w:r>
          </w:p>
        </w:tc>
      </w:tr>
      <w:tr w:rsidR="005E18DC" w14:paraId="031048FB" w14:textId="77777777" w:rsidTr="005E18DC">
        <w:tc>
          <w:tcPr>
            <w:tcW w:w="3192" w:type="dxa"/>
          </w:tcPr>
          <w:p w14:paraId="47ED358E" w14:textId="77777777" w:rsidR="005E18DC" w:rsidRPr="00FD0AE9" w:rsidRDefault="005E18DC" w:rsidP="003668B9">
            <w:pPr>
              <w:keepNext/>
              <w:keepLines/>
              <w:overflowPunct w:val="0"/>
              <w:autoSpaceDE w:val="0"/>
              <w:autoSpaceDN w:val="0"/>
              <w:adjustRightInd w:val="0"/>
              <w:spacing w:before="200"/>
              <w:ind w:firstLine="0"/>
              <w:textAlignment w:val="baseline"/>
              <w:outlineLvl w:val="6"/>
              <w:rPr>
                <w:b/>
              </w:rPr>
            </w:pPr>
            <w:r w:rsidRPr="00FD0AE9">
              <w:rPr>
                <w:b/>
              </w:rPr>
              <w:lastRenderedPageBreak/>
              <w:t>Direct Feedback</w:t>
            </w:r>
          </w:p>
        </w:tc>
        <w:tc>
          <w:tcPr>
            <w:tcW w:w="3192" w:type="dxa"/>
          </w:tcPr>
          <w:p w14:paraId="722C5AA1" w14:textId="77777777" w:rsidR="005E18DC" w:rsidRPr="009E11EF" w:rsidRDefault="005E18DC" w:rsidP="003668B9">
            <w:pPr>
              <w:overflowPunct w:val="0"/>
              <w:autoSpaceDE w:val="0"/>
              <w:autoSpaceDN w:val="0"/>
              <w:adjustRightInd w:val="0"/>
              <w:ind w:firstLine="0"/>
              <w:textAlignment w:val="baseline"/>
            </w:pPr>
          </w:p>
        </w:tc>
        <w:tc>
          <w:tcPr>
            <w:tcW w:w="3192" w:type="dxa"/>
          </w:tcPr>
          <w:p w14:paraId="2A9DCEB9" w14:textId="77777777" w:rsidR="005E18DC" w:rsidRPr="009E11EF" w:rsidRDefault="005E18DC" w:rsidP="003668B9">
            <w:pPr>
              <w:overflowPunct w:val="0"/>
              <w:autoSpaceDE w:val="0"/>
              <w:autoSpaceDN w:val="0"/>
              <w:adjustRightInd w:val="0"/>
              <w:ind w:firstLine="0"/>
              <w:textAlignment w:val="baseline"/>
            </w:pPr>
          </w:p>
        </w:tc>
      </w:tr>
      <w:tr w:rsidR="005E18DC" w14:paraId="71084BDC" w14:textId="77777777" w:rsidTr="005E18DC">
        <w:tc>
          <w:tcPr>
            <w:tcW w:w="3192" w:type="dxa"/>
          </w:tcPr>
          <w:p w14:paraId="22CC7A63" w14:textId="77777777" w:rsidR="005E18DC" w:rsidRPr="00FD0AE9" w:rsidRDefault="005E18DC" w:rsidP="003668B9">
            <w:pPr>
              <w:keepNext/>
              <w:keepLines/>
              <w:overflowPunct w:val="0"/>
              <w:autoSpaceDE w:val="0"/>
              <w:autoSpaceDN w:val="0"/>
              <w:adjustRightInd w:val="0"/>
              <w:spacing w:before="200"/>
              <w:ind w:firstLine="0"/>
              <w:textAlignment w:val="baseline"/>
              <w:outlineLvl w:val="6"/>
              <w:rPr>
                <w:b/>
              </w:rPr>
            </w:pPr>
            <w:r w:rsidRPr="00FD0AE9">
              <w:rPr>
                <w:b/>
              </w:rPr>
              <w:t>Client Relationship</w:t>
            </w:r>
          </w:p>
        </w:tc>
        <w:tc>
          <w:tcPr>
            <w:tcW w:w="3192" w:type="dxa"/>
          </w:tcPr>
          <w:p w14:paraId="197FDA19" w14:textId="77777777" w:rsidR="005E18DC" w:rsidRPr="009E11EF" w:rsidRDefault="005E18DC" w:rsidP="003668B9">
            <w:pPr>
              <w:overflowPunct w:val="0"/>
              <w:autoSpaceDE w:val="0"/>
              <w:autoSpaceDN w:val="0"/>
              <w:adjustRightInd w:val="0"/>
              <w:ind w:firstLine="0"/>
              <w:textAlignment w:val="baseline"/>
            </w:pPr>
          </w:p>
        </w:tc>
        <w:tc>
          <w:tcPr>
            <w:tcW w:w="3192" w:type="dxa"/>
          </w:tcPr>
          <w:p w14:paraId="58DEA90D" w14:textId="77777777" w:rsidR="005E18DC" w:rsidRPr="009E11EF" w:rsidRDefault="005E18DC" w:rsidP="003668B9">
            <w:pPr>
              <w:overflowPunct w:val="0"/>
              <w:autoSpaceDE w:val="0"/>
              <w:autoSpaceDN w:val="0"/>
              <w:adjustRightInd w:val="0"/>
              <w:ind w:firstLine="0"/>
              <w:textAlignment w:val="baseline"/>
            </w:pPr>
          </w:p>
        </w:tc>
      </w:tr>
      <w:tr w:rsidR="005E18DC" w14:paraId="32C369AB" w14:textId="77777777" w:rsidTr="005E18DC">
        <w:tc>
          <w:tcPr>
            <w:tcW w:w="3192" w:type="dxa"/>
          </w:tcPr>
          <w:p w14:paraId="66532597" w14:textId="77777777" w:rsidR="005E18DC" w:rsidRPr="00FD0AE9" w:rsidRDefault="005E18DC" w:rsidP="003668B9">
            <w:pPr>
              <w:keepNext/>
              <w:keepLines/>
              <w:overflowPunct w:val="0"/>
              <w:autoSpaceDE w:val="0"/>
              <w:autoSpaceDN w:val="0"/>
              <w:adjustRightInd w:val="0"/>
              <w:spacing w:before="200"/>
              <w:ind w:firstLine="0"/>
              <w:textAlignment w:val="baseline"/>
              <w:outlineLvl w:val="6"/>
              <w:rPr>
                <w:b/>
              </w:rPr>
            </w:pPr>
            <w:r w:rsidRPr="00FD0AE9">
              <w:rPr>
                <w:b/>
              </w:rPr>
              <w:t>New Learning</w:t>
            </w:r>
          </w:p>
        </w:tc>
        <w:tc>
          <w:tcPr>
            <w:tcW w:w="3192" w:type="dxa"/>
          </w:tcPr>
          <w:p w14:paraId="1ED5F6A3" w14:textId="77777777" w:rsidR="005E18DC" w:rsidRPr="009E11EF" w:rsidRDefault="005E18DC" w:rsidP="003668B9">
            <w:pPr>
              <w:overflowPunct w:val="0"/>
              <w:autoSpaceDE w:val="0"/>
              <w:autoSpaceDN w:val="0"/>
              <w:adjustRightInd w:val="0"/>
              <w:ind w:firstLine="0"/>
              <w:textAlignment w:val="baseline"/>
            </w:pPr>
          </w:p>
        </w:tc>
        <w:tc>
          <w:tcPr>
            <w:tcW w:w="3192" w:type="dxa"/>
          </w:tcPr>
          <w:p w14:paraId="11638A75" w14:textId="77777777" w:rsidR="005E18DC" w:rsidRPr="009E11EF" w:rsidRDefault="005E18DC" w:rsidP="003668B9">
            <w:pPr>
              <w:overflowPunct w:val="0"/>
              <w:autoSpaceDE w:val="0"/>
              <w:autoSpaceDN w:val="0"/>
              <w:adjustRightInd w:val="0"/>
              <w:ind w:firstLine="0"/>
              <w:textAlignment w:val="baseline"/>
            </w:pPr>
          </w:p>
        </w:tc>
      </w:tr>
      <w:tr w:rsidR="005E18DC" w14:paraId="7B87432D" w14:textId="77777777" w:rsidTr="005E18DC">
        <w:tc>
          <w:tcPr>
            <w:tcW w:w="3192" w:type="dxa"/>
          </w:tcPr>
          <w:p w14:paraId="0DB9A3AF" w14:textId="77777777" w:rsidR="005E18DC" w:rsidRPr="00FD0AE9" w:rsidRDefault="005E18DC" w:rsidP="003668B9">
            <w:pPr>
              <w:keepNext/>
              <w:keepLines/>
              <w:overflowPunct w:val="0"/>
              <w:autoSpaceDE w:val="0"/>
              <w:autoSpaceDN w:val="0"/>
              <w:adjustRightInd w:val="0"/>
              <w:spacing w:before="200"/>
              <w:ind w:firstLine="0"/>
              <w:textAlignment w:val="baseline"/>
              <w:outlineLvl w:val="6"/>
              <w:rPr>
                <w:b/>
              </w:rPr>
            </w:pPr>
            <w:r w:rsidRPr="00FD0AE9">
              <w:rPr>
                <w:b/>
              </w:rPr>
              <w:t>Scheduling</w:t>
            </w:r>
          </w:p>
        </w:tc>
        <w:tc>
          <w:tcPr>
            <w:tcW w:w="3192" w:type="dxa"/>
          </w:tcPr>
          <w:p w14:paraId="25C92CE5" w14:textId="77777777" w:rsidR="005E18DC" w:rsidRPr="009E11EF" w:rsidRDefault="005E18DC" w:rsidP="003668B9">
            <w:pPr>
              <w:overflowPunct w:val="0"/>
              <w:autoSpaceDE w:val="0"/>
              <w:autoSpaceDN w:val="0"/>
              <w:adjustRightInd w:val="0"/>
              <w:ind w:firstLine="0"/>
              <w:textAlignment w:val="baseline"/>
            </w:pPr>
          </w:p>
        </w:tc>
        <w:tc>
          <w:tcPr>
            <w:tcW w:w="3192" w:type="dxa"/>
          </w:tcPr>
          <w:p w14:paraId="31CC0923" w14:textId="77777777" w:rsidR="005E18DC" w:rsidRPr="009E11EF" w:rsidRDefault="005E18DC" w:rsidP="003668B9">
            <w:pPr>
              <w:overflowPunct w:val="0"/>
              <w:autoSpaceDE w:val="0"/>
              <w:autoSpaceDN w:val="0"/>
              <w:adjustRightInd w:val="0"/>
              <w:ind w:firstLine="0"/>
              <w:textAlignment w:val="baseline"/>
            </w:pPr>
          </w:p>
        </w:tc>
      </w:tr>
      <w:tr w:rsidR="005E18DC" w14:paraId="78A08385" w14:textId="77777777" w:rsidTr="005E18DC">
        <w:tc>
          <w:tcPr>
            <w:tcW w:w="3192" w:type="dxa"/>
          </w:tcPr>
          <w:p w14:paraId="0F290FC9" w14:textId="77777777" w:rsidR="005E18DC" w:rsidRPr="00FD0AE9" w:rsidRDefault="005E18DC" w:rsidP="003668B9">
            <w:pPr>
              <w:keepNext/>
              <w:keepLines/>
              <w:overflowPunct w:val="0"/>
              <w:autoSpaceDE w:val="0"/>
              <w:autoSpaceDN w:val="0"/>
              <w:adjustRightInd w:val="0"/>
              <w:spacing w:before="200"/>
              <w:ind w:firstLine="0"/>
              <w:textAlignment w:val="baseline"/>
              <w:outlineLvl w:val="6"/>
              <w:rPr>
                <w:b/>
              </w:rPr>
            </w:pPr>
            <w:r w:rsidRPr="00FD0AE9">
              <w:rPr>
                <w:b/>
              </w:rPr>
              <w:t>Unique Expertise</w:t>
            </w:r>
          </w:p>
        </w:tc>
        <w:tc>
          <w:tcPr>
            <w:tcW w:w="3192" w:type="dxa"/>
          </w:tcPr>
          <w:p w14:paraId="354F3E01" w14:textId="77777777" w:rsidR="005E18DC" w:rsidRPr="009E11EF" w:rsidRDefault="005E18DC" w:rsidP="003668B9">
            <w:pPr>
              <w:overflowPunct w:val="0"/>
              <w:autoSpaceDE w:val="0"/>
              <w:autoSpaceDN w:val="0"/>
              <w:adjustRightInd w:val="0"/>
              <w:ind w:firstLine="0"/>
              <w:textAlignment w:val="baseline"/>
            </w:pPr>
          </w:p>
        </w:tc>
        <w:tc>
          <w:tcPr>
            <w:tcW w:w="3192" w:type="dxa"/>
          </w:tcPr>
          <w:p w14:paraId="3C0A77BE" w14:textId="77777777" w:rsidR="005E18DC" w:rsidRPr="009E11EF" w:rsidRDefault="005E18DC" w:rsidP="003668B9">
            <w:pPr>
              <w:overflowPunct w:val="0"/>
              <w:autoSpaceDE w:val="0"/>
              <w:autoSpaceDN w:val="0"/>
              <w:adjustRightInd w:val="0"/>
              <w:ind w:firstLine="0"/>
              <w:textAlignment w:val="baseline"/>
            </w:pPr>
          </w:p>
        </w:tc>
      </w:tr>
      <w:tr w:rsidR="005E18DC" w14:paraId="03E7F235" w14:textId="77777777" w:rsidTr="005E18DC">
        <w:tc>
          <w:tcPr>
            <w:tcW w:w="3192" w:type="dxa"/>
          </w:tcPr>
          <w:p w14:paraId="40E27ACE" w14:textId="77777777" w:rsidR="005E18DC" w:rsidRPr="00FD0AE9" w:rsidRDefault="005E18DC" w:rsidP="003668B9">
            <w:pPr>
              <w:keepNext/>
              <w:keepLines/>
              <w:overflowPunct w:val="0"/>
              <w:autoSpaceDE w:val="0"/>
              <w:autoSpaceDN w:val="0"/>
              <w:adjustRightInd w:val="0"/>
              <w:spacing w:before="200"/>
              <w:ind w:firstLine="0"/>
              <w:textAlignment w:val="baseline"/>
              <w:outlineLvl w:val="6"/>
              <w:rPr>
                <w:b/>
              </w:rPr>
            </w:pPr>
            <w:r w:rsidRPr="00FD0AE9">
              <w:rPr>
                <w:b/>
              </w:rPr>
              <w:t xml:space="preserve">Control Over Resources </w:t>
            </w:r>
          </w:p>
        </w:tc>
        <w:tc>
          <w:tcPr>
            <w:tcW w:w="3192" w:type="dxa"/>
          </w:tcPr>
          <w:p w14:paraId="4B8E037B" w14:textId="77777777" w:rsidR="005E18DC" w:rsidRPr="009E11EF" w:rsidRDefault="005E18DC" w:rsidP="003668B9">
            <w:pPr>
              <w:overflowPunct w:val="0"/>
              <w:autoSpaceDE w:val="0"/>
              <w:autoSpaceDN w:val="0"/>
              <w:adjustRightInd w:val="0"/>
              <w:ind w:firstLine="0"/>
              <w:textAlignment w:val="baseline"/>
            </w:pPr>
          </w:p>
        </w:tc>
        <w:tc>
          <w:tcPr>
            <w:tcW w:w="3192" w:type="dxa"/>
          </w:tcPr>
          <w:p w14:paraId="22286CF0" w14:textId="77777777" w:rsidR="005E18DC" w:rsidRPr="009E11EF" w:rsidRDefault="005E18DC" w:rsidP="003668B9">
            <w:pPr>
              <w:overflowPunct w:val="0"/>
              <w:autoSpaceDE w:val="0"/>
              <w:autoSpaceDN w:val="0"/>
              <w:adjustRightInd w:val="0"/>
              <w:ind w:firstLine="0"/>
              <w:textAlignment w:val="baseline"/>
            </w:pPr>
          </w:p>
        </w:tc>
      </w:tr>
      <w:tr w:rsidR="005E18DC" w14:paraId="357A742F" w14:textId="77777777" w:rsidTr="005E18DC">
        <w:tc>
          <w:tcPr>
            <w:tcW w:w="3192" w:type="dxa"/>
          </w:tcPr>
          <w:p w14:paraId="74438583" w14:textId="77777777" w:rsidR="005E18DC" w:rsidRPr="00FD0AE9" w:rsidRDefault="005E18DC" w:rsidP="003668B9">
            <w:pPr>
              <w:keepNext/>
              <w:keepLines/>
              <w:overflowPunct w:val="0"/>
              <w:autoSpaceDE w:val="0"/>
              <w:autoSpaceDN w:val="0"/>
              <w:adjustRightInd w:val="0"/>
              <w:spacing w:before="200"/>
              <w:ind w:firstLine="0"/>
              <w:textAlignment w:val="baseline"/>
              <w:outlineLvl w:val="6"/>
              <w:rPr>
                <w:b/>
              </w:rPr>
            </w:pPr>
            <w:r w:rsidRPr="00FD0AE9">
              <w:rPr>
                <w:b/>
              </w:rPr>
              <w:t>Direction Communications</w:t>
            </w:r>
          </w:p>
        </w:tc>
        <w:tc>
          <w:tcPr>
            <w:tcW w:w="3192" w:type="dxa"/>
          </w:tcPr>
          <w:p w14:paraId="5D65DD83" w14:textId="77777777" w:rsidR="005E18DC" w:rsidRPr="009E11EF" w:rsidRDefault="005E18DC" w:rsidP="003668B9">
            <w:pPr>
              <w:overflowPunct w:val="0"/>
              <w:autoSpaceDE w:val="0"/>
              <w:autoSpaceDN w:val="0"/>
              <w:adjustRightInd w:val="0"/>
              <w:ind w:firstLine="0"/>
              <w:textAlignment w:val="baseline"/>
            </w:pPr>
          </w:p>
        </w:tc>
        <w:tc>
          <w:tcPr>
            <w:tcW w:w="3192" w:type="dxa"/>
          </w:tcPr>
          <w:p w14:paraId="27EFCC39" w14:textId="77777777" w:rsidR="005E18DC" w:rsidRPr="009E11EF" w:rsidRDefault="005E18DC" w:rsidP="003668B9">
            <w:pPr>
              <w:overflowPunct w:val="0"/>
              <w:autoSpaceDE w:val="0"/>
              <w:autoSpaceDN w:val="0"/>
              <w:adjustRightInd w:val="0"/>
              <w:ind w:firstLine="0"/>
              <w:textAlignment w:val="baseline"/>
            </w:pPr>
          </w:p>
        </w:tc>
      </w:tr>
      <w:tr w:rsidR="005E18DC" w14:paraId="44E4C51C" w14:textId="77777777" w:rsidTr="005E18DC">
        <w:tc>
          <w:tcPr>
            <w:tcW w:w="3192" w:type="dxa"/>
          </w:tcPr>
          <w:p w14:paraId="35C801DF" w14:textId="77777777" w:rsidR="005E18DC" w:rsidRPr="00FD0AE9" w:rsidRDefault="005E18DC" w:rsidP="003668B9">
            <w:pPr>
              <w:keepNext/>
              <w:keepLines/>
              <w:overflowPunct w:val="0"/>
              <w:autoSpaceDE w:val="0"/>
              <w:autoSpaceDN w:val="0"/>
              <w:adjustRightInd w:val="0"/>
              <w:spacing w:before="200"/>
              <w:ind w:firstLine="0"/>
              <w:textAlignment w:val="baseline"/>
              <w:outlineLvl w:val="6"/>
              <w:rPr>
                <w:b/>
              </w:rPr>
            </w:pPr>
            <w:r w:rsidRPr="00FD0AE9">
              <w:rPr>
                <w:b/>
              </w:rPr>
              <w:t xml:space="preserve">Personal Accountability </w:t>
            </w:r>
          </w:p>
        </w:tc>
        <w:tc>
          <w:tcPr>
            <w:tcW w:w="3192" w:type="dxa"/>
          </w:tcPr>
          <w:p w14:paraId="54FC96D6" w14:textId="77777777" w:rsidR="005E18DC" w:rsidRPr="009E11EF" w:rsidRDefault="005E18DC" w:rsidP="003668B9">
            <w:pPr>
              <w:overflowPunct w:val="0"/>
              <w:autoSpaceDE w:val="0"/>
              <w:autoSpaceDN w:val="0"/>
              <w:adjustRightInd w:val="0"/>
              <w:ind w:firstLine="0"/>
              <w:textAlignment w:val="baseline"/>
            </w:pPr>
          </w:p>
        </w:tc>
        <w:tc>
          <w:tcPr>
            <w:tcW w:w="3192" w:type="dxa"/>
          </w:tcPr>
          <w:p w14:paraId="79336CE0" w14:textId="77777777" w:rsidR="005E18DC" w:rsidRPr="009E11EF" w:rsidRDefault="005E18DC" w:rsidP="003668B9">
            <w:pPr>
              <w:overflowPunct w:val="0"/>
              <w:autoSpaceDE w:val="0"/>
              <w:autoSpaceDN w:val="0"/>
              <w:adjustRightInd w:val="0"/>
              <w:ind w:firstLine="0"/>
              <w:textAlignment w:val="baseline"/>
            </w:pPr>
          </w:p>
        </w:tc>
      </w:tr>
    </w:tbl>
    <w:p w14:paraId="285FF649" w14:textId="77777777" w:rsidR="00FD0AE9" w:rsidRDefault="00FD0AE9" w:rsidP="00FD0AE9">
      <w:pPr>
        <w:spacing w:line="240" w:lineRule="auto"/>
        <w:ind w:firstLine="0"/>
      </w:pPr>
    </w:p>
    <w:p w14:paraId="4DC4300F" w14:textId="73C359FB" w:rsidR="003130AF" w:rsidRPr="003130AF" w:rsidRDefault="003668B9" w:rsidP="00FD0AE9">
      <w:pPr>
        <w:pStyle w:val="Heading1"/>
      </w:pPr>
      <w:bookmarkStart w:id="32" w:name="_Toc337623307"/>
      <w:r>
        <w:t>References</w:t>
      </w:r>
      <w:bookmarkEnd w:id="32"/>
    </w:p>
    <w:sectPr w:rsidR="003130AF" w:rsidRPr="003130AF" w:rsidSect="00DA1EB1">
      <w:headerReference w:type="default" r:id="rId9"/>
      <w:endnotePr>
        <w:numFmt w:val="decimal"/>
      </w:endnotePr>
      <w:pgSz w:w="12240" w:h="15840"/>
      <w:pgMar w:top="1440" w:right="1800" w:bottom="1440"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9810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BF8F3" w14:textId="77777777" w:rsidR="00CA1647" w:rsidRDefault="00CA1647" w:rsidP="00463644">
      <w:pPr>
        <w:spacing w:line="240" w:lineRule="auto"/>
      </w:pPr>
      <w:r>
        <w:separator/>
      </w:r>
    </w:p>
  </w:endnote>
  <w:endnote w:type="continuationSeparator" w:id="0">
    <w:p w14:paraId="39BD6EDD" w14:textId="77777777" w:rsidR="00CA1647" w:rsidRDefault="00CA1647" w:rsidP="00463644">
      <w:pPr>
        <w:spacing w:line="240" w:lineRule="auto"/>
      </w:pPr>
      <w:r>
        <w:continuationSeparator/>
      </w:r>
    </w:p>
  </w:endnote>
  <w:endnote w:id="1">
    <w:p w14:paraId="782E9DC0" w14:textId="77777777" w:rsidR="003668B9" w:rsidRDefault="003668B9" w:rsidP="00E63154">
      <w:pPr>
        <w:pStyle w:val="endnote"/>
        <w:spacing w:line="240" w:lineRule="auto"/>
        <w:ind w:left="289" w:hanging="289"/>
      </w:pPr>
      <w:r>
        <w:rPr>
          <w:rStyle w:val="EndnoteReference"/>
        </w:rPr>
        <w:endnoteRef/>
      </w:r>
      <w:r>
        <w:t xml:space="preserve"> </w:t>
      </w:r>
      <w:r>
        <w:rPr>
          <w:lang w:val="en-US"/>
        </w:rPr>
        <w:t xml:space="preserve">Morgan, G. (1997). </w:t>
      </w:r>
      <w:proofErr w:type="gramStart"/>
      <w:r w:rsidRPr="00FD0AE9">
        <w:rPr>
          <w:i/>
          <w:lang w:val="en-US"/>
        </w:rPr>
        <w:t>Images of Organization</w:t>
      </w:r>
      <w:r>
        <w:rPr>
          <w:lang w:val="en-US"/>
        </w:rPr>
        <w:t>.</w:t>
      </w:r>
      <w:proofErr w:type="gramEnd"/>
      <w:r>
        <w:rPr>
          <w:lang w:val="en-US"/>
        </w:rPr>
        <w:t xml:space="preserve"> Thousand Oaks: Sage Publications </w:t>
      </w:r>
    </w:p>
  </w:endnote>
  <w:endnote w:id="2">
    <w:p w14:paraId="2F66CD01" w14:textId="77777777" w:rsidR="003668B9" w:rsidRDefault="003668B9" w:rsidP="00E63154">
      <w:pPr>
        <w:pStyle w:val="endnote"/>
        <w:spacing w:line="240" w:lineRule="auto"/>
        <w:ind w:left="289" w:hanging="289"/>
      </w:pPr>
      <w:r>
        <w:rPr>
          <w:rStyle w:val="EndnoteReference"/>
        </w:rPr>
        <w:endnoteRef/>
      </w:r>
      <w:r>
        <w:t xml:space="preserve"> </w:t>
      </w:r>
      <w:proofErr w:type="spellStart"/>
      <w:r>
        <w:rPr>
          <w:lang w:val="en-US"/>
        </w:rPr>
        <w:t>Inkson</w:t>
      </w:r>
      <w:proofErr w:type="spellEnd"/>
      <w:r>
        <w:rPr>
          <w:lang w:val="en-US"/>
        </w:rPr>
        <w:t xml:space="preserve">, K. (2004). Images of career: Nine key metaphors. </w:t>
      </w:r>
      <w:r w:rsidRPr="00FD0AE9">
        <w:rPr>
          <w:i/>
          <w:lang w:val="en-US"/>
        </w:rPr>
        <w:t>Journal of Vocational Behavior</w:t>
      </w:r>
      <w:r>
        <w:rPr>
          <w:lang w:val="en-US"/>
        </w:rPr>
        <w:t>, 65, 96-111.</w:t>
      </w:r>
    </w:p>
  </w:endnote>
  <w:endnote w:id="3">
    <w:p w14:paraId="15D37BC1" w14:textId="77777777" w:rsidR="003668B9" w:rsidRDefault="003668B9" w:rsidP="00E63154">
      <w:pPr>
        <w:pStyle w:val="endnote"/>
        <w:spacing w:line="240" w:lineRule="auto"/>
        <w:ind w:left="289" w:hanging="289"/>
      </w:pPr>
      <w:r>
        <w:rPr>
          <w:rStyle w:val="EndnoteReference"/>
        </w:rPr>
        <w:endnoteRef/>
      </w:r>
      <w:r>
        <w:t xml:space="preserve"> Levinson, D.J. (1978). </w:t>
      </w:r>
      <w:proofErr w:type="gramStart"/>
      <w:r>
        <w:t>The seasons of a man’s life.</w:t>
      </w:r>
      <w:proofErr w:type="gramEnd"/>
      <w:r>
        <w:t xml:space="preserve"> New York: Ballantine; Sheeny, F. (1995). New passages: Mapping your life across time. New York: Ballantine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938E5" w14:textId="77777777" w:rsidR="00CA1647" w:rsidRDefault="00CA1647" w:rsidP="00463644">
      <w:pPr>
        <w:spacing w:line="240" w:lineRule="auto"/>
      </w:pPr>
      <w:r>
        <w:separator/>
      </w:r>
    </w:p>
  </w:footnote>
  <w:footnote w:type="continuationSeparator" w:id="0">
    <w:p w14:paraId="1D40D287" w14:textId="77777777" w:rsidR="00CA1647" w:rsidRDefault="00CA1647" w:rsidP="00463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00E2C" w14:textId="49DDD9BD" w:rsidR="00682A59" w:rsidRPr="00682A59" w:rsidRDefault="00682A59">
    <w:pPr>
      <w:pStyle w:val="Header"/>
      <w:rPr>
        <w:sz w:val="20"/>
        <w:szCs w:val="20"/>
      </w:rPr>
    </w:pPr>
    <w:r w:rsidRPr="00682A59">
      <w:rPr>
        <w:sz w:val="20"/>
        <w:szCs w:val="20"/>
      </w:rPr>
      <w:t xml:space="preserve">J. Barton Cunningham, </w:t>
    </w:r>
    <w:r w:rsidRPr="00682A59">
      <w:rPr>
        <w:i/>
        <w:sz w:val="20"/>
        <w:szCs w:val="20"/>
      </w:rPr>
      <w:t>Strategic Human Resource Management in the Public Arena</w:t>
    </w:r>
    <w:r w:rsidRPr="00682A59">
      <w:rPr>
        <w:sz w:val="20"/>
        <w:szCs w:val="20"/>
      </w:rPr>
      <w:t>, Palgrave 2016</w:t>
    </w:r>
  </w:p>
  <w:p w14:paraId="743AD098" w14:textId="77777777" w:rsidR="00682A59" w:rsidRDefault="00682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063"/>
    <w:multiLevelType w:val="hybridMultilevel"/>
    <w:tmpl w:val="036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16C4F"/>
    <w:multiLevelType w:val="hybridMultilevel"/>
    <w:tmpl w:val="A52C3844"/>
    <w:lvl w:ilvl="0" w:tplc="04090001">
      <w:start w:val="1"/>
      <w:numFmt w:val="bullet"/>
      <w:lvlText w:val=""/>
      <w:lvlJc w:val="left"/>
      <w:pPr>
        <w:ind w:left="360" w:hanging="360"/>
      </w:pPr>
      <w:rPr>
        <w:rFonts w:ascii="Symbol" w:hAnsi="Symbol"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2E0291"/>
    <w:multiLevelType w:val="hybridMultilevel"/>
    <w:tmpl w:val="3F307A9C"/>
    <w:lvl w:ilvl="0" w:tplc="85582822">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04B5066"/>
    <w:multiLevelType w:val="hybridMultilevel"/>
    <w:tmpl w:val="A2506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A5311A"/>
    <w:multiLevelType w:val="hybridMultilevel"/>
    <w:tmpl w:val="D0F28A2A"/>
    <w:lvl w:ilvl="0" w:tplc="032E7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F68AE"/>
    <w:multiLevelType w:val="hybridMultilevel"/>
    <w:tmpl w:val="4262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87B32"/>
    <w:multiLevelType w:val="hybridMultilevel"/>
    <w:tmpl w:val="1B9C8F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21092"/>
    <w:multiLevelType w:val="hybridMultilevel"/>
    <w:tmpl w:val="E57A264C"/>
    <w:lvl w:ilvl="0" w:tplc="B97C6240">
      <w:start w:val="1"/>
      <w:numFmt w:val="bullet"/>
      <w:lvlText w:val="•"/>
      <w:lvlJc w:val="left"/>
      <w:pPr>
        <w:tabs>
          <w:tab w:val="num" w:pos="720"/>
        </w:tabs>
        <w:ind w:left="720" w:hanging="360"/>
      </w:pPr>
      <w:rPr>
        <w:rFonts w:ascii="Times New Roman" w:hAnsi="Times New Roman" w:hint="default"/>
      </w:rPr>
    </w:lvl>
    <w:lvl w:ilvl="1" w:tplc="C0900998" w:tentative="1">
      <w:start w:val="1"/>
      <w:numFmt w:val="bullet"/>
      <w:lvlText w:val="•"/>
      <w:lvlJc w:val="left"/>
      <w:pPr>
        <w:tabs>
          <w:tab w:val="num" w:pos="1440"/>
        </w:tabs>
        <w:ind w:left="1440" w:hanging="360"/>
      </w:pPr>
      <w:rPr>
        <w:rFonts w:ascii="Times New Roman" w:hAnsi="Times New Roman" w:hint="default"/>
      </w:rPr>
    </w:lvl>
    <w:lvl w:ilvl="2" w:tplc="4ADC61F4" w:tentative="1">
      <w:start w:val="1"/>
      <w:numFmt w:val="bullet"/>
      <w:lvlText w:val="•"/>
      <w:lvlJc w:val="left"/>
      <w:pPr>
        <w:tabs>
          <w:tab w:val="num" w:pos="2160"/>
        </w:tabs>
        <w:ind w:left="2160" w:hanging="360"/>
      </w:pPr>
      <w:rPr>
        <w:rFonts w:ascii="Times New Roman" w:hAnsi="Times New Roman" w:hint="default"/>
      </w:rPr>
    </w:lvl>
    <w:lvl w:ilvl="3" w:tplc="2AA0C6A0" w:tentative="1">
      <w:start w:val="1"/>
      <w:numFmt w:val="bullet"/>
      <w:lvlText w:val="•"/>
      <w:lvlJc w:val="left"/>
      <w:pPr>
        <w:tabs>
          <w:tab w:val="num" w:pos="2880"/>
        </w:tabs>
        <w:ind w:left="2880" w:hanging="360"/>
      </w:pPr>
      <w:rPr>
        <w:rFonts w:ascii="Times New Roman" w:hAnsi="Times New Roman" w:hint="default"/>
      </w:rPr>
    </w:lvl>
    <w:lvl w:ilvl="4" w:tplc="8C5ACEB4" w:tentative="1">
      <w:start w:val="1"/>
      <w:numFmt w:val="bullet"/>
      <w:lvlText w:val="•"/>
      <w:lvlJc w:val="left"/>
      <w:pPr>
        <w:tabs>
          <w:tab w:val="num" w:pos="3600"/>
        </w:tabs>
        <w:ind w:left="3600" w:hanging="360"/>
      </w:pPr>
      <w:rPr>
        <w:rFonts w:ascii="Times New Roman" w:hAnsi="Times New Roman" w:hint="default"/>
      </w:rPr>
    </w:lvl>
    <w:lvl w:ilvl="5" w:tplc="68DAFE84" w:tentative="1">
      <w:start w:val="1"/>
      <w:numFmt w:val="bullet"/>
      <w:lvlText w:val="•"/>
      <w:lvlJc w:val="left"/>
      <w:pPr>
        <w:tabs>
          <w:tab w:val="num" w:pos="4320"/>
        </w:tabs>
        <w:ind w:left="4320" w:hanging="360"/>
      </w:pPr>
      <w:rPr>
        <w:rFonts w:ascii="Times New Roman" w:hAnsi="Times New Roman" w:hint="default"/>
      </w:rPr>
    </w:lvl>
    <w:lvl w:ilvl="6" w:tplc="DC82F5A6" w:tentative="1">
      <w:start w:val="1"/>
      <w:numFmt w:val="bullet"/>
      <w:lvlText w:val="•"/>
      <w:lvlJc w:val="left"/>
      <w:pPr>
        <w:tabs>
          <w:tab w:val="num" w:pos="5040"/>
        </w:tabs>
        <w:ind w:left="5040" w:hanging="360"/>
      </w:pPr>
      <w:rPr>
        <w:rFonts w:ascii="Times New Roman" w:hAnsi="Times New Roman" w:hint="default"/>
      </w:rPr>
    </w:lvl>
    <w:lvl w:ilvl="7" w:tplc="A1C6A208" w:tentative="1">
      <w:start w:val="1"/>
      <w:numFmt w:val="bullet"/>
      <w:lvlText w:val="•"/>
      <w:lvlJc w:val="left"/>
      <w:pPr>
        <w:tabs>
          <w:tab w:val="num" w:pos="5760"/>
        </w:tabs>
        <w:ind w:left="5760" w:hanging="360"/>
      </w:pPr>
      <w:rPr>
        <w:rFonts w:ascii="Times New Roman" w:hAnsi="Times New Roman" w:hint="default"/>
      </w:rPr>
    </w:lvl>
    <w:lvl w:ilvl="8" w:tplc="A31E3D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7C6DEF"/>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8D7A2B"/>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880C50"/>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E318EE"/>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C23B1F"/>
    <w:multiLevelType w:val="hybridMultilevel"/>
    <w:tmpl w:val="BD304F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2A44258A"/>
    <w:multiLevelType w:val="hybridMultilevel"/>
    <w:tmpl w:val="7B026902"/>
    <w:lvl w:ilvl="0" w:tplc="DB92F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04596"/>
    <w:multiLevelType w:val="hybridMultilevel"/>
    <w:tmpl w:val="A47A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56CDC"/>
    <w:multiLevelType w:val="hybridMultilevel"/>
    <w:tmpl w:val="64720A16"/>
    <w:lvl w:ilvl="0" w:tplc="6A8AC448">
      <w:start w:val="1"/>
      <w:numFmt w:val="bullet"/>
      <w:pStyle w:val="ListParagraph"/>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02071F8"/>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705BCC"/>
    <w:multiLevelType w:val="hybridMultilevel"/>
    <w:tmpl w:val="D0747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814224"/>
    <w:multiLevelType w:val="hybridMultilevel"/>
    <w:tmpl w:val="22B0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DA3F2E"/>
    <w:multiLevelType w:val="hybridMultilevel"/>
    <w:tmpl w:val="ED300CB4"/>
    <w:lvl w:ilvl="0" w:tplc="CE16BA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9742B3"/>
    <w:multiLevelType w:val="hybridMultilevel"/>
    <w:tmpl w:val="420646B4"/>
    <w:lvl w:ilvl="0" w:tplc="36A6E4AE">
      <w:start w:val="1"/>
      <w:numFmt w:val="decimal"/>
      <w:lvlText w:val="%1."/>
      <w:lvlJc w:val="left"/>
      <w:pPr>
        <w:ind w:left="36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42236AA7"/>
    <w:multiLevelType w:val="hybridMultilevel"/>
    <w:tmpl w:val="63029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6500B5"/>
    <w:multiLevelType w:val="hybridMultilevel"/>
    <w:tmpl w:val="840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B0450"/>
    <w:multiLevelType w:val="hybridMultilevel"/>
    <w:tmpl w:val="2960B89C"/>
    <w:lvl w:ilvl="0" w:tplc="B544A40E">
      <w:start w:val="1"/>
      <w:numFmt w:val="decimal"/>
      <w:lvlText w:val="%1."/>
      <w:lvlJc w:val="left"/>
      <w:pPr>
        <w:ind w:left="0" w:hanging="360"/>
      </w:pPr>
      <w:rPr>
        <w:rFonts w:hint="default"/>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475B35"/>
    <w:multiLevelType w:val="hybridMultilevel"/>
    <w:tmpl w:val="A036B4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D4C1E1B"/>
    <w:multiLevelType w:val="hybridMultilevel"/>
    <w:tmpl w:val="60DC3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AE14C5"/>
    <w:multiLevelType w:val="hybridMultilevel"/>
    <w:tmpl w:val="1714AE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F48F4"/>
    <w:multiLevelType w:val="hybridMultilevel"/>
    <w:tmpl w:val="EF261982"/>
    <w:lvl w:ilvl="0" w:tplc="F654786C">
      <w:start w:val="1"/>
      <w:numFmt w:val="bullet"/>
      <w:lvlText w:val=""/>
      <w:lvlJc w:val="left"/>
      <w:pPr>
        <w:tabs>
          <w:tab w:val="num" w:pos="360"/>
        </w:tabs>
        <w:ind w:left="360" w:hanging="360"/>
      </w:pPr>
      <w:rPr>
        <w:rFonts w:ascii="Wingdings 2" w:hAnsi="Wingdings 2" w:hint="default"/>
      </w:rPr>
    </w:lvl>
    <w:lvl w:ilvl="1" w:tplc="5CA8017A">
      <w:numFmt w:val="bullet"/>
      <w:lvlText w:val="◦"/>
      <w:lvlJc w:val="left"/>
      <w:pPr>
        <w:tabs>
          <w:tab w:val="num" w:pos="1080"/>
        </w:tabs>
        <w:ind w:left="1080" w:hanging="360"/>
      </w:pPr>
      <w:rPr>
        <w:rFonts w:ascii="Verdana" w:hAnsi="Verdana" w:hint="default"/>
      </w:rPr>
    </w:lvl>
    <w:lvl w:ilvl="2" w:tplc="E3F835B0">
      <w:numFmt w:val="bullet"/>
      <w:lvlText w:val=""/>
      <w:lvlJc w:val="left"/>
      <w:pPr>
        <w:tabs>
          <w:tab w:val="num" w:pos="1800"/>
        </w:tabs>
        <w:ind w:left="1800" w:hanging="360"/>
      </w:pPr>
      <w:rPr>
        <w:rFonts w:ascii="Wingdings 2" w:hAnsi="Wingdings 2" w:hint="default"/>
      </w:rPr>
    </w:lvl>
    <w:lvl w:ilvl="3" w:tplc="FD428A14">
      <w:numFmt w:val="bullet"/>
      <w:lvlText w:val=""/>
      <w:lvlJc w:val="left"/>
      <w:pPr>
        <w:tabs>
          <w:tab w:val="num" w:pos="2520"/>
        </w:tabs>
        <w:ind w:left="2520" w:hanging="360"/>
      </w:pPr>
      <w:rPr>
        <w:rFonts w:ascii="Wingdings 2" w:hAnsi="Wingdings 2" w:hint="default"/>
      </w:rPr>
    </w:lvl>
    <w:lvl w:ilvl="4" w:tplc="916C8416" w:tentative="1">
      <w:start w:val="1"/>
      <w:numFmt w:val="bullet"/>
      <w:lvlText w:val=""/>
      <w:lvlJc w:val="left"/>
      <w:pPr>
        <w:tabs>
          <w:tab w:val="num" w:pos="3240"/>
        </w:tabs>
        <w:ind w:left="3240" w:hanging="360"/>
      </w:pPr>
      <w:rPr>
        <w:rFonts w:ascii="Wingdings 2" w:hAnsi="Wingdings 2" w:hint="default"/>
      </w:rPr>
    </w:lvl>
    <w:lvl w:ilvl="5" w:tplc="AA78459C" w:tentative="1">
      <w:start w:val="1"/>
      <w:numFmt w:val="bullet"/>
      <w:lvlText w:val=""/>
      <w:lvlJc w:val="left"/>
      <w:pPr>
        <w:tabs>
          <w:tab w:val="num" w:pos="3960"/>
        </w:tabs>
        <w:ind w:left="3960" w:hanging="360"/>
      </w:pPr>
      <w:rPr>
        <w:rFonts w:ascii="Wingdings 2" w:hAnsi="Wingdings 2" w:hint="default"/>
      </w:rPr>
    </w:lvl>
    <w:lvl w:ilvl="6" w:tplc="F07451B6" w:tentative="1">
      <w:start w:val="1"/>
      <w:numFmt w:val="bullet"/>
      <w:lvlText w:val=""/>
      <w:lvlJc w:val="left"/>
      <w:pPr>
        <w:tabs>
          <w:tab w:val="num" w:pos="4680"/>
        </w:tabs>
        <w:ind w:left="4680" w:hanging="360"/>
      </w:pPr>
      <w:rPr>
        <w:rFonts w:ascii="Wingdings 2" w:hAnsi="Wingdings 2" w:hint="default"/>
      </w:rPr>
    </w:lvl>
    <w:lvl w:ilvl="7" w:tplc="162CFB26" w:tentative="1">
      <w:start w:val="1"/>
      <w:numFmt w:val="bullet"/>
      <w:lvlText w:val=""/>
      <w:lvlJc w:val="left"/>
      <w:pPr>
        <w:tabs>
          <w:tab w:val="num" w:pos="5400"/>
        </w:tabs>
        <w:ind w:left="5400" w:hanging="360"/>
      </w:pPr>
      <w:rPr>
        <w:rFonts w:ascii="Wingdings 2" w:hAnsi="Wingdings 2" w:hint="default"/>
      </w:rPr>
    </w:lvl>
    <w:lvl w:ilvl="8" w:tplc="978EC7C4" w:tentative="1">
      <w:start w:val="1"/>
      <w:numFmt w:val="bullet"/>
      <w:lvlText w:val=""/>
      <w:lvlJc w:val="left"/>
      <w:pPr>
        <w:tabs>
          <w:tab w:val="num" w:pos="6120"/>
        </w:tabs>
        <w:ind w:left="6120" w:hanging="360"/>
      </w:pPr>
      <w:rPr>
        <w:rFonts w:ascii="Wingdings 2" w:hAnsi="Wingdings 2" w:hint="default"/>
      </w:rPr>
    </w:lvl>
  </w:abstractNum>
  <w:abstractNum w:abstractNumId="28">
    <w:nsid w:val="51DB08A5"/>
    <w:multiLevelType w:val="hybridMultilevel"/>
    <w:tmpl w:val="163EC8CA"/>
    <w:lvl w:ilvl="0" w:tplc="81E0FA1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3FD6B61"/>
    <w:multiLevelType w:val="hybridMultilevel"/>
    <w:tmpl w:val="13228506"/>
    <w:lvl w:ilvl="0" w:tplc="AE9AE068">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50E49A1"/>
    <w:multiLevelType w:val="hybridMultilevel"/>
    <w:tmpl w:val="CDA609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9854F7"/>
    <w:multiLevelType w:val="hybridMultilevel"/>
    <w:tmpl w:val="E5628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FD0FFC"/>
    <w:multiLevelType w:val="hybridMultilevel"/>
    <w:tmpl w:val="1C30A040"/>
    <w:lvl w:ilvl="0" w:tplc="7FC6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0624A0"/>
    <w:multiLevelType w:val="hybridMultilevel"/>
    <w:tmpl w:val="9368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B1B7A"/>
    <w:multiLevelType w:val="hybridMultilevel"/>
    <w:tmpl w:val="9304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4002FF"/>
    <w:multiLevelType w:val="hybridMultilevel"/>
    <w:tmpl w:val="4066E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F844AE0"/>
    <w:multiLevelType w:val="hybridMultilevel"/>
    <w:tmpl w:val="18EEE4AC"/>
    <w:lvl w:ilvl="0" w:tplc="53C656E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7"/>
  </w:num>
  <w:num w:numId="3">
    <w:abstractNumId w:val="18"/>
  </w:num>
  <w:num w:numId="4">
    <w:abstractNumId w:val="14"/>
  </w:num>
  <w:num w:numId="5">
    <w:abstractNumId w:val="7"/>
  </w:num>
  <w:num w:numId="6">
    <w:abstractNumId w:val="23"/>
  </w:num>
  <w:num w:numId="7">
    <w:abstractNumId w:val="20"/>
  </w:num>
  <w:num w:numId="8">
    <w:abstractNumId w:val="28"/>
  </w:num>
  <w:num w:numId="9">
    <w:abstractNumId w:val="15"/>
  </w:num>
  <w:num w:numId="10">
    <w:abstractNumId w:val="24"/>
  </w:num>
  <w:num w:numId="11">
    <w:abstractNumId w:val="29"/>
  </w:num>
  <w:num w:numId="12">
    <w:abstractNumId w:val="3"/>
  </w:num>
  <w:num w:numId="13">
    <w:abstractNumId w:val="5"/>
  </w:num>
  <w:num w:numId="14">
    <w:abstractNumId w:val="0"/>
  </w:num>
  <w:num w:numId="15">
    <w:abstractNumId w:val="31"/>
  </w:num>
  <w:num w:numId="16">
    <w:abstractNumId w:val="12"/>
  </w:num>
  <w:num w:numId="17">
    <w:abstractNumId w:val="32"/>
  </w:num>
  <w:num w:numId="18">
    <w:abstractNumId w:val="21"/>
  </w:num>
  <w:num w:numId="19">
    <w:abstractNumId w:val="25"/>
  </w:num>
  <w:num w:numId="20">
    <w:abstractNumId w:val="22"/>
  </w:num>
  <w:num w:numId="21">
    <w:abstractNumId w:val="4"/>
  </w:num>
  <w:num w:numId="22">
    <w:abstractNumId w:val="2"/>
  </w:num>
  <w:num w:numId="23">
    <w:abstractNumId w:val="17"/>
  </w:num>
  <w:num w:numId="24">
    <w:abstractNumId w:val="16"/>
  </w:num>
  <w:num w:numId="25">
    <w:abstractNumId w:val="11"/>
  </w:num>
  <w:num w:numId="26">
    <w:abstractNumId w:val="8"/>
  </w:num>
  <w:num w:numId="27">
    <w:abstractNumId w:val="9"/>
  </w:num>
  <w:num w:numId="28">
    <w:abstractNumId w:val="10"/>
  </w:num>
  <w:num w:numId="29">
    <w:abstractNumId w:val="33"/>
  </w:num>
  <w:num w:numId="30">
    <w:abstractNumId w:val="1"/>
  </w:num>
  <w:num w:numId="31">
    <w:abstractNumId w:val="30"/>
  </w:num>
  <w:num w:numId="32">
    <w:abstractNumId w:val="35"/>
  </w:num>
  <w:num w:numId="33">
    <w:abstractNumId w:val="36"/>
  </w:num>
  <w:num w:numId="34">
    <w:abstractNumId w:val="6"/>
  </w:num>
  <w:num w:numId="35">
    <w:abstractNumId w:val="26"/>
  </w:num>
  <w:num w:numId="36">
    <w:abstractNumId w:val="19"/>
  </w:num>
  <w:num w:numId="37">
    <w:abstractNumId w:val="34"/>
  </w:num>
  <w:num w:numId="38">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Kroeker-Hall">
    <w15:presenceInfo w15:providerId="Windows Live" w15:userId="3d0f98f767f4c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49"/>
    <w:rsid w:val="0000769A"/>
    <w:rsid w:val="00010E51"/>
    <w:rsid w:val="00011726"/>
    <w:rsid w:val="00013B61"/>
    <w:rsid w:val="00017CB8"/>
    <w:rsid w:val="00021CCF"/>
    <w:rsid w:val="000352CE"/>
    <w:rsid w:val="00053298"/>
    <w:rsid w:val="00062E3A"/>
    <w:rsid w:val="00076402"/>
    <w:rsid w:val="000935C3"/>
    <w:rsid w:val="000A6A00"/>
    <w:rsid w:val="000B46AE"/>
    <w:rsid w:val="000D156C"/>
    <w:rsid w:val="000D25D7"/>
    <w:rsid w:val="000D6AA2"/>
    <w:rsid w:val="000E4869"/>
    <w:rsid w:val="000F7E27"/>
    <w:rsid w:val="0010228E"/>
    <w:rsid w:val="0011176D"/>
    <w:rsid w:val="00112520"/>
    <w:rsid w:val="00113373"/>
    <w:rsid w:val="00113EB2"/>
    <w:rsid w:val="00120E10"/>
    <w:rsid w:val="00126360"/>
    <w:rsid w:val="00130449"/>
    <w:rsid w:val="001363EB"/>
    <w:rsid w:val="001476C7"/>
    <w:rsid w:val="00154463"/>
    <w:rsid w:val="00163856"/>
    <w:rsid w:val="00173218"/>
    <w:rsid w:val="00177F13"/>
    <w:rsid w:val="00181318"/>
    <w:rsid w:val="00182AAB"/>
    <w:rsid w:val="001920D7"/>
    <w:rsid w:val="00192A40"/>
    <w:rsid w:val="00193ED7"/>
    <w:rsid w:val="001A30CD"/>
    <w:rsid w:val="001A6241"/>
    <w:rsid w:val="001A6B1C"/>
    <w:rsid w:val="001C2EC6"/>
    <w:rsid w:val="001C58C0"/>
    <w:rsid w:val="001C7DD7"/>
    <w:rsid w:val="001D2360"/>
    <w:rsid w:val="001D50B5"/>
    <w:rsid w:val="001D7B73"/>
    <w:rsid w:val="001E19B9"/>
    <w:rsid w:val="001E47CE"/>
    <w:rsid w:val="001F51D4"/>
    <w:rsid w:val="00201BFB"/>
    <w:rsid w:val="00206B0A"/>
    <w:rsid w:val="00215053"/>
    <w:rsid w:val="0021511F"/>
    <w:rsid w:val="00217F3E"/>
    <w:rsid w:val="00220DFF"/>
    <w:rsid w:val="0023757C"/>
    <w:rsid w:val="00237D9D"/>
    <w:rsid w:val="00245A56"/>
    <w:rsid w:val="00246447"/>
    <w:rsid w:val="00290B9B"/>
    <w:rsid w:val="002A2776"/>
    <w:rsid w:val="002A476C"/>
    <w:rsid w:val="002A62B2"/>
    <w:rsid w:val="002C5675"/>
    <w:rsid w:val="002D1C89"/>
    <w:rsid w:val="002D46BB"/>
    <w:rsid w:val="002E099C"/>
    <w:rsid w:val="002E36D6"/>
    <w:rsid w:val="002F6A52"/>
    <w:rsid w:val="00300E6B"/>
    <w:rsid w:val="00304CAF"/>
    <w:rsid w:val="00306CF7"/>
    <w:rsid w:val="00312DF6"/>
    <w:rsid w:val="003130AF"/>
    <w:rsid w:val="00314A68"/>
    <w:rsid w:val="00316B46"/>
    <w:rsid w:val="003310C9"/>
    <w:rsid w:val="00336103"/>
    <w:rsid w:val="00340710"/>
    <w:rsid w:val="00342EB4"/>
    <w:rsid w:val="003442F7"/>
    <w:rsid w:val="0035660C"/>
    <w:rsid w:val="003570E4"/>
    <w:rsid w:val="003617C5"/>
    <w:rsid w:val="003655BB"/>
    <w:rsid w:val="003668B9"/>
    <w:rsid w:val="003760C6"/>
    <w:rsid w:val="00376F75"/>
    <w:rsid w:val="00392CDB"/>
    <w:rsid w:val="00393FE5"/>
    <w:rsid w:val="003A1972"/>
    <w:rsid w:val="003A7D8B"/>
    <w:rsid w:val="003B1D2A"/>
    <w:rsid w:val="003B2609"/>
    <w:rsid w:val="003B345C"/>
    <w:rsid w:val="003B43E6"/>
    <w:rsid w:val="003C0A08"/>
    <w:rsid w:val="003C70AD"/>
    <w:rsid w:val="003C7FA4"/>
    <w:rsid w:val="003D144E"/>
    <w:rsid w:val="003E0258"/>
    <w:rsid w:val="003F1EA8"/>
    <w:rsid w:val="003F596E"/>
    <w:rsid w:val="0041262B"/>
    <w:rsid w:val="00414318"/>
    <w:rsid w:val="00415279"/>
    <w:rsid w:val="00417684"/>
    <w:rsid w:val="00423953"/>
    <w:rsid w:val="004365E3"/>
    <w:rsid w:val="00436B52"/>
    <w:rsid w:val="0043724D"/>
    <w:rsid w:val="00450B4D"/>
    <w:rsid w:val="00455100"/>
    <w:rsid w:val="00463644"/>
    <w:rsid w:val="0048276A"/>
    <w:rsid w:val="004910CD"/>
    <w:rsid w:val="00491333"/>
    <w:rsid w:val="0049298C"/>
    <w:rsid w:val="004961A8"/>
    <w:rsid w:val="004963D0"/>
    <w:rsid w:val="00497D53"/>
    <w:rsid w:val="004A59D6"/>
    <w:rsid w:val="004B00F3"/>
    <w:rsid w:val="004B6857"/>
    <w:rsid w:val="004D0646"/>
    <w:rsid w:val="0050077A"/>
    <w:rsid w:val="005236C1"/>
    <w:rsid w:val="00525A3E"/>
    <w:rsid w:val="0053097A"/>
    <w:rsid w:val="0053657A"/>
    <w:rsid w:val="00546F2A"/>
    <w:rsid w:val="0054738D"/>
    <w:rsid w:val="00547473"/>
    <w:rsid w:val="005630FF"/>
    <w:rsid w:val="005727AC"/>
    <w:rsid w:val="00580BFB"/>
    <w:rsid w:val="005B6710"/>
    <w:rsid w:val="005C5A15"/>
    <w:rsid w:val="005D0CFE"/>
    <w:rsid w:val="005D334E"/>
    <w:rsid w:val="005D7656"/>
    <w:rsid w:val="005E18DC"/>
    <w:rsid w:val="00601AFB"/>
    <w:rsid w:val="006105DB"/>
    <w:rsid w:val="00614875"/>
    <w:rsid w:val="00627682"/>
    <w:rsid w:val="00630E20"/>
    <w:rsid w:val="00631191"/>
    <w:rsid w:val="00634E37"/>
    <w:rsid w:val="006360A7"/>
    <w:rsid w:val="006369D9"/>
    <w:rsid w:val="00637B65"/>
    <w:rsid w:val="00642E97"/>
    <w:rsid w:val="00660811"/>
    <w:rsid w:val="00660B2B"/>
    <w:rsid w:val="00673671"/>
    <w:rsid w:val="006824F8"/>
    <w:rsid w:val="00682A59"/>
    <w:rsid w:val="00684966"/>
    <w:rsid w:val="00687730"/>
    <w:rsid w:val="006915AD"/>
    <w:rsid w:val="006931A5"/>
    <w:rsid w:val="006953AE"/>
    <w:rsid w:val="0069669B"/>
    <w:rsid w:val="006A22FD"/>
    <w:rsid w:val="006B33D7"/>
    <w:rsid w:val="006C0A75"/>
    <w:rsid w:val="006C1002"/>
    <w:rsid w:val="006C782D"/>
    <w:rsid w:val="006C7A2D"/>
    <w:rsid w:val="006D6D9E"/>
    <w:rsid w:val="006E0F5B"/>
    <w:rsid w:val="006E1368"/>
    <w:rsid w:val="006F10DC"/>
    <w:rsid w:val="006F5AA1"/>
    <w:rsid w:val="006F69BD"/>
    <w:rsid w:val="00711208"/>
    <w:rsid w:val="0072577E"/>
    <w:rsid w:val="0073745C"/>
    <w:rsid w:val="007424BD"/>
    <w:rsid w:val="0077488B"/>
    <w:rsid w:val="007775D7"/>
    <w:rsid w:val="007A0289"/>
    <w:rsid w:val="007B4741"/>
    <w:rsid w:val="007D404B"/>
    <w:rsid w:val="007E6EFF"/>
    <w:rsid w:val="007F303F"/>
    <w:rsid w:val="007F38FE"/>
    <w:rsid w:val="00810074"/>
    <w:rsid w:val="008256DD"/>
    <w:rsid w:val="00831F38"/>
    <w:rsid w:val="00857580"/>
    <w:rsid w:val="00867065"/>
    <w:rsid w:val="00875033"/>
    <w:rsid w:val="00886363"/>
    <w:rsid w:val="00892E41"/>
    <w:rsid w:val="008935A5"/>
    <w:rsid w:val="008965BA"/>
    <w:rsid w:val="00897859"/>
    <w:rsid w:val="008A61E5"/>
    <w:rsid w:val="008B7731"/>
    <w:rsid w:val="008C1068"/>
    <w:rsid w:val="008D37C3"/>
    <w:rsid w:val="008E14C7"/>
    <w:rsid w:val="008F7119"/>
    <w:rsid w:val="008F71CD"/>
    <w:rsid w:val="0090150A"/>
    <w:rsid w:val="009239E0"/>
    <w:rsid w:val="00935C95"/>
    <w:rsid w:val="0096356A"/>
    <w:rsid w:val="00971569"/>
    <w:rsid w:val="009759D1"/>
    <w:rsid w:val="009857A3"/>
    <w:rsid w:val="009A673F"/>
    <w:rsid w:val="009B16A3"/>
    <w:rsid w:val="009B3B14"/>
    <w:rsid w:val="009B79FF"/>
    <w:rsid w:val="009C0809"/>
    <w:rsid w:val="009E0132"/>
    <w:rsid w:val="009E1928"/>
    <w:rsid w:val="009F0E62"/>
    <w:rsid w:val="009F1C73"/>
    <w:rsid w:val="00A035CA"/>
    <w:rsid w:val="00A1031D"/>
    <w:rsid w:val="00A10773"/>
    <w:rsid w:val="00A17074"/>
    <w:rsid w:val="00A2627E"/>
    <w:rsid w:val="00A348BA"/>
    <w:rsid w:val="00A3691E"/>
    <w:rsid w:val="00A36A77"/>
    <w:rsid w:val="00A36F9B"/>
    <w:rsid w:val="00A435BA"/>
    <w:rsid w:val="00A454AF"/>
    <w:rsid w:val="00A46194"/>
    <w:rsid w:val="00A5164C"/>
    <w:rsid w:val="00A5438F"/>
    <w:rsid w:val="00A67F4D"/>
    <w:rsid w:val="00A77ECC"/>
    <w:rsid w:val="00A809E0"/>
    <w:rsid w:val="00A82863"/>
    <w:rsid w:val="00A82E01"/>
    <w:rsid w:val="00A949D3"/>
    <w:rsid w:val="00A96791"/>
    <w:rsid w:val="00A97BA7"/>
    <w:rsid w:val="00AA0EE8"/>
    <w:rsid w:val="00AA3E5D"/>
    <w:rsid w:val="00AA78A6"/>
    <w:rsid w:val="00AC2397"/>
    <w:rsid w:val="00AC7D1A"/>
    <w:rsid w:val="00AD5495"/>
    <w:rsid w:val="00AD7195"/>
    <w:rsid w:val="00AE2D85"/>
    <w:rsid w:val="00AF12B6"/>
    <w:rsid w:val="00AF3A47"/>
    <w:rsid w:val="00B13C3A"/>
    <w:rsid w:val="00B14A70"/>
    <w:rsid w:val="00B31A0C"/>
    <w:rsid w:val="00B45831"/>
    <w:rsid w:val="00B55F51"/>
    <w:rsid w:val="00B5624B"/>
    <w:rsid w:val="00B61181"/>
    <w:rsid w:val="00B91F18"/>
    <w:rsid w:val="00B9291F"/>
    <w:rsid w:val="00B9335D"/>
    <w:rsid w:val="00BB6466"/>
    <w:rsid w:val="00BB76A4"/>
    <w:rsid w:val="00BC613B"/>
    <w:rsid w:val="00BE484F"/>
    <w:rsid w:val="00BF0542"/>
    <w:rsid w:val="00BF31FC"/>
    <w:rsid w:val="00BF3C40"/>
    <w:rsid w:val="00BF43DF"/>
    <w:rsid w:val="00BF77F5"/>
    <w:rsid w:val="00C100C2"/>
    <w:rsid w:val="00C43C88"/>
    <w:rsid w:val="00C44F53"/>
    <w:rsid w:val="00C4768C"/>
    <w:rsid w:val="00C502E2"/>
    <w:rsid w:val="00C530F0"/>
    <w:rsid w:val="00C547CC"/>
    <w:rsid w:val="00C60BA0"/>
    <w:rsid w:val="00C74ACD"/>
    <w:rsid w:val="00C81A38"/>
    <w:rsid w:val="00C90165"/>
    <w:rsid w:val="00C901A4"/>
    <w:rsid w:val="00C91655"/>
    <w:rsid w:val="00C92198"/>
    <w:rsid w:val="00CA044A"/>
    <w:rsid w:val="00CA1647"/>
    <w:rsid w:val="00CB5528"/>
    <w:rsid w:val="00CB7774"/>
    <w:rsid w:val="00CC5FA3"/>
    <w:rsid w:val="00CC6D76"/>
    <w:rsid w:val="00CF1034"/>
    <w:rsid w:val="00CF4D8F"/>
    <w:rsid w:val="00D0017F"/>
    <w:rsid w:val="00D05FF1"/>
    <w:rsid w:val="00D102B9"/>
    <w:rsid w:val="00D143A7"/>
    <w:rsid w:val="00D2361A"/>
    <w:rsid w:val="00D2469F"/>
    <w:rsid w:val="00D25B60"/>
    <w:rsid w:val="00D36CDB"/>
    <w:rsid w:val="00D37EF3"/>
    <w:rsid w:val="00D518C1"/>
    <w:rsid w:val="00D523FD"/>
    <w:rsid w:val="00D71C6D"/>
    <w:rsid w:val="00D73736"/>
    <w:rsid w:val="00D7556C"/>
    <w:rsid w:val="00D757C1"/>
    <w:rsid w:val="00D81C0E"/>
    <w:rsid w:val="00D827AA"/>
    <w:rsid w:val="00D9439A"/>
    <w:rsid w:val="00DA1EB1"/>
    <w:rsid w:val="00DA6FBE"/>
    <w:rsid w:val="00DC192E"/>
    <w:rsid w:val="00DC1E7D"/>
    <w:rsid w:val="00DD5954"/>
    <w:rsid w:val="00DE61C5"/>
    <w:rsid w:val="00DF09FE"/>
    <w:rsid w:val="00DF2476"/>
    <w:rsid w:val="00E14EA2"/>
    <w:rsid w:val="00E175AE"/>
    <w:rsid w:val="00E24199"/>
    <w:rsid w:val="00E276F5"/>
    <w:rsid w:val="00E34D32"/>
    <w:rsid w:val="00E36363"/>
    <w:rsid w:val="00E4250B"/>
    <w:rsid w:val="00E52698"/>
    <w:rsid w:val="00E63154"/>
    <w:rsid w:val="00E659CA"/>
    <w:rsid w:val="00E73A68"/>
    <w:rsid w:val="00E838DA"/>
    <w:rsid w:val="00E846C9"/>
    <w:rsid w:val="00E87176"/>
    <w:rsid w:val="00E90D34"/>
    <w:rsid w:val="00EA564F"/>
    <w:rsid w:val="00EA593F"/>
    <w:rsid w:val="00EB4033"/>
    <w:rsid w:val="00EB7782"/>
    <w:rsid w:val="00EC07B9"/>
    <w:rsid w:val="00EC2BC5"/>
    <w:rsid w:val="00EE25C9"/>
    <w:rsid w:val="00EF7856"/>
    <w:rsid w:val="00F21A0B"/>
    <w:rsid w:val="00F2229A"/>
    <w:rsid w:val="00F22415"/>
    <w:rsid w:val="00F25E4E"/>
    <w:rsid w:val="00F42ADD"/>
    <w:rsid w:val="00F509A0"/>
    <w:rsid w:val="00F53FD2"/>
    <w:rsid w:val="00F624DF"/>
    <w:rsid w:val="00F72062"/>
    <w:rsid w:val="00F80FC0"/>
    <w:rsid w:val="00F84CF0"/>
    <w:rsid w:val="00F95186"/>
    <w:rsid w:val="00FA0C8E"/>
    <w:rsid w:val="00FA1360"/>
    <w:rsid w:val="00FA2253"/>
    <w:rsid w:val="00FB1707"/>
    <w:rsid w:val="00FB5B7C"/>
    <w:rsid w:val="00FC0AA1"/>
    <w:rsid w:val="00FC561D"/>
    <w:rsid w:val="00FC6818"/>
    <w:rsid w:val="00FD0AE9"/>
    <w:rsid w:val="00FD1D73"/>
    <w:rsid w:val="00FD2FD9"/>
    <w:rsid w:val="00FD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51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30449"/>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6A22FD"/>
    <w:pPr>
      <w:tabs>
        <w:tab w:val="right" w:pos="9781"/>
      </w:tabs>
      <w:ind w:firstLine="0"/>
      <w:outlineLvl w:val="0"/>
    </w:pPr>
    <w:rPr>
      <w:rFonts w:eastAsiaTheme="majorEastAsia"/>
      <w:b/>
      <w:bCs/>
      <w:color w:val="000000"/>
      <w:lang w:val="en-US" w:eastAsia="ja-JP"/>
    </w:rPr>
  </w:style>
  <w:style w:type="paragraph" w:styleId="Heading2">
    <w:name w:val="heading 2"/>
    <w:basedOn w:val="Normal"/>
    <w:next w:val="Normal"/>
    <w:link w:val="Heading2Char"/>
    <w:autoRedefine/>
    <w:uiPriority w:val="99"/>
    <w:qFormat/>
    <w:rsid w:val="00580BFB"/>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72577E"/>
    <w:pPr>
      <w:keepNext w:val="0"/>
      <w:keepLines w:val="0"/>
      <w:tabs>
        <w:tab w:val="left" w:pos="720"/>
      </w:tabs>
      <w:spacing w:before="0" w:after="120" w:line="240" w:lineRule="auto"/>
      <w:ind w:firstLine="0"/>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80BFB"/>
    <w:rPr>
      <w:rFonts w:eastAsiaTheme="majorEastAsia" w:cstheme="majorBidi"/>
      <w:b/>
      <w:bCs/>
      <w:spacing w:val="-3"/>
      <w:szCs w:val="18"/>
      <w:lang w:val="en-GB"/>
    </w:rPr>
  </w:style>
  <w:style w:type="paragraph" w:styleId="ListParagraph">
    <w:name w:val="List Paragraph"/>
    <w:basedOn w:val="Normal"/>
    <w:link w:val="ListParagraphChar"/>
    <w:autoRedefine/>
    <w:uiPriority w:val="34"/>
    <w:qFormat/>
    <w:rsid w:val="006953AE"/>
    <w:pPr>
      <w:numPr>
        <w:numId w:val="9"/>
      </w:numPr>
      <w:tabs>
        <w:tab w:val="right" w:pos="-8280"/>
        <w:tab w:val="left" w:pos="-1440"/>
        <w:tab w:val="left" w:pos="-720"/>
        <w:tab w:val="left" w:pos="0"/>
        <w:tab w:val="left" w:pos="331"/>
        <w:tab w:val="left" w:pos="720"/>
        <w:tab w:val="left" w:pos="1440"/>
        <w:tab w:val="left" w:pos="3261"/>
      </w:tabs>
      <w:suppressAutoHyphens/>
      <w:spacing w:line="240" w:lineRule="auto"/>
      <w:contextualSpacing/>
    </w:pPr>
    <w:rPr>
      <w:rFonts w:eastAsiaTheme="minorHAnsi"/>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6A22FD"/>
    <w:rPr>
      <w:rFonts w:eastAsiaTheme="majorEastAsia"/>
      <w:b/>
      <w:bCs/>
    </w:rPr>
  </w:style>
  <w:style w:type="paragraph" w:customStyle="1" w:styleId="endnote">
    <w:name w:val="endnote"/>
    <w:basedOn w:val="Normal"/>
    <w:link w:val="endnoteChar"/>
    <w:autoRedefine/>
    <w:qFormat/>
    <w:rsid w:val="00B9335D"/>
    <w:pPr>
      <w:tabs>
        <w:tab w:val="right" w:pos="5103"/>
      </w:tabs>
      <w:ind w:firstLine="0"/>
    </w:pPr>
    <w:rPr>
      <w:rFonts w:eastAsiaTheme="minorEastAsia"/>
      <w:color w:val="000000"/>
      <w:sz w:val="20"/>
      <w:szCs w:val="20"/>
      <w:lang w:eastAsia="ja-JP"/>
    </w:rPr>
  </w:style>
  <w:style w:type="character" w:customStyle="1" w:styleId="endnoteChar">
    <w:name w:val="endnote Char"/>
    <w:basedOn w:val="DefaultParagraphFont"/>
    <w:link w:val="endnote"/>
    <w:rsid w:val="00B9335D"/>
    <w:rPr>
      <w:sz w:val="20"/>
      <w:szCs w:val="20"/>
      <w:lang w:val="en-CA"/>
    </w:rPr>
  </w:style>
  <w:style w:type="character" w:customStyle="1" w:styleId="ListParagraphChar">
    <w:name w:val="List Paragraph Char"/>
    <w:basedOn w:val="DefaultParagraphFont"/>
    <w:link w:val="ListParagraph"/>
    <w:uiPriority w:val="34"/>
    <w:rsid w:val="006953AE"/>
    <w:rPr>
      <w:rFonts w:eastAsiaTheme="minorHAnsi"/>
      <w:lang w:eastAsia="en-CA"/>
    </w:rPr>
  </w:style>
  <w:style w:type="character" w:customStyle="1" w:styleId="Heading3Char">
    <w:name w:val="Heading 3 Char"/>
    <w:basedOn w:val="DefaultParagraphFont"/>
    <w:link w:val="Heading3"/>
    <w:uiPriority w:val="99"/>
    <w:rsid w:val="0072577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20"/>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E36363"/>
    <w:pPr>
      <w:pBdr>
        <w:top w:val="single" w:sz="4" w:space="12" w:color="auto" w:shadow="1"/>
        <w:left w:val="single" w:sz="4" w:space="12" w:color="auto" w:shadow="1"/>
        <w:bottom w:val="single" w:sz="4" w:space="12" w:color="auto" w:shadow="1"/>
        <w:right w:val="single" w:sz="4" w:space="12" w:color="auto" w:shadow="1"/>
      </w:pBdr>
      <w:spacing w:after="120" w:line="240" w:lineRule="auto"/>
      <w:ind w:left="720" w:right="720" w:hanging="11"/>
    </w:pPr>
    <w:rPr>
      <w:rFonts w:eastAsiaTheme="minorEastAsia"/>
      <w:color w:val="000000"/>
      <w:lang w:eastAsia="ja-JP"/>
    </w:rPr>
  </w:style>
  <w:style w:type="character" w:customStyle="1" w:styleId="InBoxItemChar">
    <w:name w:val="In Box Item Char"/>
    <w:basedOn w:val="DefaultParagraphFont"/>
    <w:link w:val="InBoxItem"/>
    <w:rsid w:val="00E36363"/>
    <w:rPr>
      <w:lang w:val="en-CA"/>
    </w:rPr>
  </w:style>
  <w:style w:type="character" w:customStyle="1" w:styleId="Heading4Char">
    <w:name w:val="Heading 4 Char"/>
    <w:basedOn w:val="DefaultParagraphFont"/>
    <w:link w:val="Heading4"/>
    <w:uiPriority w:val="9"/>
    <w:rsid w:val="00316B46"/>
    <w:rPr>
      <w:rFonts w:asciiTheme="majorHAnsi" w:eastAsiaTheme="majorEastAsia" w:hAnsiTheme="majorHAnsi" w:cstheme="majorBidi"/>
      <w:b/>
      <w:bCs/>
      <w:i/>
      <w:iCs/>
      <w:color w:val="4F81BD" w:themeColor="accent1"/>
      <w:szCs w:val="22"/>
      <w:lang w:val="en-CA" w:eastAsia="en-US"/>
    </w:rPr>
  </w:style>
  <w:style w:type="character" w:styleId="EndnoteReference">
    <w:name w:val="endnote reference"/>
    <w:basedOn w:val="DefaultParagraphFont"/>
    <w:uiPriority w:val="99"/>
    <w:rsid w:val="00463644"/>
    <w:rPr>
      <w:vertAlign w:val="superscript"/>
    </w:rPr>
  </w:style>
  <w:style w:type="paragraph" w:styleId="EndnoteText">
    <w:name w:val="endnote text"/>
    <w:basedOn w:val="Normal"/>
    <w:link w:val="EndnoteTextChar"/>
    <w:uiPriority w:val="99"/>
    <w:unhideWhenUsed/>
    <w:rsid w:val="00810074"/>
    <w:pPr>
      <w:spacing w:line="240" w:lineRule="auto"/>
    </w:pPr>
  </w:style>
  <w:style w:type="character" w:customStyle="1" w:styleId="EndnoteTextChar">
    <w:name w:val="Endnote Text Char"/>
    <w:basedOn w:val="DefaultParagraphFont"/>
    <w:link w:val="EndnoteText"/>
    <w:uiPriority w:val="99"/>
    <w:rsid w:val="00810074"/>
    <w:rPr>
      <w:rFonts w:eastAsia="Times New Roman"/>
      <w:color w:val="auto"/>
      <w:lang w:val="en-CA" w:eastAsia="en-US"/>
    </w:rPr>
  </w:style>
  <w:style w:type="paragraph" w:styleId="Quote">
    <w:name w:val="Quote"/>
    <w:next w:val="Normal"/>
    <w:link w:val="QuoteChar"/>
    <w:uiPriority w:val="99"/>
    <w:qFormat/>
    <w:rsid w:val="009F0E6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9F0E62"/>
    <w:rPr>
      <w:rFonts w:eastAsia="Times New Roman"/>
      <w:i/>
      <w:iCs/>
      <w:color w:val="auto"/>
      <w:lang w:eastAsia="en-US"/>
    </w:rPr>
  </w:style>
  <w:style w:type="table" w:styleId="TableGrid">
    <w:name w:val="Table Grid"/>
    <w:basedOn w:val="TableNormal"/>
    <w:uiPriority w:val="99"/>
    <w:rsid w:val="009F0E62"/>
    <w:rPr>
      <w:rFonts w:ascii="Calibri" w:eastAsia="Times New Roman" w:hAnsi="Calibri" w:cs="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F0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62"/>
    <w:rPr>
      <w:rFonts w:ascii="Lucida Grande" w:eastAsia="Times New Roman" w:hAnsi="Lucida Grande" w:cs="Lucida Grande"/>
      <w:color w:val="auto"/>
      <w:sz w:val="18"/>
      <w:szCs w:val="18"/>
      <w:lang w:val="en-CA" w:eastAsia="en-US"/>
    </w:rPr>
  </w:style>
  <w:style w:type="character" w:styleId="SubtleEmphasis">
    <w:name w:val="Subtle Emphasis"/>
    <w:basedOn w:val="DefaultParagraphFont"/>
    <w:uiPriority w:val="99"/>
    <w:qFormat/>
    <w:rsid w:val="00FC561D"/>
    <w:rPr>
      <w:i/>
      <w:iCs/>
    </w:rPr>
  </w:style>
  <w:style w:type="paragraph" w:styleId="Title">
    <w:name w:val="Title"/>
    <w:basedOn w:val="Normal"/>
    <w:next w:val="Normal"/>
    <w:link w:val="TitleChar"/>
    <w:uiPriority w:val="99"/>
    <w:qFormat/>
    <w:rsid w:val="00FC561D"/>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FC561D"/>
    <w:rPr>
      <w:rFonts w:ascii="Cambria" w:eastAsiaTheme="majorEastAsia" w:hAnsi="Cambria" w:cs="Cambria"/>
      <w:color w:val="auto"/>
      <w:spacing w:val="5"/>
      <w:sz w:val="52"/>
      <w:szCs w:val="52"/>
      <w:lang w:eastAsia="en-US"/>
    </w:rPr>
  </w:style>
  <w:style w:type="character" w:styleId="BookTitle">
    <w:name w:val="Book Title"/>
    <w:basedOn w:val="DefaultParagraphFont"/>
    <w:uiPriority w:val="99"/>
    <w:qFormat/>
    <w:rsid w:val="00FC561D"/>
    <w:rPr>
      <w:i/>
      <w:iCs/>
      <w:spacing w:val="0"/>
    </w:rPr>
  </w:style>
  <w:style w:type="paragraph" w:styleId="TOC2">
    <w:name w:val="toc 2"/>
    <w:basedOn w:val="Normal"/>
    <w:next w:val="Normal"/>
    <w:autoRedefine/>
    <w:uiPriority w:val="39"/>
    <w:unhideWhenUsed/>
    <w:rsid w:val="00FC561D"/>
    <w:pPr>
      <w:ind w:left="240"/>
    </w:pPr>
  </w:style>
  <w:style w:type="paragraph" w:styleId="TOC3">
    <w:name w:val="toc 3"/>
    <w:basedOn w:val="Normal"/>
    <w:next w:val="Normal"/>
    <w:autoRedefine/>
    <w:uiPriority w:val="39"/>
    <w:unhideWhenUsed/>
    <w:rsid w:val="00FC561D"/>
    <w:pPr>
      <w:ind w:left="480"/>
    </w:pPr>
  </w:style>
  <w:style w:type="paragraph" w:styleId="TOC4">
    <w:name w:val="toc 4"/>
    <w:basedOn w:val="Normal"/>
    <w:next w:val="Normal"/>
    <w:autoRedefine/>
    <w:uiPriority w:val="39"/>
    <w:unhideWhenUsed/>
    <w:rsid w:val="00FC561D"/>
    <w:pPr>
      <w:ind w:left="720"/>
    </w:pPr>
  </w:style>
  <w:style w:type="paragraph" w:styleId="TOC5">
    <w:name w:val="toc 5"/>
    <w:basedOn w:val="Normal"/>
    <w:next w:val="Normal"/>
    <w:autoRedefine/>
    <w:uiPriority w:val="39"/>
    <w:unhideWhenUsed/>
    <w:rsid w:val="00FC561D"/>
    <w:pPr>
      <w:ind w:left="960"/>
    </w:pPr>
  </w:style>
  <w:style w:type="paragraph" w:styleId="TOC6">
    <w:name w:val="toc 6"/>
    <w:basedOn w:val="Normal"/>
    <w:next w:val="Normal"/>
    <w:autoRedefine/>
    <w:uiPriority w:val="39"/>
    <w:unhideWhenUsed/>
    <w:rsid w:val="00FC561D"/>
    <w:pPr>
      <w:ind w:left="1200"/>
    </w:pPr>
  </w:style>
  <w:style w:type="paragraph" w:styleId="TOC7">
    <w:name w:val="toc 7"/>
    <w:basedOn w:val="Normal"/>
    <w:next w:val="Normal"/>
    <w:autoRedefine/>
    <w:uiPriority w:val="39"/>
    <w:unhideWhenUsed/>
    <w:rsid w:val="00FC561D"/>
    <w:pPr>
      <w:ind w:left="1440"/>
    </w:pPr>
  </w:style>
  <w:style w:type="paragraph" w:styleId="TOC8">
    <w:name w:val="toc 8"/>
    <w:basedOn w:val="Normal"/>
    <w:next w:val="Normal"/>
    <w:autoRedefine/>
    <w:uiPriority w:val="39"/>
    <w:unhideWhenUsed/>
    <w:rsid w:val="00FC561D"/>
    <w:pPr>
      <w:ind w:left="1680"/>
    </w:pPr>
  </w:style>
  <w:style w:type="paragraph" w:styleId="TOC9">
    <w:name w:val="toc 9"/>
    <w:basedOn w:val="Normal"/>
    <w:next w:val="Normal"/>
    <w:autoRedefine/>
    <w:uiPriority w:val="39"/>
    <w:unhideWhenUsed/>
    <w:rsid w:val="00FC561D"/>
    <w:pPr>
      <w:ind w:left="1920"/>
    </w:pPr>
  </w:style>
  <w:style w:type="paragraph" w:customStyle="1" w:styleId="ListNumber1">
    <w:name w:val="List Number1"/>
    <w:basedOn w:val="ListParagraph"/>
    <w:autoRedefine/>
    <w:qFormat/>
    <w:rsid w:val="00EF7856"/>
    <w:pPr>
      <w:numPr>
        <w:numId w:val="0"/>
      </w:numPr>
      <w:spacing w:line="360" w:lineRule="auto"/>
      <w:ind w:left="284" w:hanging="360"/>
    </w:pPr>
    <w:rPr>
      <w:rFonts w:eastAsia="Times New Roman" w:cs="Calibri"/>
      <w:iCs/>
      <w:color w:val="auto"/>
      <w:lang w:val="en-GB" w:eastAsia="en-US"/>
    </w:rPr>
  </w:style>
  <w:style w:type="paragraph" w:customStyle="1" w:styleId="normalbulleted">
    <w:name w:val="normal bulleted"/>
    <w:basedOn w:val="Normal"/>
    <w:rsid w:val="00FB1707"/>
    <w:pPr>
      <w:spacing w:line="240" w:lineRule="auto"/>
      <w:ind w:firstLine="0"/>
    </w:pPr>
    <w:rPr>
      <w:noProof/>
      <w:lang w:val="en-US"/>
    </w:rPr>
  </w:style>
  <w:style w:type="paragraph" w:styleId="BodyTextIndent">
    <w:name w:val="Body Text Indent"/>
    <w:basedOn w:val="Normal"/>
    <w:link w:val="BodyTextIndentChar"/>
    <w:semiHidden/>
    <w:rsid w:val="00FB1707"/>
    <w:pPr>
      <w:spacing w:line="240" w:lineRule="auto"/>
      <w:ind w:left="720" w:firstLine="0"/>
    </w:pPr>
    <w:rPr>
      <w:rFonts w:ascii="Arial" w:hAnsi="Arial" w:cs="Arial"/>
      <w:i/>
      <w:noProof/>
      <w:color w:val="000080"/>
    </w:rPr>
  </w:style>
  <w:style w:type="character" w:customStyle="1" w:styleId="BodyTextIndentChar">
    <w:name w:val="Body Text Indent Char"/>
    <w:basedOn w:val="DefaultParagraphFont"/>
    <w:link w:val="BodyTextIndent"/>
    <w:semiHidden/>
    <w:rsid w:val="00FB1707"/>
    <w:rPr>
      <w:rFonts w:ascii="Arial" w:eastAsia="Times New Roman" w:hAnsi="Arial" w:cs="Arial"/>
      <w:i/>
      <w:noProof/>
      <w:color w:val="000080"/>
      <w:lang w:val="en-CA" w:eastAsia="en-US"/>
    </w:rPr>
  </w:style>
  <w:style w:type="paragraph" w:styleId="BodyText2">
    <w:name w:val="Body Text 2"/>
    <w:basedOn w:val="Normal"/>
    <w:link w:val="BodyText2Char"/>
    <w:uiPriority w:val="99"/>
    <w:semiHidden/>
    <w:unhideWhenUsed/>
    <w:rsid w:val="0000769A"/>
    <w:pPr>
      <w:spacing w:after="120" w:line="480" w:lineRule="auto"/>
    </w:pPr>
  </w:style>
  <w:style w:type="character" w:customStyle="1" w:styleId="BodyText2Char">
    <w:name w:val="Body Text 2 Char"/>
    <w:basedOn w:val="DefaultParagraphFont"/>
    <w:link w:val="BodyText2"/>
    <w:uiPriority w:val="99"/>
    <w:semiHidden/>
    <w:rsid w:val="0000769A"/>
    <w:rPr>
      <w:rFonts w:eastAsia="Times New Roman"/>
      <w:color w:val="auto"/>
      <w:lang w:val="en-CA" w:eastAsia="en-US"/>
    </w:rPr>
  </w:style>
  <w:style w:type="paragraph" w:customStyle="1" w:styleId="Head4">
    <w:name w:val="Head 4"/>
    <w:basedOn w:val="Normal"/>
    <w:rsid w:val="0000769A"/>
    <w:pPr>
      <w:tabs>
        <w:tab w:val="left" w:pos="1872"/>
        <w:tab w:val="left" w:pos="2304"/>
        <w:tab w:val="left" w:pos="2736"/>
        <w:tab w:val="left" w:pos="3168"/>
      </w:tabs>
      <w:spacing w:before="360" w:after="360" w:line="360" w:lineRule="exact"/>
      <w:ind w:firstLine="0"/>
    </w:pPr>
    <w:rPr>
      <w:b/>
      <w:noProof/>
      <w:szCs w:val="20"/>
      <w:lang w:val="en-US"/>
    </w:rPr>
  </w:style>
  <w:style w:type="paragraph" w:styleId="FootnoteText">
    <w:name w:val="footnote text"/>
    <w:basedOn w:val="Normal"/>
    <w:link w:val="FootnoteTextChar"/>
    <w:semiHidden/>
    <w:rsid w:val="0000769A"/>
    <w:pPr>
      <w:spacing w:line="240" w:lineRule="auto"/>
      <w:ind w:firstLine="0"/>
    </w:pPr>
    <w:rPr>
      <w:noProof/>
      <w:sz w:val="20"/>
      <w:szCs w:val="20"/>
    </w:rPr>
  </w:style>
  <w:style w:type="character" w:customStyle="1" w:styleId="FootnoteTextChar">
    <w:name w:val="Footnote Text Char"/>
    <w:basedOn w:val="DefaultParagraphFont"/>
    <w:link w:val="FootnoteText"/>
    <w:semiHidden/>
    <w:rsid w:val="0000769A"/>
    <w:rPr>
      <w:rFonts w:eastAsia="Times New Roman"/>
      <w:noProof/>
      <w:color w:val="auto"/>
      <w:sz w:val="20"/>
      <w:szCs w:val="20"/>
      <w:lang w:val="en-CA" w:eastAsia="en-US"/>
    </w:rPr>
  </w:style>
  <w:style w:type="paragraph" w:styleId="Header">
    <w:name w:val="header"/>
    <w:basedOn w:val="Normal"/>
    <w:link w:val="HeaderChar"/>
    <w:uiPriority w:val="99"/>
    <w:rsid w:val="0000769A"/>
    <w:pPr>
      <w:tabs>
        <w:tab w:val="center" w:pos="4320"/>
        <w:tab w:val="right" w:pos="8640"/>
      </w:tabs>
      <w:spacing w:line="240" w:lineRule="auto"/>
      <w:ind w:firstLine="0"/>
    </w:pPr>
    <w:rPr>
      <w:noProof/>
    </w:rPr>
  </w:style>
  <w:style w:type="character" w:customStyle="1" w:styleId="HeaderChar">
    <w:name w:val="Header Char"/>
    <w:basedOn w:val="DefaultParagraphFont"/>
    <w:link w:val="Header"/>
    <w:uiPriority w:val="99"/>
    <w:rsid w:val="0000769A"/>
    <w:rPr>
      <w:rFonts w:eastAsia="Times New Roman"/>
      <w:noProof/>
      <w:color w:val="auto"/>
      <w:lang w:val="en-CA" w:eastAsia="en-US"/>
    </w:rPr>
  </w:style>
  <w:style w:type="paragraph" w:styleId="NormalWeb">
    <w:name w:val="Normal (Web)"/>
    <w:basedOn w:val="Normal"/>
    <w:uiPriority w:val="99"/>
    <w:rsid w:val="00FA0C8E"/>
    <w:pPr>
      <w:spacing w:before="96" w:after="120" w:line="360" w:lineRule="atLeast"/>
    </w:pPr>
  </w:style>
  <w:style w:type="paragraph" w:styleId="BodyText">
    <w:name w:val="Body Text"/>
    <w:basedOn w:val="Normal"/>
    <w:link w:val="BodyTextChar"/>
    <w:uiPriority w:val="99"/>
    <w:semiHidden/>
    <w:unhideWhenUsed/>
    <w:rsid w:val="00F509A0"/>
    <w:pPr>
      <w:spacing w:after="120"/>
    </w:pPr>
  </w:style>
  <w:style w:type="character" w:customStyle="1" w:styleId="BodyTextChar">
    <w:name w:val="Body Text Char"/>
    <w:basedOn w:val="DefaultParagraphFont"/>
    <w:link w:val="BodyText"/>
    <w:uiPriority w:val="99"/>
    <w:semiHidden/>
    <w:rsid w:val="00F509A0"/>
    <w:rPr>
      <w:rFonts w:eastAsia="Times New Roman"/>
      <w:color w:val="auto"/>
      <w:lang w:val="en-CA" w:eastAsia="en-US"/>
    </w:rPr>
  </w:style>
  <w:style w:type="character" w:styleId="Hyperlink">
    <w:name w:val="Hyperlink"/>
    <w:basedOn w:val="DefaultParagraphFont"/>
    <w:uiPriority w:val="99"/>
    <w:rsid w:val="007775D7"/>
    <w:rPr>
      <w:color w:val="002BB8"/>
      <w:u w:val="none"/>
      <w:effect w:val="none"/>
    </w:rPr>
  </w:style>
  <w:style w:type="table" w:styleId="LightList-Accent1">
    <w:name w:val="Light List Accent 1"/>
    <w:basedOn w:val="TableNormal"/>
    <w:uiPriority w:val="61"/>
    <w:rsid w:val="00CF1034"/>
    <w:rPr>
      <w:rFonts w:asciiTheme="minorHAnsi" w:eastAsiaTheme="minorHAnsi" w:hAnsiTheme="minorHAnsi" w:cstheme="minorBidi"/>
      <w:color w:val="auto"/>
      <w:sz w:val="22"/>
      <w:szCs w:val="22"/>
      <w:lang w:val="en-CA"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rsid w:val="00E659CA"/>
    <w:pPr>
      <w:tabs>
        <w:tab w:val="right" w:pos="8640"/>
      </w:tabs>
      <w:spacing w:line="240" w:lineRule="auto"/>
      <w:ind w:firstLine="0"/>
      <w:jc w:val="both"/>
    </w:pPr>
    <w:rPr>
      <w:rFonts w:ascii="Courier New" w:hAnsi="Courier New"/>
      <w:spacing w:val="-2"/>
      <w:sz w:val="20"/>
      <w:szCs w:val="20"/>
      <w:lang w:val="en-US"/>
    </w:rPr>
  </w:style>
  <w:style w:type="character" w:customStyle="1" w:styleId="PlainTextChar">
    <w:name w:val="Plain Text Char"/>
    <w:basedOn w:val="DefaultParagraphFont"/>
    <w:link w:val="PlainText"/>
    <w:rsid w:val="00E659CA"/>
    <w:rPr>
      <w:rFonts w:ascii="Courier New" w:eastAsia="Times New Roman" w:hAnsi="Courier New"/>
      <w:color w:val="auto"/>
      <w:spacing w:val="-2"/>
      <w:sz w:val="20"/>
      <w:szCs w:val="20"/>
      <w:lang w:eastAsia="en-US"/>
    </w:rPr>
  </w:style>
  <w:style w:type="character" w:styleId="Strong">
    <w:name w:val="Strong"/>
    <w:basedOn w:val="DefaultParagraphFont"/>
    <w:qFormat/>
    <w:rsid w:val="00010E51"/>
    <w:rPr>
      <w:b/>
      <w:bCs/>
    </w:rPr>
  </w:style>
  <w:style w:type="paragraph" w:customStyle="1" w:styleId="Default">
    <w:name w:val="Default"/>
    <w:rsid w:val="008C1068"/>
    <w:pPr>
      <w:widowControl w:val="0"/>
      <w:autoSpaceDE w:val="0"/>
      <w:autoSpaceDN w:val="0"/>
      <w:adjustRightInd w:val="0"/>
    </w:pPr>
  </w:style>
  <w:style w:type="character" w:customStyle="1" w:styleId="apple-converted-space">
    <w:name w:val="apple-converted-space"/>
    <w:basedOn w:val="DefaultParagraphFont"/>
    <w:rsid w:val="00A949D3"/>
  </w:style>
  <w:style w:type="character" w:customStyle="1" w:styleId="PlainTextChar1">
    <w:name w:val="Plain Text Char1"/>
    <w:basedOn w:val="DefaultParagraphFont"/>
    <w:uiPriority w:val="99"/>
    <w:semiHidden/>
    <w:locked/>
    <w:rsid w:val="0072577E"/>
    <w:rPr>
      <w:rFonts w:ascii="Courier New" w:hAnsi="Courier New" w:cs="Times New Roman"/>
    </w:rPr>
  </w:style>
  <w:style w:type="paragraph" w:styleId="BodyTextIndent3">
    <w:name w:val="Body Text Indent 3"/>
    <w:basedOn w:val="Normal"/>
    <w:link w:val="BodyTextIndent3Char"/>
    <w:uiPriority w:val="99"/>
    <w:semiHidden/>
    <w:unhideWhenUsed/>
    <w:rsid w:val="003F59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596E"/>
    <w:rPr>
      <w:rFonts w:eastAsia="Times New Roman"/>
      <w:color w:val="auto"/>
      <w:sz w:val="16"/>
      <w:szCs w:val="16"/>
      <w:lang w:val="en-CA" w:eastAsia="en-US"/>
    </w:rPr>
  </w:style>
  <w:style w:type="paragraph" w:customStyle="1" w:styleId="Indent2">
    <w:name w:val="Indent 2"/>
    <w:basedOn w:val="Normal"/>
    <w:uiPriority w:val="99"/>
    <w:rsid w:val="003F596E"/>
    <w:pPr>
      <w:tabs>
        <w:tab w:val="left" w:pos="1872"/>
        <w:tab w:val="left" w:pos="2304"/>
        <w:tab w:val="left" w:pos="2736"/>
        <w:tab w:val="left" w:pos="3168"/>
      </w:tabs>
      <w:spacing w:after="360" w:line="360" w:lineRule="exact"/>
      <w:ind w:left="2304" w:hanging="432"/>
    </w:pPr>
    <w:rPr>
      <w:szCs w:val="20"/>
      <w:lang w:val="en-US"/>
    </w:rPr>
  </w:style>
  <w:style w:type="paragraph" w:customStyle="1" w:styleId="Box1Head">
    <w:name w:val="Box1Head"/>
    <w:basedOn w:val="Normal"/>
    <w:link w:val="Box1HeadChar"/>
    <w:qFormat/>
    <w:rsid w:val="000352CE"/>
    <w:pPr>
      <w:shd w:val="clear" w:color="auto" w:fill="DBE5F1" w:themeFill="accent1" w:themeFillTint="33"/>
      <w:ind w:firstLine="0"/>
      <w:outlineLvl w:val="3"/>
    </w:pPr>
    <w:rPr>
      <w:rFonts w:eastAsiaTheme="majorEastAsia" w:cstheme="majorBidi"/>
      <w:i/>
      <w:iCs/>
      <w:lang w:val="en-US"/>
    </w:rPr>
  </w:style>
  <w:style w:type="character" w:customStyle="1" w:styleId="Box1HeadChar">
    <w:name w:val="Box1Head Char"/>
    <w:basedOn w:val="DefaultParagraphFont"/>
    <w:link w:val="Box1Head"/>
    <w:rsid w:val="000352CE"/>
    <w:rPr>
      <w:rFonts w:eastAsiaTheme="majorEastAsia" w:cstheme="majorBidi"/>
      <w:i/>
      <w:iCs/>
      <w:color w:val="auto"/>
      <w:shd w:val="clear" w:color="auto" w:fill="DBE5F1" w:themeFill="accent1" w:themeFillTint="33"/>
      <w:lang w:eastAsia="en-US"/>
    </w:rPr>
  </w:style>
  <w:style w:type="character" w:customStyle="1" w:styleId="EndnoteTextChar1">
    <w:name w:val="Endnote Text Char1"/>
    <w:basedOn w:val="DefaultParagraphFont"/>
    <w:uiPriority w:val="99"/>
    <w:locked/>
    <w:rsid w:val="00FC6818"/>
    <w:rPr>
      <w:rFonts w:ascii="Garamond" w:hAnsi="Garamond" w:cs="Times New Roman"/>
      <w:spacing w:val="-2"/>
      <w:sz w:val="18"/>
      <w:lang w:val="en-US" w:eastAsia="en-US" w:bidi="ar-SA"/>
    </w:rPr>
  </w:style>
  <w:style w:type="paragraph" w:styleId="NoSpacing">
    <w:name w:val="No Spacing"/>
    <w:basedOn w:val="Normal"/>
    <w:uiPriority w:val="99"/>
    <w:qFormat/>
    <w:rsid w:val="00FC6818"/>
    <w:pPr>
      <w:spacing w:line="240" w:lineRule="auto"/>
    </w:pPr>
    <w:rPr>
      <w:rFonts w:cs="Calibri"/>
    </w:rPr>
  </w:style>
  <w:style w:type="character" w:styleId="CommentReference">
    <w:name w:val="annotation reference"/>
    <w:basedOn w:val="DefaultParagraphFont"/>
    <w:uiPriority w:val="99"/>
    <w:semiHidden/>
    <w:unhideWhenUsed/>
    <w:rsid w:val="00BE484F"/>
    <w:rPr>
      <w:sz w:val="16"/>
      <w:szCs w:val="16"/>
    </w:rPr>
  </w:style>
  <w:style w:type="paragraph" w:styleId="CommentText">
    <w:name w:val="annotation text"/>
    <w:basedOn w:val="Normal"/>
    <w:link w:val="CommentTextChar"/>
    <w:uiPriority w:val="99"/>
    <w:unhideWhenUsed/>
    <w:rsid w:val="00BE484F"/>
    <w:pPr>
      <w:spacing w:line="240" w:lineRule="auto"/>
    </w:pPr>
    <w:rPr>
      <w:sz w:val="20"/>
      <w:szCs w:val="20"/>
    </w:rPr>
  </w:style>
  <w:style w:type="character" w:customStyle="1" w:styleId="CommentTextChar">
    <w:name w:val="Comment Text Char"/>
    <w:basedOn w:val="DefaultParagraphFont"/>
    <w:link w:val="CommentText"/>
    <w:uiPriority w:val="99"/>
    <w:rsid w:val="00BE484F"/>
    <w:rPr>
      <w:rFonts w:eastAsia="Times New Roman"/>
      <w:color w:val="auto"/>
      <w:sz w:val="20"/>
      <w:szCs w:val="20"/>
      <w:lang w:val="en-CA" w:eastAsia="en-US"/>
    </w:rPr>
  </w:style>
  <w:style w:type="paragraph" w:styleId="CommentSubject">
    <w:name w:val="annotation subject"/>
    <w:basedOn w:val="CommentText"/>
    <w:next w:val="CommentText"/>
    <w:link w:val="CommentSubjectChar"/>
    <w:uiPriority w:val="99"/>
    <w:semiHidden/>
    <w:unhideWhenUsed/>
    <w:rsid w:val="00BE484F"/>
    <w:rPr>
      <w:b/>
      <w:bCs/>
    </w:rPr>
  </w:style>
  <w:style w:type="character" w:customStyle="1" w:styleId="CommentSubjectChar">
    <w:name w:val="Comment Subject Char"/>
    <w:basedOn w:val="CommentTextChar"/>
    <w:link w:val="CommentSubject"/>
    <w:uiPriority w:val="99"/>
    <w:semiHidden/>
    <w:rsid w:val="00BE484F"/>
    <w:rPr>
      <w:rFonts w:eastAsia="Times New Roman"/>
      <w:b/>
      <w:bCs/>
      <w:color w:val="auto"/>
      <w:sz w:val="20"/>
      <w:szCs w:val="20"/>
      <w:lang w:val="en-CA" w:eastAsia="en-US"/>
    </w:rPr>
  </w:style>
  <w:style w:type="paragraph" w:styleId="Revision">
    <w:name w:val="Revision"/>
    <w:hidden/>
    <w:uiPriority w:val="99"/>
    <w:semiHidden/>
    <w:rsid w:val="00BE484F"/>
    <w:rPr>
      <w:rFonts w:eastAsia="Times New Roman"/>
      <w:color w:val="auto"/>
      <w:lang w:val="en-CA" w:eastAsia="en-US"/>
    </w:rPr>
  </w:style>
  <w:style w:type="paragraph" w:styleId="Footer">
    <w:name w:val="footer"/>
    <w:basedOn w:val="Normal"/>
    <w:link w:val="FooterChar"/>
    <w:uiPriority w:val="99"/>
    <w:unhideWhenUsed/>
    <w:rsid w:val="00011726"/>
    <w:pPr>
      <w:tabs>
        <w:tab w:val="center" w:pos="4320"/>
        <w:tab w:val="right" w:pos="8640"/>
      </w:tabs>
      <w:spacing w:line="240" w:lineRule="auto"/>
    </w:pPr>
  </w:style>
  <w:style w:type="character" w:customStyle="1" w:styleId="FooterChar">
    <w:name w:val="Footer Char"/>
    <w:basedOn w:val="DefaultParagraphFont"/>
    <w:link w:val="Footer"/>
    <w:uiPriority w:val="99"/>
    <w:rsid w:val="00011726"/>
    <w:rPr>
      <w:rFonts w:eastAsia="Times New Roman"/>
      <w:color w:val="auto"/>
      <w:lang w:val="en-CA" w:eastAsia="en-US"/>
    </w:rPr>
  </w:style>
  <w:style w:type="character" w:styleId="PageNumber">
    <w:name w:val="page number"/>
    <w:basedOn w:val="DefaultParagraphFont"/>
    <w:uiPriority w:val="99"/>
    <w:semiHidden/>
    <w:unhideWhenUsed/>
    <w:rsid w:val="00011726"/>
  </w:style>
  <w:style w:type="character" w:customStyle="1" w:styleId="ms-rtecustom-bodycopybold1">
    <w:name w:val="ms-rtecustom-bodycopybold1"/>
    <w:basedOn w:val="DefaultParagraphFont"/>
    <w:uiPriority w:val="99"/>
    <w:rsid w:val="00497D53"/>
    <w:rPr>
      <w:rFonts w:ascii="Arial" w:hAnsi="Arial" w:cs="Arial"/>
      <w:b/>
      <w:bCs/>
      <w:color w:val="565656"/>
      <w:sz w:val="18"/>
      <w:szCs w:val="18"/>
    </w:rPr>
  </w:style>
  <w:style w:type="paragraph" w:customStyle="1" w:styleId="Myhrdlab">
    <w:name w:val="Myhrdlab"/>
    <w:basedOn w:val="Normal"/>
    <w:link w:val="MyhrdlabChar"/>
    <w:qFormat/>
    <w:rsid w:val="00497D53"/>
    <w:pPr>
      <w:shd w:val="clear" w:color="auto" w:fill="E5B8B7"/>
    </w:pPr>
    <w:rPr>
      <w:lang w:val="en-US"/>
    </w:rPr>
  </w:style>
  <w:style w:type="character" w:customStyle="1" w:styleId="MyhrdlabChar">
    <w:name w:val="Myhrdlab Char"/>
    <w:basedOn w:val="DefaultParagraphFont"/>
    <w:link w:val="Myhrdlab"/>
    <w:locked/>
    <w:rsid w:val="00497D53"/>
    <w:rPr>
      <w:rFonts w:eastAsia="Times New Roman"/>
      <w:color w:val="auto"/>
      <w:shd w:val="clear" w:color="auto" w:fill="E5B8B7"/>
      <w:lang w:eastAsia="en-US"/>
    </w:rPr>
  </w:style>
  <w:style w:type="paragraph" w:customStyle="1" w:styleId="Myhrdlabhead">
    <w:name w:val="Myhrdlabhead"/>
    <w:basedOn w:val="Myhrdlab"/>
    <w:link w:val="MyhrdlabheadChar"/>
    <w:qFormat/>
    <w:rsid w:val="00497D53"/>
    <w:pPr>
      <w:ind w:firstLine="0"/>
    </w:pPr>
    <w:rPr>
      <w:b/>
      <w:i/>
    </w:rPr>
  </w:style>
  <w:style w:type="character" w:customStyle="1" w:styleId="MyhrdlabheadChar">
    <w:name w:val="Myhrdlabhead Char"/>
    <w:basedOn w:val="MyhrdlabChar"/>
    <w:link w:val="Myhrdlabhead"/>
    <w:locked/>
    <w:rsid w:val="00497D53"/>
    <w:rPr>
      <w:rFonts w:eastAsia="Times New Roman"/>
      <w:b/>
      <w:i/>
      <w:color w:val="auto"/>
      <w:shd w:val="clear" w:color="auto" w:fill="E5B8B7"/>
      <w:lang w:eastAsia="en-US"/>
    </w:rPr>
  </w:style>
  <w:style w:type="paragraph" w:customStyle="1" w:styleId="myhrlabactions">
    <w:name w:val="myhrlabactions"/>
    <w:basedOn w:val="Myhrdlab"/>
    <w:link w:val="myhrlabactionsChar"/>
    <w:autoRedefine/>
    <w:qFormat/>
    <w:rsid w:val="00497D53"/>
    <w:rPr>
      <w:i/>
    </w:rPr>
  </w:style>
  <w:style w:type="character" w:customStyle="1" w:styleId="myhrlabactionsChar">
    <w:name w:val="myhrlabactions Char"/>
    <w:basedOn w:val="MyhrdlabChar"/>
    <w:link w:val="myhrlabactions"/>
    <w:locked/>
    <w:rsid w:val="00497D53"/>
    <w:rPr>
      <w:rFonts w:eastAsia="Times New Roman"/>
      <w:i/>
      <w:color w:val="auto"/>
      <w:shd w:val="clear" w:color="auto" w:fill="E5B8B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30449"/>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6A22FD"/>
    <w:pPr>
      <w:tabs>
        <w:tab w:val="right" w:pos="9781"/>
      </w:tabs>
      <w:ind w:firstLine="0"/>
      <w:outlineLvl w:val="0"/>
    </w:pPr>
    <w:rPr>
      <w:rFonts w:eastAsiaTheme="majorEastAsia"/>
      <w:b/>
      <w:bCs/>
      <w:color w:val="000000"/>
      <w:lang w:val="en-US" w:eastAsia="ja-JP"/>
    </w:rPr>
  </w:style>
  <w:style w:type="paragraph" w:styleId="Heading2">
    <w:name w:val="heading 2"/>
    <w:basedOn w:val="Normal"/>
    <w:next w:val="Normal"/>
    <w:link w:val="Heading2Char"/>
    <w:autoRedefine/>
    <w:uiPriority w:val="99"/>
    <w:qFormat/>
    <w:rsid w:val="00580BFB"/>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72577E"/>
    <w:pPr>
      <w:keepNext w:val="0"/>
      <w:keepLines w:val="0"/>
      <w:tabs>
        <w:tab w:val="left" w:pos="720"/>
      </w:tabs>
      <w:spacing w:before="0" w:after="120" w:line="240" w:lineRule="auto"/>
      <w:ind w:firstLine="0"/>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80BFB"/>
    <w:rPr>
      <w:rFonts w:eastAsiaTheme="majorEastAsia" w:cstheme="majorBidi"/>
      <w:b/>
      <w:bCs/>
      <w:spacing w:val="-3"/>
      <w:szCs w:val="18"/>
      <w:lang w:val="en-GB"/>
    </w:rPr>
  </w:style>
  <w:style w:type="paragraph" w:styleId="ListParagraph">
    <w:name w:val="List Paragraph"/>
    <w:basedOn w:val="Normal"/>
    <w:link w:val="ListParagraphChar"/>
    <w:autoRedefine/>
    <w:uiPriority w:val="34"/>
    <w:qFormat/>
    <w:rsid w:val="006953AE"/>
    <w:pPr>
      <w:numPr>
        <w:numId w:val="9"/>
      </w:numPr>
      <w:tabs>
        <w:tab w:val="right" w:pos="-8280"/>
        <w:tab w:val="left" w:pos="-1440"/>
        <w:tab w:val="left" w:pos="-720"/>
        <w:tab w:val="left" w:pos="0"/>
        <w:tab w:val="left" w:pos="331"/>
        <w:tab w:val="left" w:pos="720"/>
        <w:tab w:val="left" w:pos="1440"/>
        <w:tab w:val="left" w:pos="3261"/>
      </w:tabs>
      <w:suppressAutoHyphens/>
      <w:spacing w:line="240" w:lineRule="auto"/>
      <w:contextualSpacing/>
    </w:pPr>
    <w:rPr>
      <w:rFonts w:eastAsiaTheme="minorHAnsi"/>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6A22FD"/>
    <w:rPr>
      <w:rFonts w:eastAsiaTheme="majorEastAsia"/>
      <w:b/>
      <w:bCs/>
    </w:rPr>
  </w:style>
  <w:style w:type="paragraph" w:customStyle="1" w:styleId="endnote">
    <w:name w:val="endnote"/>
    <w:basedOn w:val="Normal"/>
    <w:link w:val="endnoteChar"/>
    <w:autoRedefine/>
    <w:qFormat/>
    <w:rsid w:val="00B9335D"/>
    <w:pPr>
      <w:tabs>
        <w:tab w:val="right" w:pos="5103"/>
      </w:tabs>
      <w:ind w:firstLine="0"/>
    </w:pPr>
    <w:rPr>
      <w:rFonts w:eastAsiaTheme="minorEastAsia"/>
      <w:color w:val="000000"/>
      <w:sz w:val="20"/>
      <w:szCs w:val="20"/>
      <w:lang w:eastAsia="ja-JP"/>
    </w:rPr>
  </w:style>
  <w:style w:type="character" w:customStyle="1" w:styleId="endnoteChar">
    <w:name w:val="endnote Char"/>
    <w:basedOn w:val="DefaultParagraphFont"/>
    <w:link w:val="endnote"/>
    <w:rsid w:val="00B9335D"/>
    <w:rPr>
      <w:sz w:val="20"/>
      <w:szCs w:val="20"/>
      <w:lang w:val="en-CA"/>
    </w:rPr>
  </w:style>
  <w:style w:type="character" w:customStyle="1" w:styleId="ListParagraphChar">
    <w:name w:val="List Paragraph Char"/>
    <w:basedOn w:val="DefaultParagraphFont"/>
    <w:link w:val="ListParagraph"/>
    <w:uiPriority w:val="34"/>
    <w:rsid w:val="006953AE"/>
    <w:rPr>
      <w:rFonts w:eastAsiaTheme="minorHAnsi"/>
      <w:lang w:eastAsia="en-CA"/>
    </w:rPr>
  </w:style>
  <w:style w:type="character" w:customStyle="1" w:styleId="Heading3Char">
    <w:name w:val="Heading 3 Char"/>
    <w:basedOn w:val="DefaultParagraphFont"/>
    <w:link w:val="Heading3"/>
    <w:uiPriority w:val="99"/>
    <w:rsid w:val="0072577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20"/>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E36363"/>
    <w:pPr>
      <w:pBdr>
        <w:top w:val="single" w:sz="4" w:space="12" w:color="auto" w:shadow="1"/>
        <w:left w:val="single" w:sz="4" w:space="12" w:color="auto" w:shadow="1"/>
        <w:bottom w:val="single" w:sz="4" w:space="12" w:color="auto" w:shadow="1"/>
        <w:right w:val="single" w:sz="4" w:space="12" w:color="auto" w:shadow="1"/>
      </w:pBdr>
      <w:spacing w:after="120" w:line="240" w:lineRule="auto"/>
      <w:ind w:left="720" w:right="720" w:hanging="11"/>
    </w:pPr>
    <w:rPr>
      <w:rFonts w:eastAsiaTheme="minorEastAsia"/>
      <w:color w:val="000000"/>
      <w:lang w:eastAsia="ja-JP"/>
    </w:rPr>
  </w:style>
  <w:style w:type="character" w:customStyle="1" w:styleId="InBoxItemChar">
    <w:name w:val="In Box Item Char"/>
    <w:basedOn w:val="DefaultParagraphFont"/>
    <w:link w:val="InBoxItem"/>
    <w:rsid w:val="00E36363"/>
    <w:rPr>
      <w:lang w:val="en-CA"/>
    </w:rPr>
  </w:style>
  <w:style w:type="character" w:customStyle="1" w:styleId="Heading4Char">
    <w:name w:val="Heading 4 Char"/>
    <w:basedOn w:val="DefaultParagraphFont"/>
    <w:link w:val="Heading4"/>
    <w:uiPriority w:val="9"/>
    <w:rsid w:val="00316B46"/>
    <w:rPr>
      <w:rFonts w:asciiTheme="majorHAnsi" w:eastAsiaTheme="majorEastAsia" w:hAnsiTheme="majorHAnsi" w:cstheme="majorBidi"/>
      <w:b/>
      <w:bCs/>
      <w:i/>
      <w:iCs/>
      <w:color w:val="4F81BD" w:themeColor="accent1"/>
      <w:szCs w:val="22"/>
      <w:lang w:val="en-CA" w:eastAsia="en-US"/>
    </w:rPr>
  </w:style>
  <w:style w:type="character" w:styleId="EndnoteReference">
    <w:name w:val="endnote reference"/>
    <w:basedOn w:val="DefaultParagraphFont"/>
    <w:uiPriority w:val="99"/>
    <w:rsid w:val="00463644"/>
    <w:rPr>
      <w:vertAlign w:val="superscript"/>
    </w:rPr>
  </w:style>
  <w:style w:type="paragraph" w:styleId="EndnoteText">
    <w:name w:val="endnote text"/>
    <w:basedOn w:val="Normal"/>
    <w:link w:val="EndnoteTextChar"/>
    <w:uiPriority w:val="99"/>
    <w:unhideWhenUsed/>
    <w:rsid w:val="00810074"/>
    <w:pPr>
      <w:spacing w:line="240" w:lineRule="auto"/>
    </w:pPr>
  </w:style>
  <w:style w:type="character" w:customStyle="1" w:styleId="EndnoteTextChar">
    <w:name w:val="Endnote Text Char"/>
    <w:basedOn w:val="DefaultParagraphFont"/>
    <w:link w:val="EndnoteText"/>
    <w:uiPriority w:val="99"/>
    <w:rsid w:val="00810074"/>
    <w:rPr>
      <w:rFonts w:eastAsia="Times New Roman"/>
      <w:color w:val="auto"/>
      <w:lang w:val="en-CA" w:eastAsia="en-US"/>
    </w:rPr>
  </w:style>
  <w:style w:type="paragraph" w:styleId="Quote">
    <w:name w:val="Quote"/>
    <w:next w:val="Normal"/>
    <w:link w:val="QuoteChar"/>
    <w:uiPriority w:val="99"/>
    <w:qFormat/>
    <w:rsid w:val="009F0E6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9F0E62"/>
    <w:rPr>
      <w:rFonts w:eastAsia="Times New Roman"/>
      <w:i/>
      <w:iCs/>
      <w:color w:val="auto"/>
      <w:lang w:eastAsia="en-US"/>
    </w:rPr>
  </w:style>
  <w:style w:type="table" w:styleId="TableGrid">
    <w:name w:val="Table Grid"/>
    <w:basedOn w:val="TableNormal"/>
    <w:uiPriority w:val="99"/>
    <w:rsid w:val="009F0E62"/>
    <w:rPr>
      <w:rFonts w:ascii="Calibri" w:eastAsia="Times New Roman" w:hAnsi="Calibri" w:cs="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F0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62"/>
    <w:rPr>
      <w:rFonts w:ascii="Lucida Grande" w:eastAsia="Times New Roman" w:hAnsi="Lucida Grande" w:cs="Lucida Grande"/>
      <w:color w:val="auto"/>
      <w:sz w:val="18"/>
      <w:szCs w:val="18"/>
      <w:lang w:val="en-CA" w:eastAsia="en-US"/>
    </w:rPr>
  </w:style>
  <w:style w:type="character" w:styleId="SubtleEmphasis">
    <w:name w:val="Subtle Emphasis"/>
    <w:basedOn w:val="DefaultParagraphFont"/>
    <w:uiPriority w:val="99"/>
    <w:qFormat/>
    <w:rsid w:val="00FC561D"/>
    <w:rPr>
      <w:i/>
      <w:iCs/>
    </w:rPr>
  </w:style>
  <w:style w:type="paragraph" w:styleId="Title">
    <w:name w:val="Title"/>
    <w:basedOn w:val="Normal"/>
    <w:next w:val="Normal"/>
    <w:link w:val="TitleChar"/>
    <w:uiPriority w:val="99"/>
    <w:qFormat/>
    <w:rsid w:val="00FC561D"/>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FC561D"/>
    <w:rPr>
      <w:rFonts w:ascii="Cambria" w:eastAsiaTheme="majorEastAsia" w:hAnsi="Cambria" w:cs="Cambria"/>
      <w:color w:val="auto"/>
      <w:spacing w:val="5"/>
      <w:sz w:val="52"/>
      <w:szCs w:val="52"/>
      <w:lang w:eastAsia="en-US"/>
    </w:rPr>
  </w:style>
  <w:style w:type="character" w:styleId="BookTitle">
    <w:name w:val="Book Title"/>
    <w:basedOn w:val="DefaultParagraphFont"/>
    <w:uiPriority w:val="99"/>
    <w:qFormat/>
    <w:rsid w:val="00FC561D"/>
    <w:rPr>
      <w:i/>
      <w:iCs/>
      <w:spacing w:val="0"/>
    </w:rPr>
  </w:style>
  <w:style w:type="paragraph" w:styleId="TOC2">
    <w:name w:val="toc 2"/>
    <w:basedOn w:val="Normal"/>
    <w:next w:val="Normal"/>
    <w:autoRedefine/>
    <w:uiPriority w:val="39"/>
    <w:unhideWhenUsed/>
    <w:rsid w:val="00FC561D"/>
    <w:pPr>
      <w:ind w:left="240"/>
    </w:pPr>
  </w:style>
  <w:style w:type="paragraph" w:styleId="TOC3">
    <w:name w:val="toc 3"/>
    <w:basedOn w:val="Normal"/>
    <w:next w:val="Normal"/>
    <w:autoRedefine/>
    <w:uiPriority w:val="39"/>
    <w:unhideWhenUsed/>
    <w:rsid w:val="00FC561D"/>
    <w:pPr>
      <w:ind w:left="480"/>
    </w:pPr>
  </w:style>
  <w:style w:type="paragraph" w:styleId="TOC4">
    <w:name w:val="toc 4"/>
    <w:basedOn w:val="Normal"/>
    <w:next w:val="Normal"/>
    <w:autoRedefine/>
    <w:uiPriority w:val="39"/>
    <w:unhideWhenUsed/>
    <w:rsid w:val="00FC561D"/>
    <w:pPr>
      <w:ind w:left="720"/>
    </w:pPr>
  </w:style>
  <w:style w:type="paragraph" w:styleId="TOC5">
    <w:name w:val="toc 5"/>
    <w:basedOn w:val="Normal"/>
    <w:next w:val="Normal"/>
    <w:autoRedefine/>
    <w:uiPriority w:val="39"/>
    <w:unhideWhenUsed/>
    <w:rsid w:val="00FC561D"/>
    <w:pPr>
      <w:ind w:left="960"/>
    </w:pPr>
  </w:style>
  <w:style w:type="paragraph" w:styleId="TOC6">
    <w:name w:val="toc 6"/>
    <w:basedOn w:val="Normal"/>
    <w:next w:val="Normal"/>
    <w:autoRedefine/>
    <w:uiPriority w:val="39"/>
    <w:unhideWhenUsed/>
    <w:rsid w:val="00FC561D"/>
    <w:pPr>
      <w:ind w:left="1200"/>
    </w:pPr>
  </w:style>
  <w:style w:type="paragraph" w:styleId="TOC7">
    <w:name w:val="toc 7"/>
    <w:basedOn w:val="Normal"/>
    <w:next w:val="Normal"/>
    <w:autoRedefine/>
    <w:uiPriority w:val="39"/>
    <w:unhideWhenUsed/>
    <w:rsid w:val="00FC561D"/>
    <w:pPr>
      <w:ind w:left="1440"/>
    </w:pPr>
  </w:style>
  <w:style w:type="paragraph" w:styleId="TOC8">
    <w:name w:val="toc 8"/>
    <w:basedOn w:val="Normal"/>
    <w:next w:val="Normal"/>
    <w:autoRedefine/>
    <w:uiPriority w:val="39"/>
    <w:unhideWhenUsed/>
    <w:rsid w:val="00FC561D"/>
    <w:pPr>
      <w:ind w:left="1680"/>
    </w:pPr>
  </w:style>
  <w:style w:type="paragraph" w:styleId="TOC9">
    <w:name w:val="toc 9"/>
    <w:basedOn w:val="Normal"/>
    <w:next w:val="Normal"/>
    <w:autoRedefine/>
    <w:uiPriority w:val="39"/>
    <w:unhideWhenUsed/>
    <w:rsid w:val="00FC561D"/>
    <w:pPr>
      <w:ind w:left="1920"/>
    </w:pPr>
  </w:style>
  <w:style w:type="paragraph" w:customStyle="1" w:styleId="ListNumber1">
    <w:name w:val="List Number1"/>
    <w:basedOn w:val="ListParagraph"/>
    <w:autoRedefine/>
    <w:qFormat/>
    <w:rsid w:val="00EF7856"/>
    <w:pPr>
      <w:numPr>
        <w:numId w:val="0"/>
      </w:numPr>
      <w:spacing w:line="360" w:lineRule="auto"/>
      <w:ind w:left="284" w:hanging="360"/>
    </w:pPr>
    <w:rPr>
      <w:rFonts w:eastAsia="Times New Roman" w:cs="Calibri"/>
      <w:iCs/>
      <w:color w:val="auto"/>
      <w:lang w:val="en-GB" w:eastAsia="en-US"/>
    </w:rPr>
  </w:style>
  <w:style w:type="paragraph" w:customStyle="1" w:styleId="normalbulleted">
    <w:name w:val="normal bulleted"/>
    <w:basedOn w:val="Normal"/>
    <w:rsid w:val="00FB1707"/>
    <w:pPr>
      <w:spacing w:line="240" w:lineRule="auto"/>
      <w:ind w:firstLine="0"/>
    </w:pPr>
    <w:rPr>
      <w:noProof/>
      <w:lang w:val="en-US"/>
    </w:rPr>
  </w:style>
  <w:style w:type="paragraph" w:styleId="BodyTextIndent">
    <w:name w:val="Body Text Indent"/>
    <w:basedOn w:val="Normal"/>
    <w:link w:val="BodyTextIndentChar"/>
    <w:semiHidden/>
    <w:rsid w:val="00FB1707"/>
    <w:pPr>
      <w:spacing w:line="240" w:lineRule="auto"/>
      <w:ind w:left="720" w:firstLine="0"/>
    </w:pPr>
    <w:rPr>
      <w:rFonts w:ascii="Arial" w:hAnsi="Arial" w:cs="Arial"/>
      <w:i/>
      <w:noProof/>
      <w:color w:val="000080"/>
    </w:rPr>
  </w:style>
  <w:style w:type="character" w:customStyle="1" w:styleId="BodyTextIndentChar">
    <w:name w:val="Body Text Indent Char"/>
    <w:basedOn w:val="DefaultParagraphFont"/>
    <w:link w:val="BodyTextIndent"/>
    <w:semiHidden/>
    <w:rsid w:val="00FB1707"/>
    <w:rPr>
      <w:rFonts w:ascii="Arial" w:eastAsia="Times New Roman" w:hAnsi="Arial" w:cs="Arial"/>
      <w:i/>
      <w:noProof/>
      <w:color w:val="000080"/>
      <w:lang w:val="en-CA" w:eastAsia="en-US"/>
    </w:rPr>
  </w:style>
  <w:style w:type="paragraph" w:styleId="BodyText2">
    <w:name w:val="Body Text 2"/>
    <w:basedOn w:val="Normal"/>
    <w:link w:val="BodyText2Char"/>
    <w:uiPriority w:val="99"/>
    <w:semiHidden/>
    <w:unhideWhenUsed/>
    <w:rsid w:val="0000769A"/>
    <w:pPr>
      <w:spacing w:after="120" w:line="480" w:lineRule="auto"/>
    </w:pPr>
  </w:style>
  <w:style w:type="character" w:customStyle="1" w:styleId="BodyText2Char">
    <w:name w:val="Body Text 2 Char"/>
    <w:basedOn w:val="DefaultParagraphFont"/>
    <w:link w:val="BodyText2"/>
    <w:uiPriority w:val="99"/>
    <w:semiHidden/>
    <w:rsid w:val="0000769A"/>
    <w:rPr>
      <w:rFonts w:eastAsia="Times New Roman"/>
      <w:color w:val="auto"/>
      <w:lang w:val="en-CA" w:eastAsia="en-US"/>
    </w:rPr>
  </w:style>
  <w:style w:type="paragraph" w:customStyle="1" w:styleId="Head4">
    <w:name w:val="Head 4"/>
    <w:basedOn w:val="Normal"/>
    <w:rsid w:val="0000769A"/>
    <w:pPr>
      <w:tabs>
        <w:tab w:val="left" w:pos="1872"/>
        <w:tab w:val="left" w:pos="2304"/>
        <w:tab w:val="left" w:pos="2736"/>
        <w:tab w:val="left" w:pos="3168"/>
      </w:tabs>
      <w:spacing w:before="360" w:after="360" w:line="360" w:lineRule="exact"/>
      <w:ind w:firstLine="0"/>
    </w:pPr>
    <w:rPr>
      <w:b/>
      <w:noProof/>
      <w:szCs w:val="20"/>
      <w:lang w:val="en-US"/>
    </w:rPr>
  </w:style>
  <w:style w:type="paragraph" w:styleId="FootnoteText">
    <w:name w:val="footnote text"/>
    <w:basedOn w:val="Normal"/>
    <w:link w:val="FootnoteTextChar"/>
    <w:semiHidden/>
    <w:rsid w:val="0000769A"/>
    <w:pPr>
      <w:spacing w:line="240" w:lineRule="auto"/>
      <w:ind w:firstLine="0"/>
    </w:pPr>
    <w:rPr>
      <w:noProof/>
      <w:sz w:val="20"/>
      <w:szCs w:val="20"/>
    </w:rPr>
  </w:style>
  <w:style w:type="character" w:customStyle="1" w:styleId="FootnoteTextChar">
    <w:name w:val="Footnote Text Char"/>
    <w:basedOn w:val="DefaultParagraphFont"/>
    <w:link w:val="FootnoteText"/>
    <w:semiHidden/>
    <w:rsid w:val="0000769A"/>
    <w:rPr>
      <w:rFonts w:eastAsia="Times New Roman"/>
      <w:noProof/>
      <w:color w:val="auto"/>
      <w:sz w:val="20"/>
      <w:szCs w:val="20"/>
      <w:lang w:val="en-CA" w:eastAsia="en-US"/>
    </w:rPr>
  </w:style>
  <w:style w:type="paragraph" w:styleId="Header">
    <w:name w:val="header"/>
    <w:basedOn w:val="Normal"/>
    <w:link w:val="HeaderChar"/>
    <w:uiPriority w:val="99"/>
    <w:rsid w:val="0000769A"/>
    <w:pPr>
      <w:tabs>
        <w:tab w:val="center" w:pos="4320"/>
        <w:tab w:val="right" w:pos="8640"/>
      </w:tabs>
      <w:spacing w:line="240" w:lineRule="auto"/>
      <w:ind w:firstLine="0"/>
    </w:pPr>
    <w:rPr>
      <w:noProof/>
    </w:rPr>
  </w:style>
  <w:style w:type="character" w:customStyle="1" w:styleId="HeaderChar">
    <w:name w:val="Header Char"/>
    <w:basedOn w:val="DefaultParagraphFont"/>
    <w:link w:val="Header"/>
    <w:uiPriority w:val="99"/>
    <w:rsid w:val="0000769A"/>
    <w:rPr>
      <w:rFonts w:eastAsia="Times New Roman"/>
      <w:noProof/>
      <w:color w:val="auto"/>
      <w:lang w:val="en-CA" w:eastAsia="en-US"/>
    </w:rPr>
  </w:style>
  <w:style w:type="paragraph" w:styleId="NormalWeb">
    <w:name w:val="Normal (Web)"/>
    <w:basedOn w:val="Normal"/>
    <w:uiPriority w:val="99"/>
    <w:rsid w:val="00FA0C8E"/>
    <w:pPr>
      <w:spacing w:before="96" w:after="120" w:line="360" w:lineRule="atLeast"/>
    </w:pPr>
  </w:style>
  <w:style w:type="paragraph" w:styleId="BodyText">
    <w:name w:val="Body Text"/>
    <w:basedOn w:val="Normal"/>
    <w:link w:val="BodyTextChar"/>
    <w:uiPriority w:val="99"/>
    <w:semiHidden/>
    <w:unhideWhenUsed/>
    <w:rsid w:val="00F509A0"/>
    <w:pPr>
      <w:spacing w:after="120"/>
    </w:pPr>
  </w:style>
  <w:style w:type="character" w:customStyle="1" w:styleId="BodyTextChar">
    <w:name w:val="Body Text Char"/>
    <w:basedOn w:val="DefaultParagraphFont"/>
    <w:link w:val="BodyText"/>
    <w:uiPriority w:val="99"/>
    <w:semiHidden/>
    <w:rsid w:val="00F509A0"/>
    <w:rPr>
      <w:rFonts w:eastAsia="Times New Roman"/>
      <w:color w:val="auto"/>
      <w:lang w:val="en-CA" w:eastAsia="en-US"/>
    </w:rPr>
  </w:style>
  <w:style w:type="character" w:styleId="Hyperlink">
    <w:name w:val="Hyperlink"/>
    <w:basedOn w:val="DefaultParagraphFont"/>
    <w:uiPriority w:val="99"/>
    <w:rsid w:val="007775D7"/>
    <w:rPr>
      <w:color w:val="002BB8"/>
      <w:u w:val="none"/>
      <w:effect w:val="none"/>
    </w:rPr>
  </w:style>
  <w:style w:type="table" w:styleId="LightList-Accent1">
    <w:name w:val="Light List Accent 1"/>
    <w:basedOn w:val="TableNormal"/>
    <w:uiPriority w:val="61"/>
    <w:rsid w:val="00CF1034"/>
    <w:rPr>
      <w:rFonts w:asciiTheme="minorHAnsi" w:eastAsiaTheme="minorHAnsi" w:hAnsiTheme="minorHAnsi" w:cstheme="minorBidi"/>
      <w:color w:val="auto"/>
      <w:sz w:val="22"/>
      <w:szCs w:val="22"/>
      <w:lang w:val="en-CA"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rsid w:val="00E659CA"/>
    <w:pPr>
      <w:tabs>
        <w:tab w:val="right" w:pos="8640"/>
      </w:tabs>
      <w:spacing w:line="240" w:lineRule="auto"/>
      <w:ind w:firstLine="0"/>
      <w:jc w:val="both"/>
    </w:pPr>
    <w:rPr>
      <w:rFonts w:ascii="Courier New" w:hAnsi="Courier New"/>
      <w:spacing w:val="-2"/>
      <w:sz w:val="20"/>
      <w:szCs w:val="20"/>
      <w:lang w:val="en-US"/>
    </w:rPr>
  </w:style>
  <w:style w:type="character" w:customStyle="1" w:styleId="PlainTextChar">
    <w:name w:val="Plain Text Char"/>
    <w:basedOn w:val="DefaultParagraphFont"/>
    <w:link w:val="PlainText"/>
    <w:rsid w:val="00E659CA"/>
    <w:rPr>
      <w:rFonts w:ascii="Courier New" w:eastAsia="Times New Roman" w:hAnsi="Courier New"/>
      <w:color w:val="auto"/>
      <w:spacing w:val="-2"/>
      <w:sz w:val="20"/>
      <w:szCs w:val="20"/>
      <w:lang w:eastAsia="en-US"/>
    </w:rPr>
  </w:style>
  <w:style w:type="character" w:styleId="Strong">
    <w:name w:val="Strong"/>
    <w:basedOn w:val="DefaultParagraphFont"/>
    <w:qFormat/>
    <w:rsid w:val="00010E51"/>
    <w:rPr>
      <w:b/>
      <w:bCs/>
    </w:rPr>
  </w:style>
  <w:style w:type="paragraph" w:customStyle="1" w:styleId="Default">
    <w:name w:val="Default"/>
    <w:rsid w:val="008C1068"/>
    <w:pPr>
      <w:widowControl w:val="0"/>
      <w:autoSpaceDE w:val="0"/>
      <w:autoSpaceDN w:val="0"/>
      <w:adjustRightInd w:val="0"/>
    </w:pPr>
  </w:style>
  <w:style w:type="character" w:customStyle="1" w:styleId="apple-converted-space">
    <w:name w:val="apple-converted-space"/>
    <w:basedOn w:val="DefaultParagraphFont"/>
    <w:rsid w:val="00A949D3"/>
  </w:style>
  <w:style w:type="character" w:customStyle="1" w:styleId="PlainTextChar1">
    <w:name w:val="Plain Text Char1"/>
    <w:basedOn w:val="DefaultParagraphFont"/>
    <w:uiPriority w:val="99"/>
    <w:semiHidden/>
    <w:locked/>
    <w:rsid w:val="0072577E"/>
    <w:rPr>
      <w:rFonts w:ascii="Courier New" w:hAnsi="Courier New" w:cs="Times New Roman"/>
    </w:rPr>
  </w:style>
  <w:style w:type="paragraph" w:styleId="BodyTextIndent3">
    <w:name w:val="Body Text Indent 3"/>
    <w:basedOn w:val="Normal"/>
    <w:link w:val="BodyTextIndent3Char"/>
    <w:uiPriority w:val="99"/>
    <w:semiHidden/>
    <w:unhideWhenUsed/>
    <w:rsid w:val="003F59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596E"/>
    <w:rPr>
      <w:rFonts w:eastAsia="Times New Roman"/>
      <w:color w:val="auto"/>
      <w:sz w:val="16"/>
      <w:szCs w:val="16"/>
      <w:lang w:val="en-CA" w:eastAsia="en-US"/>
    </w:rPr>
  </w:style>
  <w:style w:type="paragraph" w:customStyle="1" w:styleId="Indent2">
    <w:name w:val="Indent 2"/>
    <w:basedOn w:val="Normal"/>
    <w:uiPriority w:val="99"/>
    <w:rsid w:val="003F596E"/>
    <w:pPr>
      <w:tabs>
        <w:tab w:val="left" w:pos="1872"/>
        <w:tab w:val="left" w:pos="2304"/>
        <w:tab w:val="left" w:pos="2736"/>
        <w:tab w:val="left" w:pos="3168"/>
      </w:tabs>
      <w:spacing w:after="360" w:line="360" w:lineRule="exact"/>
      <w:ind w:left="2304" w:hanging="432"/>
    </w:pPr>
    <w:rPr>
      <w:szCs w:val="20"/>
      <w:lang w:val="en-US"/>
    </w:rPr>
  </w:style>
  <w:style w:type="paragraph" w:customStyle="1" w:styleId="Box1Head">
    <w:name w:val="Box1Head"/>
    <w:basedOn w:val="Normal"/>
    <w:link w:val="Box1HeadChar"/>
    <w:qFormat/>
    <w:rsid w:val="000352CE"/>
    <w:pPr>
      <w:shd w:val="clear" w:color="auto" w:fill="DBE5F1" w:themeFill="accent1" w:themeFillTint="33"/>
      <w:ind w:firstLine="0"/>
      <w:outlineLvl w:val="3"/>
    </w:pPr>
    <w:rPr>
      <w:rFonts w:eastAsiaTheme="majorEastAsia" w:cstheme="majorBidi"/>
      <w:i/>
      <w:iCs/>
      <w:lang w:val="en-US"/>
    </w:rPr>
  </w:style>
  <w:style w:type="character" w:customStyle="1" w:styleId="Box1HeadChar">
    <w:name w:val="Box1Head Char"/>
    <w:basedOn w:val="DefaultParagraphFont"/>
    <w:link w:val="Box1Head"/>
    <w:rsid w:val="000352CE"/>
    <w:rPr>
      <w:rFonts w:eastAsiaTheme="majorEastAsia" w:cstheme="majorBidi"/>
      <w:i/>
      <w:iCs/>
      <w:color w:val="auto"/>
      <w:shd w:val="clear" w:color="auto" w:fill="DBE5F1" w:themeFill="accent1" w:themeFillTint="33"/>
      <w:lang w:eastAsia="en-US"/>
    </w:rPr>
  </w:style>
  <w:style w:type="character" w:customStyle="1" w:styleId="EndnoteTextChar1">
    <w:name w:val="Endnote Text Char1"/>
    <w:basedOn w:val="DefaultParagraphFont"/>
    <w:uiPriority w:val="99"/>
    <w:locked/>
    <w:rsid w:val="00FC6818"/>
    <w:rPr>
      <w:rFonts w:ascii="Garamond" w:hAnsi="Garamond" w:cs="Times New Roman"/>
      <w:spacing w:val="-2"/>
      <w:sz w:val="18"/>
      <w:lang w:val="en-US" w:eastAsia="en-US" w:bidi="ar-SA"/>
    </w:rPr>
  </w:style>
  <w:style w:type="paragraph" w:styleId="NoSpacing">
    <w:name w:val="No Spacing"/>
    <w:basedOn w:val="Normal"/>
    <w:uiPriority w:val="99"/>
    <w:qFormat/>
    <w:rsid w:val="00FC6818"/>
    <w:pPr>
      <w:spacing w:line="240" w:lineRule="auto"/>
    </w:pPr>
    <w:rPr>
      <w:rFonts w:cs="Calibri"/>
    </w:rPr>
  </w:style>
  <w:style w:type="character" w:styleId="CommentReference">
    <w:name w:val="annotation reference"/>
    <w:basedOn w:val="DefaultParagraphFont"/>
    <w:uiPriority w:val="99"/>
    <w:semiHidden/>
    <w:unhideWhenUsed/>
    <w:rsid w:val="00BE484F"/>
    <w:rPr>
      <w:sz w:val="16"/>
      <w:szCs w:val="16"/>
    </w:rPr>
  </w:style>
  <w:style w:type="paragraph" w:styleId="CommentText">
    <w:name w:val="annotation text"/>
    <w:basedOn w:val="Normal"/>
    <w:link w:val="CommentTextChar"/>
    <w:uiPriority w:val="99"/>
    <w:unhideWhenUsed/>
    <w:rsid w:val="00BE484F"/>
    <w:pPr>
      <w:spacing w:line="240" w:lineRule="auto"/>
    </w:pPr>
    <w:rPr>
      <w:sz w:val="20"/>
      <w:szCs w:val="20"/>
    </w:rPr>
  </w:style>
  <w:style w:type="character" w:customStyle="1" w:styleId="CommentTextChar">
    <w:name w:val="Comment Text Char"/>
    <w:basedOn w:val="DefaultParagraphFont"/>
    <w:link w:val="CommentText"/>
    <w:uiPriority w:val="99"/>
    <w:rsid w:val="00BE484F"/>
    <w:rPr>
      <w:rFonts w:eastAsia="Times New Roman"/>
      <w:color w:val="auto"/>
      <w:sz w:val="20"/>
      <w:szCs w:val="20"/>
      <w:lang w:val="en-CA" w:eastAsia="en-US"/>
    </w:rPr>
  </w:style>
  <w:style w:type="paragraph" w:styleId="CommentSubject">
    <w:name w:val="annotation subject"/>
    <w:basedOn w:val="CommentText"/>
    <w:next w:val="CommentText"/>
    <w:link w:val="CommentSubjectChar"/>
    <w:uiPriority w:val="99"/>
    <w:semiHidden/>
    <w:unhideWhenUsed/>
    <w:rsid w:val="00BE484F"/>
    <w:rPr>
      <w:b/>
      <w:bCs/>
    </w:rPr>
  </w:style>
  <w:style w:type="character" w:customStyle="1" w:styleId="CommentSubjectChar">
    <w:name w:val="Comment Subject Char"/>
    <w:basedOn w:val="CommentTextChar"/>
    <w:link w:val="CommentSubject"/>
    <w:uiPriority w:val="99"/>
    <w:semiHidden/>
    <w:rsid w:val="00BE484F"/>
    <w:rPr>
      <w:rFonts w:eastAsia="Times New Roman"/>
      <w:b/>
      <w:bCs/>
      <w:color w:val="auto"/>
      <w:sz w:val="20"/>
      <w:szCs w:val="20"/>
      <w:lang w:val="en-CA" w:eastAsia="en-US"/>
    </w:rPr>
  </w:style>
  <w:style w:type="paragraph" w:styleId="Revision">
    <w:name w:val="Revision"/>
    <w:hidden/>
    <w:uiPriority w:val="99"/>
    <w:semiHidden/>
    <w:rsid w:val="00BE484F"/>
    <w:rPr>
      <w:rFonts w:eastAsia="Times New Roman"/>
      <w:color w:val="auto"/>
      <w:lang w:val="en-CA" w:eastAsia="en-US"/>
    </w:rPr>
  </w:style>
  <w:style w:type="paragraph" w:styleId="Footer">
    <w:name w:val="footer"/>
    <w:basedOn w:val="Normal"/>
    <w:link w:val="FooterChar"/>
    <w:uiPriority w:val="99"/>
    <w:unhideWhenUsed/>
    <w:rsid w:val="00011726"/>
    <w:pPr>
      <w:tabs>
        <w:tab w:val="center" w:pos="4320"/>
        <w:tab w:val="right" w:pos="8640"/>
      </w:tabs>
      <w:spacing w:line="240" w:lineRule="auto"/>
    </w:pPr>
  </w:style>
  <w:style w:type="character" w:customStyle="1" w:styleId="FooterChar">
    <w:name w:val="Footer Char"/>
    <w:basedOn w:val="DefaultParagraphFont"/>
    <w:link w:val="Footer"/>
    <w:uiPriority w:val="99"/>
    <w:rsid w:val="00011726"/>
    <w:rPr>
      <w:rFonts w:eastAsia="Times New Roman"/>
      <w:color w:val="auto"/>
      <w:lang w:val="en-CA" w:eastAsia="en-US"/>
    </w:rPr>
  </w:style>
  <w:style w:type="character" w:styleId="PageNumber">
    <w:name w:val="page number"/>
    <w:basedOn w:val="DefaultParagraphFont"/>
    <w:uiPriority w:val="99"/>
    <w:semiHidden/>
    <w:unhideWhenUsed/>
    <w:rsid w:val="00011726"/>
  </w:style>
  <w:style w:type="character" w:customStyle="1" w:styleId="ms-rtecustom-bodycopybold1">
    <w:name w:val="ms-rtecustom-bodycopybold1"/>
    <w:basedOn w:val="DefaultParagraphFont"/>
    <w:uiPriority w:val="99"/>
    <w:rsid w:val="00497D53"/>
    <w:rPr>
      <w:rFonts w:ascii="Arial" w:hAnsi="Arial" w:cs="Arial"/>
      <w:b/>
      <w:bCs/>
      <w:color w:val="565656"/>
      <w:sz w:val="18"/>
      <w:szCs w:val="18"/>
    </w:rPr>
  </w:style>
  <w:style w:type="paragraph" w:customStyle="1" w:styleId="Myhrdlab">
    <w:name w:val="Myhrdlab"/>
    <w:basedOn w:val="Normal"/>
    <w:link w:val="MyhrdlabChar"/>
    <w:qFormat/>
    <w:rsid w:val="00497D53"/>
    <w:pPr>
      <w:shd w:val="clear" w:color="auto" w:fill="E5B8B7"/>
    </w:pPr>
    <w:rPr>
      <w:lang w:val="en-US"/>
    </w:rPr>
  </w:style>
  <w:style w:type="character" w:customStyle="1" w:styleId="MyhrdlabChar">
    <w:name w:val="Myhrdlab Char"/>
    <w:basedOn w:val="DefaultParagraphFont"/>
    <w:link w:val="Myhrdlab"/>
    <w:locked/>
    <w:rsid w:val="00497D53"/>
    <w:rPr>
      <w:rFonts w:eastAsia="Times New Roman"/>
      <w:color w:val="auto"/>
      <w:shd w:val="clear" w:color="auto" w:fill="E5B8B7"/>
      <w:lang w:eastAsia="en-US"/>
    </w:rPr>
  </w:style>
  <w:style w:type="paragraph" w:customStyle="1" w:styleId="Myhrdlabhead">
    <w:name w:val="Myhrdlabhead"/>
    <w:basedOn w:val="Myhrdlab"/>
    <w:link w:val="MyhrdlabheadChar"/>
    <w:qFormat/>
    <w:rsid w:val="00497D53"/>
    <w:pPr>
      <w:ind w:firstLine="0"/>
    </w:pPr>
    <w:rPr>
      <w:b/>
      <w:i/>
    </w:rPr>
  </w:style>
  <w:style w:type="character" w:customStyle="1" w:styleId="MyhrdlabheadChar">
    <w:name w:val="Myhrdlabhead Char"/>
    <w:basedOn w:val="MyhrdlabChar"/>
    <w:link w:val="Myhrdlabhead"/>
    <w:locked/>
    <w:rsid w:val="00497D53"/>
    <w:rPr>
      <w:rFonts w:eastAsia="Times New Roman"/>
      <w:b/>
      <w:i/>
      <w:color w:val="auto"/>
      <w:shd w:val="clear" w:color="auto" w:fill="E5B8B7"/>
      <w:lang w:eastAsia="en-US"/>
    </w:rPr>
  </w:style>
  <w:style w:type="paragraph" w:customStyle="1" w:styleId="myhrlabactions">
    <w:name w:val="myhrlabactions"/>
    <w:basedOn w:val="Myhrdlab"/>
    <w:link w:val="myhrlabactionsChar"/>
    <w:autoRedefine/>
    <w:qFormat/>
    <w:rsid w:val="00497D53"/>
    <w:rPr>
      <w:i/>
    </w:rPr>
  </w:style>
  <w:style w:type="character" w:customStyle="1" w:styleId="myhrlabactionsChar">
    <w:name w:val="myhrlabactions Char"/>
    <w:basedOn w:val="MyhrdlabChar"/>
    <w:link w:val="myhrlabactions"/>
    <w:locked/>
    <w:rsid w:val="00497D53"/>
    <w:rPr>
      <w:rFonts w:eastAsia="Times New Roman"/>
      <w:i/>
      <w:color w:val="auto"/>
      <w:shd w:val="clear" w:color="auto" w:fill="E5B8B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086">
      <w:bodyDiv w:val="1"/>
      <w:marLeft w:val="0"/>
      <w:marRight w:val="0"/>
      <w:marTop w:val="0"/>
      <w:marBottom w:val="0"/>
      <w:divBdr>
        <w:top w:val="none" w:sz="0" w:space="0" w:color="auto"/>
        <w:left w:val="none" w:sz="0" w:space="0" w:color="auto"/>
        <w:bottom w:val="none" w:sz="0" w:space="0" w:color="auto"/>
        <w:right w:val="none" w:sz="0" w:space="0" w:color="auto"/>
      </w:divBdr>
    </w:div>
    <w:div w:id="144394010">
      <w:bodyDiv w:val="1"/>
      <w:marLeft w:val="0"/>
      <w:marRight w:val="0"/>
      <w:marTop w:val="0"/>
      <w:marBottom w:val="0"/>
      <w:divBdr>
        <w:top w:val="none" w:sz="0" w:space="0" w:color="auto"/>
        <w:left w:val="none" w:sz="0" w:space="0" w:color="auto"/>
        <w:bottom w:val="none" w:sz="0" w:space="0" w:color="auto"/>
        <w:right w:val="none" w:sz="0" w:space="0" w:color="auto"/>
      </w:divBdr>
    </w:div>
    <w:div w:id="255405157">
      <w:bodyDiv w:val="1"/>
      <w:marLeft w:val="0"/>
      <w:marRight w:val="0"/>
      <w:marTop w:val="0"/>
      <w:marBottom w:val="0"/>
      <w:divBdr>
        <w:top w:val="none" w:sz="0" w:space="0" w:color="auto"/>
        <w:left w:val="none" w:sz="0" w:space="0" w:color="auto"/>
        <w:bottom w:val="none" w:sz="0" w:space="0" w:color="auto"/>
        <w:right w:val="none" w:sz="0" w:space="0" w:color="auto"/>
      </w:divBdr>
    </w:div>
    <w:div w:id="279530285">
      <w:bodyDiv w:val="1"/>
      <w:marLeft w:val="0"/>
      <w:marRight w:val="0"/>
      <w:marTop w:val="0"/>
      <w:marBottom w:val="0"/>
      <w:divBdr>
        <w:top w:val="none" w:sz="0" w:space="0" w:color="auto"/>
        <w:left w:val="none" w:sz="0" w:space="0" w:color="auto"/>
        <w:bottom w:val="none" w:sz="0" w:space="0" w:color="auto"/>
        <w:right w:val="none" w:sz="0" w:space="0" w:color="auto"/>
      </w:divBdr>
      <w:divsChild>
        <w:div w:id="342897004">
          <w:marLeft w:val="547"/>
          <w:marRight w:val="0"/>
          <w:marTop w:val="115"/>
          <w:marBottom w:val="0"/>
          <w:divBdr>
            <w:top w:val="none" w:sz="0" w:space="0" w:color="auto"/>
            <w:left w:val="none" w:sz="0" w:space="0" w:color="auto"/>
            <w:bottom w:val="none" w:sz="0" w:space="0" w:color="auto"/>
            <w:right w:val="none" w:sz="0" w:space="0" w:color="auto"/>
          </w:divBdr>
        </w:div>
        <w:div w:id="1098913032">
          <w:marLeft w:val="547"/>
          <w:marRight w:val="0"/>
          <w:marTop w:val="115"/>
          <w:marBottom w:val="0"/>
          <w:divBdr>
            <w:top w:val="none" w:sz="0" w:space="0" w:color="auto"/>
            <w:left w:val="none" w:sz="0" w:space="0" w:color="auto"/>
            <w:bottom w:val="none" w:sz="0" w:space="0" w:color="auto"/>
            <w:right w:val="none" w:sz="0" w:space="0" w:color="auto"/>
          </w:divBdr>
        </w:div>
        <w:div w:id="637104860">
          <w:marLeft w:val="547"/>
          <w:marRight w:val="0"/>
          <w:marTop w:val="115"/>
          <w:marBottom w:val="0"/>
          <w:divBdr>
            <w:top w:val="none" w:sz="0" w:space="0" w:color="auto"/>
            <w:left w:val="none" w:sz="0" w:space="0" w:color="auto"/>
            <w:bottom w:val="none" w:sz="0" w:space="0" w:color="auto"/>
            <w:right w:val="none" w:sz="0" w:space="0" w:color="auto"/>
          </w:divBdr>
        </w:div>
      </w:divsChild>
    </w:div>
    <w:div w:id="470558679">
      <w:bodyDiv w:val="1"/>
      <w:marLeft w:val="0"/>
      <w:marRight w:val="0"/>
      <w:marTop w:val="0"/>
      <w:marBottom w:val="0"/>
      <w:divBdr>
        <w:top w:val="none" w:sz="0" w:space="0" w:color="auto"/>
        <w:left w:val="none" w:sz="0" w:space="0" w:color="auto"/>
        <w:bottom w:val="none" w:sz="0" w:space="0" w:color="auto"/>
        <w:right w:val="none" w:sz="0" w:space="0" w:color="auto"/>
      </w:divBdr>
    </w:div>
    <w:div w:id="566378914">
      <w:bodyDiv w:val="1"/>
      <w:marLeft w:val="0"/>
      <w:marRight w:val="0"/>
      <w:marTop w:val="0"/>
      <w:marBottom w:val="0"/>
      <w:divBdr>
        <w:top w:val="none" w:sz="0" w:space="0" w:color="auto"/>
        <w:left w:val="none" w:sz="0" w:space="0" w:color="auto"/>
        <w:bottom w:val="none" w:sz="0" w:space="0" w:color="auto"/>
        <w:right w:val="none" w:sz="0" w:space="0" w:color="auto"/>
      </w:divBdr>
    </w:div>
    <w:div w:id="908078507">
      <w:bodyDiv w:val="1"/>
      <w:marLeft w:val="0"/>
      <w:marRight w:val="0"/>
      <w:marTop w:val="0"/>
      <w:marBottom w:val="0"/>
      <w:divBdr>
        <w:top w:val="none" w:sz="0" w:space="0" w:color="auto"/>
        <w:left w:val="none" w:sz="0" w:space="0" w:color="auto"/>
        <w:bottom w:val="none" w:sz="0" w:space="0" w:color="auto"/>
        <w:right w:val="none" w:sz="0" w:space="0" w:color="auto"/>
      </w:divBdr>
    </w:div>
    <w:div w:id="910699816">
      <w:bodyDiv w:val="1"/>
      <w:marLeft w:val="0"/>
      <w:marRight w:val="0"/>
      <w:marTop w:val="0"/>
      <w:marBottom w:val="0"/>
      <w:divBdr>
        <w:top w:val="none" w:sz="0" w:space="0" w:color="auto"/>
        <w:left w:val="none" w:sz="0" w:space="0" w:color="auto"/>
        <w:bottom w:val="none" w:sz="0" w:space="0" w:color="auto"/>
        <w:right w:val="none" w:sz="0" w:space="0" w:color="auto"/>
      </w:divBdr>
    </w:div>
    <w:div w:id="948510602">
      <w:bodyDiv w:val="1"/>
      <w:marLeft w:val="0"/>
      <w:marRight w:val="0"/>
      <w:marTop w:val="0"/>
      <w:marBottom w:val="0"/>
      <w:divBdr>
        <w:top w:val="none" w:sz="0" w:space="0" w:color="auto"/>
        <w:left w:val="none" w:sz="0" w:space="0" w:color="auto"/>
        <w:bottom w:val="none" w:sz="0" w:space="0" w:color="auto"/>
        <w:right w:val="none" w:sz="0" w:space="0" w:color="auto"/>
      </w:divBdr>
      <w:divsChild>
        <w:div w:id="207885775">
          <w:marLeft w:val="547"/>
          <w:marRight w:val="0"/>
          <w:marTop w:val="0"/>
          <w:marBottom w:val="0"/>
          <w:divBdr>
            <w:top w:val="none" w:sz="0" w:space="0" w:color="auto"/>
            <w:left w:val="none" w:sz="0" w:space="0" w:color="auto"/>
            <w:bottom w:val="none" w:sz="0" w:space="0" w:color="auto"/>
            <w:right w:val="none" w:sz="0" w:space="0" w:color="auto"/>
          </w:divBdr>
        </w:div>
      </w:divsChild>
    </w:div>
    <w:div w:id="1171943751">
      <w:bodyDiv w:val="1"/>
      <w:marLeft w:val="0"/>
      <w:marRight w:val="0"/>
      <w:marTop w:val="0"/>
      <w:marBottom w:val="0"/>
      <w:divBdr>
        <w:top w:val="none" w:sz="0" w:space="0" w:color="auto"/>
        <w:left w:val="none" w:sz="0" w:space="0" w:color="auto"/>
        <w:bottom w:val="none" w:sz="0" w:space="0" w:color="auto"/>
        <w:right w:val="none" w:sz="0" w:space="0" w:color="auto"/>
      </w:divBdr>
    </w:div>
    <w:div w:id="1284921612">
      <w:bodyDiv w:val="1"/>
      <w:marLeft w:val="0"/>
      <w:marRight w:val="0"/>
      <w:marTop w:val="0"/>
      <w:marBottom w:val="0"/>
      <w:divBdr>
        <w:top w:val="none" w:sz="0" w:space="0" w:color="auto"/>
        <w:left w:val="none" w:sz="0" w:space="0" w:color="auto"/>
        <w:bottom w:val="none" w:sz="0" w:space="0" w:color="auto"/>
        <w:right w:val="none" w:sz="0" w:space="0" w:color="auto"/>
      </w:divBdr>
      <w:divsChild>
        <w:div w:id="1687486777">
          <w:marLeft w:val="547"/>
          <w:marRight w:val="0"/>
          <w:marTop w:val="115"/>
          <w:marBottom w:val="0"/>
          <w:divBdr>
            <w:top w:val="none" w:sz="0" w:space="0" w:color="auto"/>
            <w:left w:val="none" w:sz="0" w:space="0" w:color="auto"/>
            <w:bottom w:val="none" w:sz="0" w:space="0" w:color="auto"/>
            <w:right w:val="none" w:sz="0" w:space="0" w:color="auto"/>
          </w:divBdr>
        </w:div>
        <w:div w:id="1346517548">
          <w:marLeft w:val="547"/>
          <w:marRight w:val="0"/>
          <w:marTop w:val="115"/>
          <w:marBottom w:val="0"/>
          <w:divBdr>
            <w:top w:val="none" w:sz="0" w:space="0" w:color="auto"/>
            <w:left w:val="none" w:sz="0" w:space="0" w:color="auto"/>
            <w:bottom w:val="none" w:sz="0" w:space="0" w:color="auto"/>
            <w:right w:val="none" w:sz="0" w:space="0" w:color="auto"/>
          </w:divBdr>
        </w:div>
      </w:divsChild>
    </w:div>
    <w:div w:id="1355960444">
      <w:bodyDiv w:val="1"/>
      <w:marLeft w:val="0"/>
      <w:marRight w:val="0"/>
      <w:marTop w:val="0"/>
      <w:marBottom w:val="0"/>
      <w:divBdr>
        <w:top w:val="none" w:sz="0" w:space="0" w:color="auto"/>
        <w:left w:val="none" w:sz="0" w:space="0" w:color="auto"/>
        <w:bottom w:val="none" w:sz="0" w:space="0" w:color="auto"/>
        <w:right w:val="none" w:sz="0" w:space="0" w:color="auto"/>
      </w:divBdr>
    </w:div>
    <w:div w:id="1394083400">
      <w:bodyDiv w:val="1"/>
      <w:marLeft w:val="0"/>
      <w:marRight w:val="0"/>
      <w:marTop w:val="0"/>
      <w:marBottom w:val="0"/>
      <w:divBdr>
        <w:top w:val="none" w:sz="0" w:space="0" w:color="auto"/>
        <w:left w:val="none" w:sz="0" w:space="0" w:color="auto"/>
        <w:bottom w:val="none" w:sz="0" w:space="0" w:color="auto"/>
        <w:right w:val="none" w:sz="0" w:space="0" w:color="auto"/>
      </w:divBdr>
      <w:divsChild>
        <w:div w:id="240725201">
          <w:marLeft w:val="547"/>
          <w:marRight w:val="0"/>
          <w:marTop w:val="0"/>
          <w:marBottom w:val="0"/>
          <w:divBdr>
            <w:top w:val="none" w:sz="0" w:space="0" w:color="auto"/>
            <w:left w:val="none" w:sz="0" w:space="0" w:color="auto"/>
            <w:bottom w:val="none" w:sz="0" w:space="0" w:color="auto"/>
            <w:right w:val="none" w:sz="0" w:space="0" w:color="auto"/>
          </w:divBdr>
        </w:div>
      </w:divsChild>
    </w:div>
    <w:div w:id="1552575682">
      <w:bodyDiv w:val="1"/>
      <w:marLeft w:val="0"/>
      <w:marRight w:val="0"/>
      <w:marTop w:val="0"/>
      <w:marBottom w:val="0"/>
      <w:divBdr>
        <w:top w:val="none" w:sz="0" w:space="0" w:color="auto"/>
        <w:left w:val="none" w:sz="0" w:space="0" w:color="auto"/>
        <w:bottom w:val="none" w:sz="0" w:space="0" w:color="auto"/>
        <w:right w:val="none" w:sz="0" w:space="0" w:color="auto"/>
      </w:divBdr>
      <w:divsChild>
        <w:div w:id="513887987">
          <w:marLeft w:val="547"/>
          <w:marRight w:val="0"/>
          <w:marTop w:val="115"/>
          <w:marBottom w:val="0"/>
          <w:divBdr>
            <w:top w:val="none" w:sz="0" w:space="0" w:color="auto"/>
            <w:left w:val="none" w:sz="0" w:space="0" w:color="auto"/>
            <w:bottom w:val="none" w:sz="0" w:space="0" w:color="auto"/>
            <w:right w:val="none" w:sz="0" w:space="0" w:color="auto"/>
          </w:divBdr>
        </w:div>
        <w:div w:id="1119302081">
          <w:marLeft w:val="547"/>
          <w:marRight w:val="0"/>
          <w:marTop w:val="115"/>
          <w:marBottom w:val="0"/>
          <w:divBdr>
            <w:top w:val="none" w:sz="0" w:space="0" w:color="auto"/>
            <w:left w:val="none" w:sz="0" w:space="0" w:color="auto"/>
            <w:bottom w:val="none" w:sz="0" w:space="0" w:color="auto"/>
            <w:right w:val="none" w:sz="0" w:space="0" w:color="auto"/>
          </w:divBdr>
        </w:div>
      </w:divsChild>
    </w:div>
    <w:div w:id="1559245250">
      <w:bodyDiv w:val="1"/>
      <w:marLeft w:val="0"/>
      <w:marRight w:val="0"/>
      <w:marTop w:val="0"/>
      <w:marBottom w:val="0"/>
      <w:divBdr>
        <w:top w:val="none" w:sz="0" w:space="0" w:color="auto"/>
        <w:left w:val="none" w:sz="0" w:space="0" w:color="auto"/>
        <w:bottom w:val="none" w:sz="0" w:space="0" w:color="auto"/>
        <w:right w:val="none" w:sz="0" w:space="0" w:color="auto"/>
      </w:divBdr>
      <w:divsChild>
        <w:div w:id="1359235149">
          <w:marLeft w:val="547"/>
          <w:marRight w:val="0"/>
          <w:marTop w:val="154"/>
          <w:marBottom w:val="0"/>
          <w:divBdr>
            <w:top w:val="none" w:sz="0" w:space="0" w:color="auto"/>
            <w:left w:val="none" w:sz="0" w:space="0" w:color="auto"/>
            <w:bottom w:val="none" w:sz="0" w:space="0" w:color="auto"/>
            <w:right w:val="none" w:sz="0" w:space="0" w:color="auto"/>
          </w:divBdr>
        </w:div>
        <w:div w:id="1098595055">
          <w:marLeft w:val="1166"/>
          <w:marRight w:val="0"/>
          <w:marTop w:val="134"/>
          <w:marBottom w:val="0"/>
          <w:divBdr>
            <w:top w:val="none" w:sz="0" w:space="0" w:color="auto"/>
            <w:left w:val="none" w:sz="0" w:space="0" w:color="auto"/>
            <w:bottom w:val="none" w:sz="0" w:space="0" w:color="auto"/>
            <w:right w:val="none" w:sz="0" w:space="0" w:color="auto"/>
          </w:divBdr>
        </w:div>
        <w:div w:id="1313018847">
          <w:marLeft w:val="547"/>
          <w:marRight w:val="0"/>
          <w:marTop w:val="154"/>
          <w:marBottom w:val="0"/>
          <w:divBdr>
            <w:top w:val="none" w:sz="0" w:space="0" w:color="auto"/>
            <w:left w:val="none" w:sz="0" w:space="0" w:color="auto"/>
            <w:bottom w:val="none" w:sz="0" w:space="0" w:color="auto"/>
            <w:right w:val="none" w:sz="0" w:space="0" w:color="auto"/>
          </w:divBdr>
        </w:div>
        <w:div w:id="115101813">
          <w:marLeft w:val="1166"/>
          <w:marRight w:val="0"/>
          <w:marTop w:val="134"/>
          <w:marBottom w:val="0"/>
          <w:divBdr>
            <w:top w:val="none" w:sz="0" w:space="0" w:color="auto"/>
            <w:left w:val="none" w:sz="0" w:space="0" w:color="auto"/>
            <w:bottom w:val="none" w:sz="0" w:space="0" w:color="auto"/>
            <w:right w:val="none" w:sz="0" w:space="0" w:color="auto"/>
          </w:divBdr>
        </w:div>
        <w:div w:id="519011693">
          <w:marLeft w:val="547"/>
          <w:marRight w:val="0"/>
          <w:marTop w:val="154"/>
          <w:marBottom w:val="0"/>
          <w:divBdr>
            <w:top w:val="none" w:sz="0" w:space="0" w:color="auto"/>
            <w:left w:val="none" w:sz="0" w:space="0" w:color="auto"/>
            <w:bottom w:val="none" w:sz="0" w:space="0" w:color="auto"/>
            <w:right w:val="none" w:sz="0" w:space="0" w:color="auto"/>
          </w:divBdr>
        </w:div>
      </w:divsChild>
    </w:div>
    <w:div w:id="1594779039">
      <w:bodyDiv w:val="1"/>
      <w:marLeft w:val="0"/>
      <w:marRight w:val="0"/>
      <w:marTop w:val="0"/>
      <w:marBottom w:val="0"/>
      <w:divBdr>
        <w:top w:val="none" w:sz="0" w:space="0" w:color="auto"/>
        <w:left w:val="none" w:sz="0" w:space="0" w:color="auto"/>
        <w:bottom w:val="none" w:sz="0" w:space="0" w:color="auto"/>
        <w:right w:val="none" w:sz="0" w:space="0" w:color="auto"/>
      </w:divBdr>
    </w:div>
    <w:div w:id="1692874079">
      <w:bodyDiv w:val="1"/>
      <w:marLeft w:val="0"/>
      <w:marRight w:val="0"/>
      <w:marTop w:val="0"/>
      <w:marBottom w:val="0"/>
      <w:divBdr>
        <w:top w:val="none" w:sz="0" w:space="0" w:color="auto"/>
        <w:left w:val="none" w:sz="0" w:space="0" w:color="auto"/>
        <w:bottom w:val="none" w:sz="0" w:space="0" w:color="auto"/>
        <w:right w:val="none" w:sz="0" w:space="0" w:color="auto"/>
      </w:divBdr>
    </w:div>
    <w:div w:id="1865050207">
      <w:bodyDiv w:val="1"/>
      <w:marLeft w:val="0"/>
      <w:marRight w:val="0"/>
      <w:marTop w:val="0"/>
      <w:marBottom w:val="0"/>
      <w:divBdr>
        <w:top w:val="none" w:sz="0" w:space="0" w:color="auto"/>
        <w:left w:val="none" w:sz="0" w:space="0" w:color="auto"/>
        <w:bottom w:val="none" w:sz="0" w:space="0" w:color="auto"/>
        <w:right w:val="none" w:sz="0" w:space="0" w:color="auto"/>
      </w:divBdr>
      <w:divsChild>
        <w:div w:id="1525560013">
          <w:marLeft w:val="547"/>
          <w:marRight w:val="0"/>
          <w:marTop w:val="0"/>
          <w:marBottom w:val="0"/>
          <w:divBdr>
            <w:top w:val="none" w:sz="0" w:space="0" w:color="auto"/>
            <w:left w:val="none" w:sz="0" w:space="0" w:color="auto"/>
            <w:bottom w:val="none" w:sz="0" w:space="0" w:color="auto"/>
            <w:right w:val="none" w:sz="0" w:space="0" w:color="auto"/>
          </w:divBdr>
        </w:div>
      </w:divsChild>
    </w:div>
    <w:div w:id="1949893865">
      <w:bodyDiv w:val="1"/>
      <w:marLeft w:val="0"/>
      <w:marRight w:val="0"/>
      <w:marTop w:val="0"/>
      <w:marBottom w:val="0"/>
      <w:divBdr>
        <w:top w:val="none" w:sz="0" w:space="0" w:color="auto"/>
        <w:left w:val="none" w:sz="0" w:space="0" w:color="auto"/>
        <w:bottom w:val="none" w:sz="0" w:space="0" w:color="auto"/>
        <w:right w:val="none" w:sz="0" w:space="0" w:color="auto"/>
      </w:divBdr>
      <w:divsChild>
        <w:div w:id="1587761927">
          <w:marLeft w:val="0"/>
          <w:marRight w:val="0"/>
          <w:marTop w:val="0"/>
          <w:marBottom w:val="0"/>
          <w:divBdr>
            <w:top w:val="none" w:sz="0" w:space="0" w:color="auto"/>
            <w:left w:val="none" w:sz="0" w:space="0" w:color="auto"/>
            <w:bottom w:val="none" w:sz="0" w:space="0" w:color="auto"/>
            <w:right w:val="none" w:sz="0" w:space="0" w:color="auto"/>
          </w:divBdr>
        </w:div>
        <w:div w:id="1231110522">
          <w:marLeft w:val="0"/>
          <w:marRight w:val="0"/>
          <w:marTop w:val="0"/>
          <w:marBottom w:val="0"/>
          <w:divBdr>
            <w:top w:val="none" w:sz="0" w:space="0" w:color="auto"/>
            <w:left w:val="none" w:sz="0" w:space="0" w:color="auto"/>
            <w:bottom w:val="none" w:sz="0" w:space="0" w:color="auto"/>
            <w:right w:val="none" w:sz="0" w:space="0" w:color="auto"/>
          </w:divBdr>
        </w:div>
        <w:div w:id="1795828628">
          <w:marLeft w:val="0"/>
          <w:marRight w:val="0"/>
          <w:marTop w:val="0"/>
          <w:marBottom w:val="0"/>
          <w:divBdr>
            <w:top w:val="none" w:sz="0" w:space="0" w:color="auto"/>
            <w:left w:val="none" w:sz="0" w:space="0" w:color="auto"/>
            <w:bottom w:val="none" w:sz="0" w:space="0" w:color="auto"/>
            <w:right w:val="none" w:sz="0" w:space="0" w:color="auto"/>
          </w:divBdr>
          <w:divsChild>
            <w:div w:id="172000772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988777781">
      <w:bodyDiv w:val="1"/>
      <w:marLeft w:val="0"/>
      <w:marRight w:val="0"/>
      <w:marTop w:val="0"/>
      <w:marBottom w:val="0"/>
      <w:divBdr>
        <w:top w:val="none" w:sz="0" w:space="0" w:color="auto"/>
        <w:left w:val="none" w:sz="0" w:space="0" w:color="auto"/>
        <w:bottom w:val="none" w:sz="0" w:space="0" w:color="auto"/>
        <w:right w:val="none" w:sz="0" w:space="0" w:color="auto"/>
      </w:divBdr>
      <w:divsChild>
        <w:div w:id="357582009">
          <w:marLeft w:val="547"/>
          <w:marRight w:val="0"/>
          <w:marTop w:val="0"/>
          <w:marBottom w:val="0"/>
          <w:divBdr>
            <w:top w:val="none" w:sz="0" w:space="0" w:color="auto"/>
            <w:left w:val="none" w:sz="0" w:space="0" w:color="auto"/>
            <w:bottom w:val="none" w:sz="0" w:space="0" w:color="auto"/>
            <w:right w:val="none" w:sz="0" w:space="0" w:color="auto"/>
          </w:divBdr>
        </w:div>
      </w:divsChild>
    </w:div>
    <w:div w:id="2033988846">
      <w:bodyDiv w:val="1"/>
      <w:marLeft w:val="0"/>
      <w:marRight w:val="0"/>
      <w:marTop w:val="0"/>
      <w:marBottom w:val="0"/>
      <w:divBdr>
        <w:top w:val="none" w:sz="0" w:space="0" w:color="auto"/>
        <w:left w:val="none" w:sz="0" w:space="0" w:color="auto"/>
        <w:bottom w:val="none" w:sz="0" w:space="0" w:color="auto"/>
        <w:right w:val="none" w:sz="0" w:space="0" w:color="auto"/>
      </w:divBdr>
    </w:div>
    <w:div w:id="2035111855">
      <w:bodyDiv w:val="1"/>
      <w:marLeft w:val="0"/>
      <w:marRight w:val="0"/>
      <w:marTop w:val="0"/>
      <w:marBottom w:val="0"/>
      <w:divBdr>
        <w:top w:val="none" w:sz="0" w:space="0" w:color="auto"/>
        <w:left w:val="none" w:sz="0" w:space="0" w:color="auto"/>
        <w:bottom w:val="none" w:sz="0" w:space="0" w:color="auto"/>
        <w:right w:val="none" w:sz="0" w:space="0" w:color="auto"/>
      </w:divBdr>
    </w:div>
    <w:div w:id="2065181728">
      <w:bodyDiv w:val="1"/>
      <w:marLeft w:val="0"/>
      <w:marRight w:val="0"/>
      <w:marTop w:val="0"/>
      <w:marBottom w:val="0"/>
      <w:divBdr>
        <w:top w:val="none" w:sz="0" w:space="0" w:color="auto"/>
        <w:left w:val="none" w:sz="0" w:space="0" w:color="auto"/>
        <w:bottom w:val="none" w:sz="0" w:space="0" w:color="auto"/>
        <w:right w:val="none" w:sz="0" w:space="0" w:color="auto"/>
      </w:divBdr>
    </w:div>
    <w:div w:id="2108965672">
      <w:bodyDiv w:val="1"/>
      <w:marLeft w:val="0"/>
      <w:marRight w:val="0"/>
      <w:marTop w:val="0"/>
      <w:marBottom w:val="0"/>
      <w:divBdr>
        <w:top w:val="none" w:sz="0" w:space="0" w:color="auto"/>
        <w:left w:val="none" w:sz="0" w:space="0" w:color="auto"/>
        <w:bottom w:val="none" w:sz="0" w:space="0" w:color="auto"/>
        <w:right w:val="none" w:sz="0" w:space="0" w:color="auto"/>
      </w:divBdr>
      <w:divsChild>
        <w:div w:id="933588881">
          <w:marLeft w:val="547"/>
          <w:marRight w:val="0"/>
          <w:marTop w:val="154"/>
          <w:marBottom w:val="0"/>
          <w:divBdr>
            <w:top w:val="none" w:sz="0" w:space="0" w:color="auto"/>
            <w:left w:val="none" w:sz="0" w:space="0" w:color="auto"/>
            <w:bottom w:val="none" w:sz="0" w:space="0" w:color="auto"/>
            <w:right w:val="none" w:sz="0" w:space="0" w:color="auto"/>
          </w:divBdr>
        </w:div>
        <w:div w:id="2124372861">
          <w:marLeft w:val="1166"/>
          <w:marRight w:val="0"/>
          <w:marTop w:val="134"/>
          <w:marBottom w:val="0"/>
          <w:divBdr>
            <w:top w:val="none" w:sz="0" w:space="0" w:color="auto"/>
            <w:left w:val="none" w:sz="0" w:space="0" w:color="auto"/>
            <w:bottom w:val="none" w:sz="0" w:space="0" w:color="auto"/>
            <w:right w:val="none" w:sz="0" w:space="0" w:color="auto"/>
          </w:divBdr>
        </w:div>
      </w:divsChild>
    </w:div>
    <w:div w:id="2143840362">
      <w:bodyDiv w:val="1"/>
      <w:marLeft w:val="0"/>
      <w:marRight w:val="0"/>
      <w:marTop w:val="0"/>
      <w:marBottom w:val="0"/>
      <w:divBdr>
        <w:top w:val="none" w:sz="0" w:space="0" w:color="auto"/>
        <w:left w:val="none" w:sz="0" w:space="0" w:color="auto"/>
        <w:bottom w:val="none" w:sz="0" w:space="0" w:color="auto"/>
        <w:right w:val="none" w:sz="0" w:space="0" w:color="auto"/>
      </w:divBdr>
      <w:divsChild>
        <w:div w:id="379744183">
          <w:marLeft w:val="547"/>
          <w:marRight w:val="0"/>
          <w:marTop w:val="115"/>
          <w:marBottom w:val="0"/>
          <w:divBdr>
            <w:top w:val="none" w:sz="0" w:space="0" w:color="auto"/>
            <w:left w:val="none" w:sz="0" w:space="0" w:color="auto"/>
            <w:bottom w:val="none" w:sz="0" w:space="0" w:color="auto"/>
            <w:right w:val="none" w:sz="0" w:space="0" w:color="auto"/>
          </w:divBdr>
        </w:div>
        <w:div w:id="1423985882">
          <w:marLeft w:val="547"/>
          <w:marRight w:val="0"/>
          <w:marTop w:val="115"/>
          <w:marBottom w:val="0"/>
          <w:divBdr>
            <w:top w:val="none" w:sz="0" w:space="0" w:color="auto"/>
            <w:left w:val="none" w:sz="0" w:space="0" w:color="auto"/>
            <w:bottom w:val="none" w:sz="0" w:space="0" w:color="auto"/>
            <w:right w:val="none" w:sz="0" w:space="0" w:color="auto"/>
          </w:divBdr>
        </w:div>
        <w:div w:id="531066681">
          <w:marLeft w:val="547"/>
          <w:marRight w:val="0"/>
          <w:marTop w:val="115"/>
          <w:marBottom w:val="0"/>
          <w:divBdr>
            <w:top w:val="none" w:sz="0" w:space="0" w:color="auto"/>
            <w:left w:val="none" w:sz="0" w:space="0" w:color="auto"/>
            <w:bottom w:val="none" w:sz="0" w:space="0" w:color="auto"/>
            <w:right w:val="none" w:sz="0" w:space="0" w:color="auto"/>
          </w:divBdr>
        </w:div>
        <w:div w:id="546838250">
          <w:marLeft w:val="547"/>
          <w:marRight w:val="0"/>
          <w:marTop w:val="115"/>
          <w:marBottom w:val="0"/>
          <w:divBdr>
            <w:top w:val="none" w:sz="0" w:space="0" w:color="auto"/>
            <w:left w:val="none" w:sz="0" w:space="0" w:color="auto"/>
            <w:bottom w:val="none" w:sz="0" w:space="0" w:color="auto"/>
            <w:right w:val="none" w:sz="0" w:space="0" w:color="auto"/>
          </w:divBdr>
        </w:div>
        <w:div w:id="1408572703">
          <w:marLeft w:val="547"/>
          <w:marRight w:val="0"/>
          <w:marTop w:val="115"/>
          <w:marBottom w:val="0"/>
          <w:divBdr>
            <w:top w:val="none" w:sz="0" w:space="0" w:color="auto"/>
            <w:left w:val="none" w:sz="0" w:space="0" w:color="auto"/>
            <w:bottom w:val="none" w:sz="0" w:space="0" w:color="auto"/>
            <w:right w:val="none" w:sz="0" w:space="0" w:color="auto"/>
          </w:divBdr>
        </w:div>
        <w:div w:id="22291278">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0F13-2626-4AE1-84CC-7A445483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UVic</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Barton Cunningham</dc:creator>
  <cp:keywords/>
  <dc:description/>
  <cp:lastModifiedBy>Ball, Edward</cp:lastModifiedBy>
  <cp:revision>3</cp:revision>
  <cp:lastPrinted>2016-07-30T22:47:00Z</cp:lastPrinted>
  <dcterms:created xsi:type="dcterms:W3CDTF">2016-10-09T16:07:00Z</dcterms:created>
  <dcterms:modified xsi:type="dcterms:W3CDTF">2016-10-25T09:13:00Z</dcterms:modified>
</cp:coreProperties>
</file>