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DA" w:rsidRPr="00B0541E" w:rsidRDefault="00AB7ADA" w:rsidP="00B0541E">
      <w:pPr>
        <w:spacing w:before="120" w:after="120"/>
        <w:rPr>
          <w:sz w:val="28"/>
        </w:rPr>
      </w:pPr>
    </w:p>
    <w:p w:rsidR="00AB7ADA" w:rsidRPr="00B0541E" w:rsidRDefault="00B0541E" w:rsidP="00B0541E">
      <w:pPr>
        <w:pStyle w:val="NoSpacing"/>
        <w:spacing w:before="120" w:after="120" w:line="276" w:lineRule="auto"/>
        <w:jc w:val="center"/>
        <w:rPr>
          <w:b/>
          <w:sz w:val="28"/>
        </w:rPr>
      </w:pPr>
      <w:r w:rsidRPr="00B0541E">
        <w:rPr>
          <w:b/>
          <w:sz w:val="28"/>
        </w:rPr>
        <w:t xml:space="preserve">Chapter 6 </w:t>
      </w:r>
      <w:r w:rsidR="00BD6CBD" w:rsidRPr="00B0541E">
        <w:rPr>
          <w:b/>
          <w:sz w:val="28"/>
        </w:rPr>
        <w:t>M</w:t>
      </w:r>
      <w:r w:rsidR="00403ECE" w:rsidRPr="00B0541E">
        <w:rPr>
          <w:b/>
          <w:sz w:val="28"/>
        </w:rPr>
        <w:t>ultiple Choice Q</w:t>
      </w:r>
      <w:r w:rsidR="00AB7ADA" w:rsidRPr="00B0541E">
        <w:rPr>
          <w:b/>
          <w:sz w:val="28"/>
        </w:rPr>
        <w:t>uestions</w:t>
      </w:r>
    </w:p>
    <w:p w:rsidR="00403ECE" w:rsidRPr="00B0541E" w:rsidRDefault="00403ECE" w:rsidP="00B0541E">
      <w:pPr>
        <w:pStyle w:val="NoSpacing"/>
        <w:spacing w:line="276" w:lineRule="auto"/>
      </w:pPr>
    </w:p>
    <w:p w:rsidR="00560C8D" w:rsidRPr="00B0541E" w:rsidRDefault="00AB7ADA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541E">
        <w:rPr>
          <w:b/>
        </w:rPr>
        <w:t xml:space="preserve"> </w:t>
      </w:r>
      <w:r w:rsidR="00D47794" w:rsidRPr="00B0541E">
        <w:rPr>
          <w:b/>
        </w:rPr>
        <w:t xml:space="preserve">Which of </w:t>
      </w:r>
      <w:r w:rsidR="00F56BDF" w:rsidRPr="00B0541E">
        <w:rPr>
          <w:b/>
        </w:rPr>
        <w:t>the following can be</w:t>
      </w:r>
      <w:r w:rsidR="00435F55" w:rsidRPr="00B0541E">
        <w:rPr>
          <w:b/>
        </w:rPr>
        <w:t xml:space="preserve"> considered </w:t>
      </w:r>
      <w:r w:rsidR="00D47794" w:rsidRPr="00B0541E">
        <w:rPr>
          <w:b/>
        </w:rPr>
        <w:t>product</w:t>
      </w:r>
      <w:r w:rsidR="006A3EB2" w:rsidRPr="00B0541E">
        <w:rPr>
          <w:b/>
        </w:rPr>
        <w:t>s</w:t>
      </w:r>
      <w:r w:rsidR="00D47794" w:rsidRPr="00B0541E">
        <w:rPr>
          <w:b/>
        </w:rPr>
        <w:t>?</w:t>
      </w:r>
    </w:p>
    <w:p w:rsidR="00D47794" w:rsidRPr="00B0541E" w:rsidRDefault="00B0541E" w:rsidP="00B0541E">
      <w:pPr>
        <w:pStyle w:val="ListParagraph"/>
        <w:numPr>
          <w:ilvl w:val="0"/>
          <w:numId w:val="2"/>
        </w:numPr>
        <w:spacing w:after="0"/>
      </w:pPr>
      <w:r>
        <w:t>C</w:t>
      </w:r>
      <w:r w:rsidR="00D47794" w:rsidRPr="00B0541E">
        <w:t>ounseling session</w:t>
      </w:r>
      <w:r w:rsidR="00560C8D" w:rsidRPr="00B0541E">
        <w:t>s</w:t>
      </w:r>
      <w:r w:rsidR="00435F55" w:rsidRPr="00B0541E">
        <w:t xml:space="preserve">, </w:t>
      </w:r>
      <w:r w:rsidR="00560C8D" w:rsidRPr="00B0541E">
        <w:t xml:space="preserve"> a </w:t>
      </w:r>
      <w:r w:rsidR="006A3EB2" w:rsidRPr="00B0541E">
        <w:t>h</w:t>
      </w:r>
      <w:r w:rsidR="00D47794" w:rsidRPr="00B0541E">
        <w:t>oliday destination</w:t>
      </w:r>
      <w:r w:rsidR="00435F55" w:rsidRPr="00B0541E">
        <w:t>,</w:t>
      </w:r>
      <w:r w:rsidR="00560C8D" w:rsidRPr="00B0541E">
        <w:t xml:space="preserve"> a</w:t>
      </w:r>
      <w:r w:rsidR="00435F55" w:rsidRPr="00B0541E">
        <w:t xml:space="preserve"> </w:t>
      </w:r>
      <w:r w:rsidR="006A3EB2" w:rsidRPr="00B0541E">
        <w:t>s</w:t>
      </w:r>
      <w:r w:rsidR="00D47794" w:rsidRPr="00B0541E">
        <w:t>ports celebrity</w:t>
      </w:r>
    </w:p>
    <w:p w:rsidR="00D47794" w:rsidRPr="00B0541E" w:rsidRDefault="006A3EB2" w:rsidP="00B0541E">
      <w:pPr>
        <w:pStyle w:val="ListParagraph"/>
        <w:numPr>
          <w:ilvl w:val="0"/>
          <w:numId w:val="2"/>
        </w:numPr>
        <w:spacing w:after="0"/>
      </w:pPr>
      <w:r w:rsidRPr="00B0541E">
        <w:t>Price, Value, Brand</w:t>
      </w:r>
    </w:p>
    <w:p w:rsidR="006A3EB2" w:rsidRPr="00B0541E" w:rsidRDefault="006A3EB2" w:rsidP="00B0541E">
      <w:pPr>
        <w:pStyle w:val="ListParagraph"/>
        <w:numPr>
          <w:ilvl w:val="0"/>
          <w:numId w:val="2"/>
        </w:numPr>
        <w:spacing w:after="0"/>
      </w:pPr>
      <w:r w:rsidRPr="00B0541E">
        <w:t>Equity, Logo, Price</w:t>
      </w:r>
    </w:p>
    <w:p w:rsidR="00BD6CBD" w:rsidRPr="00B0541E" w:rsidRDefault="006A3EB2" w:rsidP="00B0541E">
      <w:pPr>
        <w:pStyle w:val="ListParagraph"/>
        <w:numPr>
          <w:ilvl w:val="0"/>
          <w:numId w:val="2"/>
        </w:numPr>
        <w:spacing w:after="0"/>
      </w:pPr>
      <w:r w:rsidRPr="00B0541E">
        <w:t>None of the above</w:t>
      </w:r>
    </w:p>
    <w:p w:rsidR="00D47794" w:rsidRPr="00B0541E" w:rsidRDefault="00D47794" w:rsidP="00B0541E">
      <w:pPr>
        <w:spacing w:after="0"/>
        <w:ind w:left="720" w:hanging="360"/>
      </w:pPr>
      <w:r w:rsidRPr="00B0541E">
        <w:tab/>
      </w:r>
      <w:r w:rsidRPr="00B0541E">
        <w:tab/>
      </w:r>
    </w:p>
    <w:p w:rsidR="00BC4F62" w:rsidRPr="00B0541E" w:rsidRDefault="00F56BDF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541E">
        <w:rPr>
          <w:b/>
        </w:rPr>
        <w:t>Which of the f</w:t>
      </w:r>
      <w:r w:rsidR="00FF3CCC" w:rsidRPr="00B0541E">
        <w:rPr>
          <w:b/>
        </w:rPr>
        <w:t>o</w:t>
      </w:r>
      <w:r w:rsidRPr="00B0541E">
        <w:rPr>
          <w:b/>
        </w:rPr>
        <w:t>llo</w:t>
      </w:r>
      <w:r w:rsidR="00FF3CCC" w:rsidRPr="00B0541E">
        <w:rPr>
          <w:b/>
        </w:rPr>
        <w:t xml:space="preserve">wing statements best reflects how a business can </w:t>
      </w:r>
      <w:r w:rsidR="00BC4F62" w:rsidRPr="00B0541E">
        <w:rPr>
          <w:b/>
        </w:rPr>
        <w:t>maximize the v</w:t>
      </w:r>
      <w:r w:rsidR="00FF3CCC" w:rsidRPr="00B0541E">
        <w:rPr>
          <w:b/>
        </w:rPr>
        <w:t>a</w:t>
      </w:r>
      <w:r w:rsidR="00B0541E">
        <w:rPr>
          <w:b/>
        </w:rPr>
        <w:t>lue of a product to a consumer?</w:t>
      </w:r>
    </w:p>
    <w:p w:rsidR="00FF3CCC" w:rsidRPr="00B0541E" w:rsidRDefault="00FF3CCC" w:rsidP="00B0541E">
      <w:pPr>
        <w:pStyle w:val="ListParagraph"/>
        <w:numPr>
          <w:ilvl w:val="0"/>
          <w:numId w:val="4"/>
        </w:numPr>
        <w:spacing w:after="0"/>
      </w:pPr>
      <w:r w:rsidRPr="00B0541E">
        <w:t>They advertise it heavily, price it cheaply, and run additional sales each month</w:t>
      </w:r>
    </w:p>
    <w:p w:rsidR="00FF3CCC" w:rsidRPr="00B0541E" w:rsidRDefault="00FF3CCC" w:rsidP="00B0541E">
      <w:pPr>
        <w:pStyle w:val="ListParagraph"/>
        <w:numPr>
          <w:ilvl w:val="0"/>
          <w:numId w:val="4"/>
        </w:numPr>
        <w:spacing w:after="0"/>
      </w:pPr>
      <w:r w:rsidRPr="00B0541E">
        <w:t>They offer the right product, at the right time, for</w:t>
      </w:r>
      <w:r w:rsidR="00B0541E">
        <w:t xml:space="preserve"> the</w:t>
      </w:r>
      <w:r w:rsidRPr="00B0541E">
        <w:t xml:space="preserve"> right price and under the right conditions</w:t>
      </w:r>
    </w:p>
    <w:p w:rsidR="00FF3CCC" w:rsidRPr="00B0541E" w:rsidRDefault="00FF3CCC" w:rsidP="00B0541E">
      <w:pPr>
        <w:pStyle w:val="ListParagraph"/>
        <w:numPr>
          <w:ilvl w:val="0"/>
          <w:numId w:val="4"/>
        </w:numPr>
        <w:spacing w:after="0"/>
      </w:pPr>
      <w:r w:rsidRPr="00B0541E">
        <w:t>They offer drastic discounts and incentives for multiple purchases</w:t>
      </w:r>
    </w:p>
    <w:p w:rsidR="00BD6CBD" w:rsidRPr="00B0541E" w:rsidRDefault="00FF3CCC" w:rsidP="00B0541E">
      <w:pPr>
        <w:pStyle w:val="ListParagraph"/>
        <w:numPr>
          <w:ilvl w:val="0"/>
          <w:numId w:val="4"/>
        </w:numPr>
        <w:spacing w:after="0"/>
      </w:pPr>
      <w:r w:rsidRPr="00B0541E">
        <w:t>They explain how important the product has been to another group that includes a known celebrity</w:t>
      </w:r>
    </w:p>
    <w:p w:rsidR="00B0541E" w:rsidRPr="00B0541E" w:rsidRDefault="00B0541E" w:rsidP="00B0541E">
      <w:pPr>
        <w:spacing w:after="0"/>
        <w:ind w:left="360"/>
      </w:pPr>
    </w:p>
    <w:p w:rsidR="00BC4F62" w:rsidRPr="00B0541E" w:rsidRDefault="00BC4F62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541E">
        <w:rPr>
          <w:b/>
        </w:rPr>
        <w:t xml:space="preserve">Which of the following is not true about </w:t>
      </w:r>
      <w:r w:rsidR="00B0541E">
        <w:rPr>
          <w:b/>
        </w:rPr>
        <w:t>Functional Products?</w:t>
      </w:r>
    </w:p>
    <w:p w:rsidR="006A3EB2" w:rsidRPr="00B0541E" w:rsidRDefault="00BC4F62" w:rsidP="00B0541E">
      <w:pPr>
        <w:pStyle w:val="ListParagraph"/>
        <w:numPr>
          <w:ilvl w:val="0"/>
          <w:numId w:val="3"/>
        </w:numPr>
        <w:spacing w:after="0"/>
      </w:pPr>
      <w:r w:rsidRPr="00B0541E">
        <w:t xml:space="preserve">They are acquired to satisfy </w:t>
      </w:r>
      <w:r w:rsidR="00B0541E">
        <w:t>basic needs</w:t>
      </w:r>
    </w:p>
    <w:p w:rsidR="00BC4F62" w:rsidRPr="00B0541E" w:rsidRDefault="00BC4F62" w:rsidP="00B0541E">
      <w:pPr>
        <w:pStyle w:val="ListParagraph"/>
        <w:numPr>
          <w:ilvl w:val="0"/>
          <w:numId w:val="3"/>
        </w:numPr>
        <w:spacing w:after="0"/>
      </w:pPr>
      <w:r w:rsidRPr="00B0541E">
        <w:t xml:space="preserve">It is easier to predict their demand </w:t>
      </w:r>
      <w:r w:rsidR="00B0541E">
        <w:t xml:space="preserve">and </w:t>
      </w:r>
      <w:r w:rsidRPr="00B0541E">
        <w:t xml:space="preserve">thus easier for new competitors to enter the market   </w:t>
      </w:r>
    </w:p>
    <w:p w:rsidR="00BC4F62" w:rsidRPr="00B0541E" w:rsidRDefault="00BC4F62" w:rsidP="00B0541E">
      <w:pPr>
        <w:pStyle w:val="ListParagraph"/>
        <w:numPr>
          <w:ilvl w:val="0"/>
          <w:numId w:val="3"/>
        </w:numPr>
        <w:spacing w:after="0"/>
      </w:pPr>
      <w:r w:rsidRPr="00B0541E">
        <w:t>They generally have a short product life cycle with high profit margins</w:t>
      </w:r>
    </w:p>
    <w:p w:rsidR="00BC4F62" w:rsidRPr="00B0541E" w:rsidRDefault="00BC4F62" w:rsidP="00B0541E">
      <w:pPr>
        <w:pStyle w:val="ListParagraph"/>
        <w:numPr>
          <w:ilvl w:val="0"/>
          <w:numId w:val="3"/>
        </w:numPr>
        <w:spacing w:after="0"/>
      </w:pPr>
      <w:r w:rsidRPr="00B0541E">
        <w:t>Milk, eggs, bread toilet paper, underwear, medical services are considered functional  products</w:t>
      </w:r>
    </w:p>
    <w:p w:rsidR="00B0541E" w:rsidRPr="00B0541E" w:rsidRDefault="00B0541E" w:rsidP="00B0541E">
      <w:pPr>
        <w:spacing w:after="0"/>
        <w:ind w:left="360"/>
      </w:pPr>
    </w:p>
    <w:p w:rsidR="00560C8D" w:rsidRPr="00602D73" w:rsidRDefault="00560C8D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02D73">
        <w:rPr>
          <w:b/>
        </w:rPr>
        <w:t>Understanding the three interrelated layers of a product</w:t>
      </w:r>
      <w:r w:rsidR="00F56BDF" w:rsidRPr="00602D73">
        <w:rPr>
          <w:b/>
        </w:rPr>
        <w:t xml:space="preserve"> (Core Product, Actual Product and Augmented P</w:t>
      </w:r>
      <w:r w:rsidR="002958F2" w:rsidRPr="00602D73">
        <w:rPr>
          <w:b/>
        </w:rPr>
        <w:t>roduct)</w:t>
      </w:r>
      <w:r w:rsidRPr="00602D73">
        <w:rPr>
          <w:b/>
        </w:rPr>
        <w:t xml:space="preserve"> is important for </w:t>
      </w:r>
      <w:r w:rsidR="007D0E91" w:rsidRPr="00602D73">
        <w:rPr>
          <w:b/>
        </w:rPr>
        <w:t xml:space="preserve">competitively managing products </w:t>
      </w:r>
      <w:r w:rsidRPr="00602D73">
        <w:rPr>
          <w:b/>
        </w:rPr>
        <w:t>in the marketplace.  Whic</w:t>
      </w:r>
      <w:r w:rsidR="00602D73">
        <w:rPr>
          <w:b/>
        </w:rPr>
        <w:t xml:space="preserve">h of the statements </w:t>
      </w:r>
      <w:r w:rsidR="00602D73" w:rsidRPr="00602D73">
        <w:rPr>
          <w:b/>
        </w:rPr>
        <w:t>related to these layers is true?</w:t>
      </w:r>
    </w:p>
    <w:p w:rsidR="002958F2" w:rsidRPr="00B0541E" w:rsidRDefault="00F56BDF" w:rsidP="00B0541E">
      <w:pPr>
        <w:pStyle w:val="ListParagraph"/>
        <w:numPr>
          <w:ilvl w:val="0"/>
          <w:numId w:val="5"/>
        </w:numPr>
        <w:spacing w:after="0"/>
      </w:pPr>
      <w:r w:rsidRPr="00B0541E">
        <w:t xml:space="preserve">The </w:t>
      </w:r>
      <w:r w:rsidRPr="00B0541E">
        <w:rPr>
          <w:i/>
        </w:rPr>
        <w:t>Core P</w:t>
      </w:r>
      <w:r w:rsidR="002958F2" w:rsidRPr="00B0541E">
        <w:rPr>
          <w:i/>
        </w:rPr>
        <w:t>roduct</w:t>
      </w:r>
      <w:r w:rsidR="002958F2" w:rsidRPr="00B0541E">
        <w:t xml:space="preserve"> is </w:t>
      </w:r>
      <w:r w:rsidR="003C4157" w:rsidRPr="00B0541E">
        <w:t xml:space="preserve">generally </w:t>
      </w:r>
      <w:r w:rsidR="002958F2" w:rsidRPr="00B0541E">
        <w:t>the embodiment of the overall company</w:t>
      </w:r>
      <w:r w:rsidR="003C4157" w:rsidRPr="00B0541E">
        <w:t xml:space="preserve"> brand</w:t>
      </w:r>
      <w:r w:rsidR="002958F2" w:rsidRPr="00B0541E">
        <w:t xml:space="preserve"> </w:t>
      </w:r>
    </w:p>
    <w:p w:rsidR="002958F2" w:rsidRPr="00B0541E" w:rsidRDefault="00F56BDF" w:rsidP="00B0541E">
      <w:pPr>
        <w:pStyle w:val="ListParagraph"/>
        <w:numPr>
          <w:ilvl w:val="0"/>
          <w:numId w:val="5"/>
        </w:numPr>
        <w:spacing w:after="0"/>
      </w:pPr>
      <w:r w:rsidRPr="00B0541E">
        <w:t xml:space="preserve">The </w:t>
      </w:r>
      <w:r w:rsidRPr="00B0541E">
        <w:rPr>
          <w:i/>
        </w:rPr>
        <w:t>Actual P</w:t>
      </w:r>
      <w:r w:rsidR="002958F2" w:rsidRPr="00B0541E">
        <w:rPr>
          <w:i/>
        </w:rPr>
        <w:t>roduct</w:t>
      </w:r>
      <w:r w:rsidR="002958F2" w:rsidRPr="00B0541E">
        <w:t xml:space="preserve"> contains all the element</w:t>
      </w:r>
      <w:r w:rsidRPr="00B0541E">
        <w:t>s</w:t>
      </w:r>
      <w:r w:rsidR="002958F2" w:rsidRPr="00B0541E">
        <w:t xml:space="preserve"> such as brand name, packaging, and quality that marketers bring together in order to be able to deliver the product</w:t>
      </w:r>
    </w:p>
    <w:p w:rsidR="002958F2" w:rsidRPr="00B0541E" w:rsidRDefault="00F56BDF" w:rsidP="00B0541E">
      <w:pPr>
        <w:pStyle w:val="ListParagraph"/>
        <w:numPr>
          <w:ilvl w:val="0"/>
          <w:numId w:val="5"/>
        </w:numPr>
        <w:spacing w:after="0"/>
      </w:pPr>
      <w:r w:rsidRPr="00B0541E">
        <w:t xml:space="preserve">The </w:t>
      </w:r>
      <w:r w:rsidRPr="00B0541E">
        <w:rPr>
          <w:i/>
        </w:rPr>
        <w:t>Augmented P</w:t>
      </w:r>
      <w:r w:rsidR="002958F2" w:rsidRPr="00B0541E">
        <w:rPr>
          <w:i/>
        </w:rPr>
        <w:t>roduct</w:t>
      </w:r>
      <w:r w:rsidR="002958F2" w:rsidRPr="00B0541E">
        <w:t xml:space="preserve"> is </w:t>
      </w:r>
      <w:r w:rsidR="00BD6CBD" w:rsidRPr="00B0541E">
        <w:t>part of a</w:t>
      </w:r>
      <w:r w:rsidR="002958F2" w:rsidRPr="00B0541E">
        <w:t xml:space="preserve"> new product line that is an extension of the original product </w:t>
      </w:r>
    </w:p>
    <w:p w:rsidR="002958F2" w:rsidRPr="00B0541E" w:rsidRDefault="002958F2" w:rsidP="00B0541E">
      <w:pPr>
        <w:pStyle w:val="ListParagraph"/>
        <w:numPr>
          <w:ilvl w:val="0"/>
          <w:numId w:val="5"/>
        </w:numPr>
        <w:spacing w:after="0"/>
      </w:pPr>
      <w:r w:rsidRPr="00B0541E">
        <w:t>All of the statements are true</w:t>
      </w:r>
    </w:p>
    <w:p w:rsidR="00B0541E" w:rsidRPr="00B0541E" w:rsidRDefault="00B0541E" w:rsidP="00B0541E">
      <w:pPr>
        <w:spacing w:after="0"/>
        <w:ind w:left="720" w:hanging="360"/>
      </w:pPr>
    </w:p>
    <w:p w:rsidR="003D05F9" w:rsidRPr="00602D73" w:rsidRDefault="007D0E91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02D73">
        <w:rPr>
          <w:b/>
        </w:rPr>
        <w:t>Which statement</w:t>
      </w:r>
      <w:r w:rsidR="003D05F9" w:rsidRPr="00602D73">
        <w:rPr>
          <w:b/>
        </w:rPr>
        <w:t xml:space="preserve"> </w:t>
      </w:r>
      <w:r w:rsidRPr="00602D73">
        <w:rPr>
          <w:b/>
        </w:rPr>
        <w:t xml:space="preserve">is </w:t>
      </w:r>
      <w:r w:rsidR="003D05F9" w:rsidRPr="00602D73">
        <w:rPr>
          <w:b/>
        </w:rPr>
        <w:t>true?</w:t>
      </w:r>
    </w:p>
    <w:p w:rsidR="00BC4F62" w:rsidRPr="00B0541E" w:rsidRDefault="003D05F9" w:rsidP="00B0541E">
      <w:pPr>
        <w:pStyle w:val="ListParagraph"/>
        <w:numPr>
          <w:ilvl w:val="0"/>
          <w:numId w:val="6"/>
        </w:numPr>
        <w:spacing w:after="0"/>
      </w:pPr>
      <w:r w:rsidRPr="00B0541E">
        <w:t xml:space="preserve">The same product sold in the same location can be considered both a </w:t>
      </w:r>
      <w:r w:rsidR="001C4184">
        <w:t>Consumer Product and a Business-to-</w:t>
      </w:r>
      <w:r w:rsidRPr="00B0541E">
        <w:t xml:space="preserve">Business Product. </w:t>
      </w:r>
    </w:p>
    <w:p w:rsidR="003D05F9" w:rsidRPr="00B0541E" w:rsidRDefault="001C4184" w:rsidP="00B0541E">
      <w:pPr>
        <w:pStyle w:val="ListParagraph"/>
        <w:numPr>
          <w:ilvl w:val="0"/>
          <w:numId w:val="6"/>
        </w:numPr>
        <w:spacing w:after="0"/>
      </w:pPr>
      <w:r>
        <w:t>Consumer P</w:t>
      </w:r>
      <w:r w:rsidR="003D05F9" w:rsidRPr="00B0541E">
        <w:t xml:space="preserve">roducts such as component parts or process materials generally carry high psychological rewards </w:t>
      </w:r>
    </w:p>
    <w:p w:rsidR="003D05F9" w:rsidRPr="00B0541E" w:rsidRDefault="003D05F9" w:rsidP="00B0541E">
      <w:pPr>
        <w:pStyle w:val="ListParagraph"/>
        <w:numPr>
          <w:ilvl w:val="0"/>
          <w:numId w:val="6"/>
        </w:numPr>
        <w:spacing w:after="0"/>
      </w:pPr>
      <w:r w:rsidRPr="00B0541E">
        <w:t>Raw materials are generally sold only to the food industry and in limited quantities</w:t>
      </w:r>
    </w:p>
    <w:p w:rsidR="00BD6CBD" w:rsidRPr="00B0541E" w:rsidRDefault="00B33574" w:rsidP="00EE1D66">
      <w:pPr>
        <w:pStyle w:val="ListParagraph"/>
        <w:numPr>
          <w:ilvl w:val="0"/>
          <w:numId w:val="6"/>
        </w:numPr>
        <w:spacing w:after="0"/>
      </w:pPr>
      <w:r w:rsidRPr="00B0541E">
        <w:lastRenderedPageBreak/>
        <w:t xml:space="preserve">Outsourcing services </w:t>
      </w:r>
      <w:r w:rsidR="007D0E91" w:rsidRPr="00B0541E">
        <w:t xml:space="preserve">such as printing, </w:t>
      </w:r>
      <w:r w:rsidRPr="00B0541E">
        <w:t>legal, or accounting</w:t>
      </w:r>
      <w:r w:rsidR="00F56BDF" w:rsidRPr="00B0541E">
        <w:t xml:space="preserve"> functions, is not </w:t>
      </w:r>
      <w:r w:rsidR="001C4184">
        <w:t>a sound business practice</w:t>
      </w:r>
    </w:p>
    <w:p w:rsidR="00BD6CBD" w:rsidRPr="00B0541E" w:rsidRDefault="00BD6CBD" w:rsidP="00B0541E">
      <w:pPr>
        <w:spacing w:after="0"/>
        <w:ind w:left="720"/>
      </w:pPr>
    </w:p>
    <w:p w:rsidR="00B33574" w:rsidRPr="00EE1D66" w:rsidRDefault="00B33574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D66">
        <w:rPr>
          <w:b/>
        </w:rPr>
        <w:t>Which of the following is a reason that a product may fail?</w:t>
      </w:r>
    </w:p>
    <w:p w:rsidR="007D0E91" w:rsidRPr="00B0541E" w:rsidRDefault="007D0E91" w:rsidP="00B0541E">
      <w:pPr>
        <w:pStyle w:val="ListParagraph"/>
        <w:numPr>
          <w:ilvl w:val="0"/>
          <w:numId w:val="7"/>
        </w:numPr>
        <w:spacing w:after="0"/>
      </w:pPr>
      <w:r w:rsidRPr="00B0541E">
        <w:t>The anticipated demand was miscalculated or it was introduced at the wrong time</w:t>
      </w:r>
    </w:p>
    <w:p w:rsidR="007D0E91" w:rsidRPr="00B0541E" w:rsidRDefault="007D0E91" w:rsidP="00B0541E">
      <w:pPr>
        <w:pStyle w:val="ListParagraph"/>
        <w:numPr>
          <w:ilvl w:val="0"/>
          <w:numId w:val="7"/>
        </w:numPr>
        <w:spacing w:after="0"/>
      </w:pPr>
      <w:r w:rsidRPr="00B0541E">
        <w:t>There is a strong substitute for the product</w:t>
      </w:r>
    </w:p>
    <w:p w:rsidR="007D0E91" w:rsidRPr="00B0541E" w:rsidRDefault="007D0E91" w:rsidP="00B0541E">
      <w:pPr>
        <w:pStyle w:val="ListParagraph"/>
        <w:numPr>
          <w:ilvl w:val="0"/>
          <w:numId w:val="7"/>
        </w:numPr>
        <w:spacing w:after="0"/>
      </w:pPr>
      <w:r w:rsidRPr="00B0541E">
        <w:t>The cost of producing and distributing the product was miscalculated</w:t>
      </w:r>
    </w:p>
    <w:p w:rsidR="007D0E91" w:rsidRPr="00B0541E" w:rsidRDefault="007D0E91" w:rsidP="00B0541E">
      <w:pPr>
        <w:pStyle w:val="ListParagraph"/>
        <w:numPr>
          <w:ilvl w:val="0"/>
          <w:numId w:val="7"/>
        </w:numPr>
        <w:spacing w:after="0"/>
      </w:pPr>
      <w:r w:rsidRPr="00B0541E">
        <w:t>All of the above</w:t>
      </w:r>
    </w:p>
    <w:p w:rsidR="004449EE" w:rsidRPr="00B0541E" w:rsidRDefault="004449EE" w:rsidP="00B0541E">
      <w:pPr>
        <w:pStyle w:val="ListParagraph"/>
        <w:spacing w:after="0"/>
      </w:pPr>
    </w:p>
    <w:p w:rsidR="004449EE" w:rsidRPr="00EE1D66" w:rsidRDefault="007D0E91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D66">
        <w:rPr>
          <w:b/>
        </w:rPr>
        <w:t>Product line refers to</w:t>
      </w:r>
      <w:r w:rsidR="004449EE" w:rsidRPr="00EE1D66">
        <w:rPr>
          <w:b/>
        </w:rPr>
        <w:t>:</w:t>
      </w:r>
    </w:p>
    <w:p w:rsidR="004449EE" w:rsidRPr="00B0541E" w:rsidRDefault="004449EE" w:rsidP="00B0541E">
      <w:pPr>
        <w:pStyle w:val="ListParagraph"/>
        <w:numPr>
          <w:ilvl w:val="0"/>
          <w:numId w:val="8"/>
        </w:numPr>
        <w:spacing w:after="0"/>
      </w:pPr>
      <w:r w:rsidRPr="00B0541E">
        <w:t xml:space="preserve">A specific method of packaging a product </w:t>
      </w:r>
    </w:p>
    <w:p w:rsidR="004449EE" w:rsidRPr="00B0541E" w:rsidRDefault="004449EE" w:rsidP="00B0541E">
      <w:pPr>
        <w:pStyle w:val="ListParagraph"/>
        <w:numPr>
          <w:ilvl w:val="0"/>
          <w:numId w:val="8"/>
        </w:numPr>
        <w:spacing w:after="0"/>
      </w:pPr>
      <w:r w:rsidRPr="00B0541E">
        <w:t>Rows of products that are all the same shape or color</w:t>
      </w:r>
    </w:p>
    <w:p w:rsidR="004449EE" w:rsidRPr="00B0541E" w:rsidRDefault="004449EE" w:rsidP="00B0541E">
      <w:pPr>
        <w:pStyle w:val="ListParagraph"/>
        <w:numPr>
          <w:ilvl w:val="0"/>
          <w:numId w:val="8"/>
        </w:numPr>
        <w:spacing w:after="0"/>
      </w:pPr>
      <w:r w:rsidRPr="00B0541E">
        <w:t xml:space="preserve">A group of products that are closely related to each other </w:t>
      </w:r>
    </w:p>
    <w:p w:rsidR="00AB7ADA" w:rsidRPr="00B0541E" w:rsidRDefault="004449EE" w:rsidP="00B0541E">
      <w:pPr>
        <w:pStyle w:val="ListParagraph"/>
        <w:numPr>
          <w:ilvl w:val="0"/>
          <w:numId w:val="8"/>
        </w:numPr>
        <w:spacing w:after="0"/>
      </w:pPr>
      <w:r w:rsidRPr="00B0541E">
        <w:t>Advertising a product on a television show or through a celebrity endorsement</w:t>
      </w:r>
    </w:p>
    <w:p w:rsidR="00F56BDF" w:rsidRPr="00B0541E" w:rsidRDefault="00F56BDF" w:rsidP="00B0541E">
      <w:pPr>
        <w:spacing w:after="0"/>
        <w:ind w:left="360"/>
      </w:pPr>
    </w:p>
    <w:p w:rsidR="00D144B8" w:rsidRPr="00EE1D66" w:rsidRDefault="00D144B8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D66">
        <w:rPr>
          <w:b/>
          <w:i/>
        </w:rPr>
        <w:t>Introduction</w:t>
      </w:r>
      <w:r w:rsidRPr="00EE1D66">
        <w:rPr>
          <w:b/>
        </w:rPr>
        <w:t xml:space="preserve">, </w:t>
      </w:r>
      <w:r w:rsidRPr="00EE1D66">
        <w:rPr>
          <w:b/>
          <w:i/>
        </w:rPr>
        <w:t>Growth</w:t>
      </w:r>
      <w:r w:rsidRPr="00EE1D66">
        <w:rPr>
          <w:b/>
        </w:rPr>
        <w:t xml:space="preserve">, </w:t>
      </w:r>
      <w:r w:rsidRPr="00EE1D66">
        <w:rPr>
          <w:b/>
          <w:i/>
        </w:rPr>
        <w:t>Maturity</w:t>
      </w:r>
      <w:r w:rsidRPr="00EE1D66">
        <w:rPr>
          <w:b/>
        </w:rPr>
        <w:t xml:space="preserve"> and </w:t>
      </w:r>
      <w:r w:rsidRPr="00EE1D66">
        <w:rPr>
          <w:b/>
          <w:i/>
        </w:rPr>
        <w:t>Decline</w:t>
      </w:r>
      <w:r w:rsidRPr="00EE1D66">
        <w:rPr>
          <w:b/>
        </w:rPr>
        <w:t xml:space="preserve"> are four stages of a product life cycle.  </w:t>
      </w:r>
    </w:p>
    <w:p w:rsidR="00D144B8" w:rsidRPr="00EE1D66" w:rsidRDefault="00D144B8" w:rsidP="00B0541E">
      <w:pPr>
        <w:pStyle w:val="ListParagraph"/>
        <w:spacing w:after="0"/>
        <w:rPr>
          <w:b/>
        </w:rPr>
      </w:pPr>
      <w:r w:rsidRPr="00EE1D66">
        <w:rPr>
          <w:b/>
        </w:rPr>
        <w:t>The success or failure during</w:t>
      </w:r>
      <w:r w:rsidR="00FC6C32" w:rsidRPr="00EE1D66">
        <w:rPr>
          <w:b/>
        </w:rPr>
        <w:t xml:space="preserve"> </w:t>
      </w:r>
      <w:proofErr w:type="gramStart"/>
      <w:r w:rsidR="00FC6C32" w:rsidRPr="00EE1D66">
        <w:rPr>
          <w:b/>
        </w:rPr>
        <w:t>the  _</w:t>
      </w:r>
      <w:proofErr w:type="gramEnd"/>
      <w:r w:rsidR="00FC6C32" w:rsidRPr="00EE1D66">
        <w:rPr>
          <w:b/>
        </w:rPr>
        <w:t>____________</w:t>
      </w:r>
      <w:r w:rsidRPr="00EE1D66">
        <w:rPr>
          <w:b/>
        </w:rPr>
        <w:t xml:space="preserve"> stage of a product’s life cycle determines w</w:t>
      </w:r>
      <w:r w:rsidR="00F56BDF" w:rsidRPr="00EE1D66">
        <w:rPr>
          <w:b/>
        </w:rPr>
        <w:t>hether the product has a long or</w:t>
      </w:r>
      <w:r w:rsidRPr="00EE1D66">
        <w:rPr>
          <w:b/>
        </w:rPr>
        <w:t xml:space="preserve"> short life span.  During this stage, consumers are aware of the attributes of the produc</w:t>
      </w:r>
      <w:r w:rsidR="00FC6C32" w:rsidRPr="00EE1D66">
        <w:rPr>
          <w:b/>
        </w:rPr>
        <w:t>t and are rapidly purchasing it.   _______________________  during this stage.</w:t>
      </w:r>
      <w:r w:rsidRPr="00EE1D66">
        <w:rPr>
          <w:b/>
        </w:rPr>
        <w:t xml:space="preserve"> </w:t>
      </w:r>
    </w:p>
    <w:p w:rsidR="00D144B8" w:rsidRPr="00B0541E" w:rsidRDefault="00FC6C32" w:rsidP="00B0541E">
      <w:pPr>
        <w:pStyle w:val="ListParagraph"/>
        <w:numPr>
          <w:ilvl w:val="0"/>
          <w:numId w:val="9"/>
        </w:numPr>
        <w:spacing w:after="0"/>
      </w:pPr>
      <w:r w:rsidRPr="00B0541E">
        <w:rPr>
          <w:i/>
        </w:rPr>
        <w:t>Introduction</w:t>
      </w:r>
      <w:r w:rsidRPr="00B0541E">
        <w:t xml:space="preserve">;   Pricing is never an issue </w:t>
      </w:r>
    </w:p>
    <w:p w:rsidR="00D144B8" w:rsidRPr="00B0541E" w:rsidRDefault="00FC6C32" w:rsidP="00B0541E">
      <w:pPr>
        <w:pStyle w:val="ListParagraph"/>
        <w:numPr>
          <w:ilvl w:val="0"/>
          <w:numId w:val="9"/>
        </w:numPr>
        <w:spacing w:after="0"/>
      </w:pPr>
      <w:r w:rsidRPr="00B0541E">
        <w:rPr>
          <w:i/>
        </w:rPr>
        <w:t>Growth</w:t>
      </w:r>
      <w:r w:rsidRPr="00B0541E">
        <w:t>;  Competitors are also aware of the product and offer alternatives</w:t>
      </w:r>
    </w:p>
    <w:p w:rsidR="00FC6C32" w:rsidRPr="00B0541E" w:rsidRDefault="00FC6C32" w:rsidP="00B0541E">
      <w:pPr>
        <w:pStyle w:val="ListParagraph"/>
        <w:numPr>
          <w:ilvl w:val="0"/>
          <w:numId w:val="9"/>
        </w:numPr>
        <w:spacing w:after="0"/>
      </w:pPr>
      <w:r w:rsidRPr="00B0541E">
        <w:rPr>
          <w:i/>
        </w:rPr>
        <w:t>Maturity</w:t>
      </w:r>
      <w:r w:rsidRPr="00B0541E">
        <w:t xml:space="preserve">; There is little competition for market share </w:t>
      </w:r>
    </w:p>
    <w:p w:rsidR="003267A2" w:rsidRPr="00B0541E" w:rsidRDefault="00813D56" w:rsidP="00B0541E">
      <w:pPr>
        <w:pStyle w:val="ListParagraph"/>
        <w:numPr>
          <w:ilvl w:val="0"/>
          <w:numId w:val="9"/>
        </w:numPr>
        <w:spacing w:after="0"/>
      </w:pPr>
      <w:r w:rsidRPr="00B0541E">
        <w:rPr>
          <w:i/>
        </w:rPr>
        <w:t>Decline</w:t>
      </w:r>
      <w:r w:rsidRPr="00B0541E">
        <w:t xml:space="preserve">; Sales fall </w:t>
      </w:r>
      <w:r w:rsidR="00FC6C32" w:rsidRPr="00B0541E">
        <w:t xml:space="preserve">very </w:t>
      </w:r>
      <w:r w:rsidRPr="00B0541E">
        <w:t>gradually</w:t>
      </w:r>
      <w:r w:rsidR="00FC6C32" w:rsidRPr="00B0541E">
        <w:t xml:space="preserve"> </w:t>
      </w:r>
    </w:p>
    <w:p w:rsidR="00B0541E" w:rsidRPr="00B0541E" w:rsidRDefault="00B0541E" w:rsidP="00B0541E">
      <w:pPr>
        <w:spacing w:after="0"/>
        <w:ind w:left="1440" w:hanging="1080"/>
      </w:pPr>
    </w:p>
    <w:p w:rsidR="00813D56" w:rsidRPr="00EE1D66" w:rsidRDefault="00F56BDF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D66">
        <w:rPr>
          <w:b/>
        </w:rPr>
        <w:t>Standardization</w:t>
      </w:r>
      <w:r w:rsidR="006B0BEA" w:rsidRPr="00EE1D66">
        <w:rPr>
          <w:b/>
        </w:rPr>
        <w:t xml:space="preserve"> refers to when a</w:t>
      </w:r>
      <w:r w:rsidR="00813D56" w:rsidRPr="00EE1D66">
        <w:rPr>
          <w:b/>
        </w:rPr>
        <w:t xml:space="preserve"> product offered in a different country is similar to that offered </w:t>
      </w:r>
      <w:r w:rsidR="006B0BEA" w:rsidRPr="00EE1D66">
        <w:rPr>
          <w:b/>
        </w:rPr>
        <w:t>in the company’s home country</w:t>
      </w:r>
      <w:r w:rsidR="00813D56" w:rsidRPr="00EE1D66">
        <w:rPr>
          <w:b/>
        </w:rPr>
        <w:t>.  What are the advantages to this practice?</w:t>
      </w:r>
    </w:p>
    <w:p w:rsidR="00FC7297" w:rsidRPr="00B0541E" w:rsidRDefault="00FC7297" w:rsidP="00B0541E">
      <w:pPr>
        <w:pStyle w:val="ListParagraph"/>
        <w:numPr>
          <w:ilvl w:val="0"/>
          <w:numId w:val="10"/>
        </w:numPr>
        <w:spacing w:after="0"/>
      </w:pPr>
      <w:r w:rsidRPr="00B0541E">
        <w:t>Easier adaptation to environmental conditions and consumer demands</w:t>
      </w:r>
    </w:p>
    <w:p w:rsidR="00FC7297" w:rsidRPr="00B0541E" w:rsidRDefault="00FC7297" w:rsidP="00B0541E">
      <w:pPr>
        <w:pStyle w:val="ListParagraph"/>
        <w:numPr>
          <w:ilvl w:val="0"/>
          <w:numId w:val="10"/>
        </w:numPr>
        <w:spacing w:after="0"/>
      </w:pPr>
      <w:r w:rsidRPr="00B0541E">
        <w:t xml:space="preserve">Able to ignore industry specifications </w:t>
      </w:r>
    </w:p>
    <w:p w:rsidR="00FC7297" w:rsidRPr="00B0541E" w:rsidRDefault="00FC7297" w:rsidP="00B0541E">
      <w:pPr>
        <w:pStyle w:val="ListParagraph"/>
        <w:numPr>
          <w:ilvl w:val="0"/>
          <w:numId w:val="10"/>
        </w:numPr>
        <w:spacing w:after="0"/>
      </w:pPr>
      <w:r w:rsidRPr="00B0541E">
        <w:t xml:space="preserve">Consistent product, reduced cost, easier coordination </w:t>
      </w:r>
    </w:p>
    <w:p w:rsidR="00FC7297" w:rsidRPr="00B0541E" w:rsidRDefault="00FC7297" w:rsidP="00B0541E">
      <w:pPr>
        <w:pStyle w:val="ListParagraph"/>
        <w:numPr>
          <w:ilvl w:val="0"/>
          <w:numId w:val="10"/>
        </w:numPr>
        <w:spacing w:after="0"/>
      </w:pPr>
      <w:r w:rsidRPr="00B0541E">
        <w:t>All of the above</w:t>
      </w:r>
      <w:r w:rsidRPr="00B0541E">
        <w:tab/>
      </w:r>
    </w:p>
    <w:p w:rsidR="00FC7297" w:rsidRPr="00B0541E" w:rsidRDefault="00FC7297" w:rsidP="00B0541E">
      <w:pPr>
        <w:spacing w:after="0"/>
      </w:pPr>
    </w:p>
    <w:p w:rsidR="006A2394" w:rsidRPr="00EE1D66" w:rsidRDefault="006A2394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D66">
        <w:rPr>
          <w:b/>
        </w:rPr>
        <w:t xml:space="preserve">Why </w:t>
      </w:r>
      <w:r w:rsidR="00BD5D27" w:rsidRPr="00EE1D66">
        <w:rPr>
          <w:b/>
        </w:rPr>
        <w:t xml:space="preserve">might </w:t>
      </w:r>
      <w:r w:rsidRPr="00EE1D66">
        <w:rPr>
          <w:b/>
        </w:rPr>
        <w:t xml:space="preserve">brand extension </w:t>
      </w:r>
      <w:r w:rsidR="00BD5D27" w:rsidRPr="00EE1D66">
        <w:rPr>
          <w:b/>
        </w:rPr>
        <w:t xml:space="preserve">be </w:t>
      </w:r>
      <w:r w:rsidRPr="00EE1D66">
        <w:rPr>
          <w:b/>
        </w:rPr>
        <w:t xml:space="preserve">an attractive choice for companies when they want to </w:t>
      </w:r>
      <w:r w:rsidR="00BD5D27" w:rsidRPr="00EE1D66">
        <w:rPr>
          <w:b/>
        </w:rPr>
        <w:t>introduce</w:t>
      </w:r>
      <w:r w:rsidRPr="00EE1D66">
        <w:rPr>
          <w:b/>
        </w:rPr>
        <w:t xml:space="preserve"> a new </w:t>
      </w:r>
      <w:r w:rsidR="00BD5D27" w:rsidRPr="00EE1D66">
        <w:rPr>
          <w:b/>
        </w:rPr>
        <w:t>product to the market</w:t>
      </w:r>
      <w:r w:rsidR="00B23522" w:rsidRPr="00EE1D66">
        <w:rPr>
          <w:b/>
        </w:rPr>
        <w:t>?</w:t>
      </w:r>
    </w:p>
    <w:p w:rsidR="00B23522" w:rsidRPr="00B0541E" w:rsidRDefault="00BD5D27" w:rsidP="00B0541E">
      <w:pPr>
        <w:pStyle w:val="ListParagraph"/>
        <w:numPr>
          <w:ilvl w:val="0"/>
          <w:numId w:val="11"/>
        </w:numPr>
        <w:spacing w:after="0"/>
      </w:pPr>
      <w:r w:rsidRPr="00B0541E">
        <w:t>A weak original brand will not impact the new product</w:t>
      </w:r>
    </w:p>
    <w:p w:rsidR="00BD5D27" w:rsidRPr="00B0541E" w:rsidRDefault="00BD5D27" w:rsidP="00B0541E">
      <w:pPr>
        <w:pStyle w:val="ListParagraph"/>
        <w:numPr>
          <w:ilvl w:val="0"/>
          <w:numId w:val="11"/>
        </w:numPr>
        <w:spacing w:after="0"/>
      </w:pPr>
      <w:r w:rsidRPr="00B0541E">
        <w:t>An undesirable product will not impact the brand equity of a strong brand</w:t>
      </w:r>
    </w:p>
    <w:p w:rsidR="00BD5D27" w:rsidRPr="00B0541E" w:rsidRDefault="00BD5D27" w:rsidP="00B0541E">
      <w:pPr>
        <w:pStyle w:val="ListParagraph"/>
        <w:numPr>
          <w:ilvl w:val="0"/>
          <w:numId w:val="11"/>
        </w:numPr>
        <w:spacing w:after="0"/>
      </w:pPr>
      <w:r w:rsidRPr="00B0541E">
        <w:t>Assessing the likelihood of the new product’s success before selecting this strategy is not important</w:t>
      </w:r>
    </w:p>
    <w:p w:rsidR="00B23522" w:rsidRPr="00B0541E" w:rsidRDefault="00B23522" w:rsidP="00B0541E">
      <w:pPr>
        <w:pStyle w:val="ListParagraph"/>
        <w:numPr>
          <w:ilvl w:val="0"/>
          <w:numId w:val="11"/>
        </w:numPr>
        <w:spacing w:after="0"/>
      </w:pPr>
      <w:r w:rsidRPr="00B0541E">
        <w:t xml:space="preserve">Brand extension offers companies the opportunity to introduce new products at relatively lower </w:t>
      </w:r>
      <w:r w:rsidR="00BD5D27" w:rsidRPr="00B0541E">
        <w:t xml:space="preserve">advertising </w:t>
      </w:r>
      <w:r w:rsidRPr="00B0541E">
        <w:t>cost</w:t>
      </w:r>
      <w:r w:rsidR="00BD5D27" w:rsidRPr="00B0541E">
        <w:t>, more quickly</w:t>
      </w:r>
      <w:r w:rsidR="006B0BEA" w:rsidRPr="00B0541E">
        <w:t>,</w:t>
      </w:r>
      <w:r w:rsidR="00BD5D27" w:rsidRPr="00B0541E">
        <w:t xml:space="preserve"> </w:t>
      </w:r>
      <w:r w:rsidR="00EE1D66">
        <w:t>and with less risk</w:t>
      </w:r>
    </w:p>
    <w:p w:rsidR="00AC40D2" w:rsidRDefault="00AC40D2" w:rsidP="00B0541E">
      <w:pPr>
        <w:spacing w:after="0"/>
        <w:ind w:left="360"/>
      </w:pPr>
    </w:p>
    <w:p w:rsidR="00EE1D66" w:rsidRPr="00B0541E" w:rsidRDefault="00EE1D66" w:rsidP="00B0541E">
      <w:pPr>
        <w:spacing w:after="0"/>
        <w:ind w:left="360"/>
      </w:pPr>
    </w:p>
    <w:p w:rsidR="00AC40D2" w:rsidRPr="00EE1D66" w:rsidRDefault="00AC40D2" w:rsidP="00EE1D6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D66">
        <w:rPr>
          <w:b/>
        </w:rPr>
        <w:t>Managing brand equity involves:</w:t>
      </w:r>
    </w:p>
    <w:p w:rsidR="00AC40D2" w:rsidRPr="00B0541E" w:rsidRDefault="00AC40D2" w:rsidP="00B0541E">
      <w:pPr>
        <w:pStyle w:val="ListParagraph"/>
        <w:numPr>
          <w:ilvl w:val="0"/>
          <w:numId w:val="12"/>
        </w:numPr>
        <w:spacing w:after="0"/>
      </w:pPr>
      <w:r w:rsidRPr="00B0541E">
        <w:t>Managing a product brand within the context of the corporate brand</w:t>
      </w:r>
    </w:p>
    <w:p w:rsidR="00AC40D2" w:rsidRPr="00B0541E" w:rsidRDefault="00AC40D2" w:rsidP="00B0541E">
      <w:pPr>
        <w:pStyle w:val="ListParagraph"/>
        <w:numPr>
          <w:ilvl w:val="0"/>
          <w:numId w:val="12"/>
        </w:numPr>
        <w:spacing w:after="0"/>
      </w:pPr>
      <w:r w:rsidRPr="00B0541E">
        <w:t>Managing a product brand over multiple categories, over time and a</w:t>
      </w:r>
      <w:r w:rsidR="00EE1D66">
        <w:t>cross multiple market segments</w:t>
      </w:r>
    </w:p>
    <w:p w:rsidR="00AC40D2" w:rsidRPr="00B0541E" w:rsidRDefault="006B0BEA" w:rsidP="00B0541E">
      <w:pPr>
        <w:pStyle w:val="ListParagraph"/>
        <w:numPr>
          <w:ilvl w:val="0"/>
          <w:numId w:val="12"/>
        </w:numPr>
        <w:spacing w:after="0"/>
      </w:pPr>
      <w:r w:rsidRPr="00B0541E">
        <w:t>Managing a product brand b</w:t>
      </w:r>
      <w:r w:rsidR="00AC40D2" w:rsidRPr="00B0541E">
        <w:t>ased upo</w:t>
      </w:r>
      <w:r w:rsidR="00EE1D66">
        <w:t>n the outcomes of a brand audit</w:t>
      </w:r>
    </w:p>
    <w:p w:rsidR="00FC7297" w:rsidRPr="00B0541E" w:rsidRDefault="00AC40D2" w:rsidP="00B0541E">
      <w:pPr>
        <w:pStyle w:val="ListParagraph"/>
        <w:numPr>
          <w:ilvl w:val="0"/>
          <w:numId w:val="12"/>
        </w:numPr>
        <w:spacing w:after="0"/>
      </w:pPr>
      <w:r w:rsidRPr="00B0541E">
        <w:t>All of the above</w:t>
      </w:r>
      <w:r w:rsidR="00FC7297" w:rsidRPr="00B0541E">
        <w:tab/>
      </w:r>
    </w:p>
    <w:p w:rsidR="006B0BEA" w:rsidRPr="00B0541E" w:rsidRDefault="006B0BEA" w:rsidP="00B0541E">
      <w:pPr>
        <w:spacing w:after="0"/>
        <w:ind w:left="360"/>
      </w:pPr>
    </w:p>
    <w:p w:rsidR="004D3F7E" w:rsidRPr="00EE1D66" w:rsidRDefault="006B0BEA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D66">
        <w:rPr>
          <w:b/>
        </w:rPr>
        <w:t>According to the Brand F</w:t>
      </w:r>
      <w:r w:rsidR="008B69C4" w:rsidRPr="00EE1D66">
        <w:rPr>
          <w:b/>
        </w:rPr>
        <w:t xml:space="preserve">lux model, all changes in branding can be depicted on an </w:t>
      </w:r>
      <w:r w:rsidR="004D3F7E" w:rsidRPr="00EE1D66">
        <w:rPr>
          <w:b/>
        </w:rPr>
        <w:t>X and Y axis</w:t>
      </w:r>
      <w:r w:rsidR="008654D8">
        <w:rPr>
          <w:b/>
        </w:rPr>
        <w:t>,</w:t>
      </w:r>
      <w:r w:rsidR="004D3F7E" w:rsidRPr="00EE1D66">
        <w:rPr>
          <w:b/>
        </w:rPr>
        <w:t xml:space="preserve"> where X refers to </w:t>
      </w:r>
      <w:r w:rsidR="008B69C4" w:rsidRPr="00EE1D66">
        <w:rPr>
          <w:b/>
        </w:rPr>
        <w:t xml:space="preserve">terms and </w:t>
      </w:r>
      <w:r w:rsidR="004D3F7E" w:rsidRPr="00EE1D66">
        <w:rPr>
          <w:b/>
        </w:rPr>
        <w:t>activities</w:t>
      </w:r>
      <w:r w:rsidR="008B69C4" w:rsidRPr="00EE1D66">
        <w:rPr>
          <w:b/>
        </w:rPr>
        <w:t xml:space="preserve"> associated with</w:t>
      </w:r>
      <w:r w:rsidR="004D3F7E" w:rsidRPr="00EE1D66">
        <w:rPr>
          <w:b/>
        </w:rPr>
        <w:t xml:space="preserve"> _______________________ and Y</w:t>
      </w:r>
      <w:r w:rsidR="008B69C4" w:rsidRPr="00EE1D66">
        <w:rPr>
          <w:b/>
        </w:rPr>
        <w:t xml:space="preserve"> refers to </w:t>
      </w:r>
      <w:r w:rsidR="004D3F7E" w:rsidRPr="00EE1D66">
        <w:rPr>
          <w:b/>
        </w:rPr>
        <w:t xml:space="preserve">terms and activities associated with __________________. </w:t>
      </w:r>
    </w:p>
    <w:p w:rsidR="006F2326" w:rsidRPr="00B0541E" w:rsidRDefault="006F2326" w:rsidP="00B0541E">
      <w:pPr>
        <w:pStyle w:val="ListParagraph"/>
        <w:numPr>
          <w:ilvl w:val="0"/>
          <w:numId w:val="13"/>
        </w:numPr>
        <w:spacing w:after="0"/>
      </w:pPr>
      <w:r w:rsidRPr="00B0541E">
        <w:t>change in branding; change in positioning</w:t>
      </w:r>
    </w:p>
    <w:p w:rsidR="006F2326" w:rsidRPr="00B0541E" w:rsidRDefault="006F2326" w:rsidP="00B0541E">
      <w:pPr>
        <w:pStyle w:val="ListParagraph"/>
        <w:numPr>
          <w:ilvl w:val="0"/>
          <w:numId w:val="13"/>
        </w:numPr>
        <w:spacing w:after="0"/>
      </w:pPr>
      <w:r w:rsidRPr="00B0541E">
        <w:t>refocusing;  renaming</w:t>
      </w:r>
    </w:p>
    <w:p w:rsidR="006F2326" w:rsidRPr="00B0541E" w:rsidRDefault="006F2326" w:rsidP="00B0541E">
      <w:pPr>
        <w:pStyle w:val="ListParagraph"/>
        <w:numPr>
          <w:ilvl w:val="0"/>
          <w:numId w:val="13"/>
        </w:numPr>
        <w:spacing w:after="0"/>
      </w:pPr>
      <w:r w:rsidRPr="00B0541E">
        <w:t>retiring; repositioning</w:t>
      </w:r>
    </w:p>
    <w:p w:rsidR="006F2326" w:rsidRPr="00B0541E" w:rsidRDefault="006F2326" w:rsidP="00B0541E">
      <w:pPr>
        <w:pStyle w:val="ListParagraph"/>
        <w:numPr>
          <w:ilvl w:val="0"/>
          <w:numId w:val="13"/>
        </w:numPr>
        <w:spacing w:after="0"/>
      </w:pPr>
      <w:r w:rsidRPr="00B0541E">
        <w:t>fluxing,  reinforcing</w:t>
      </w:r>
    </w:p>
    <w:p w:rsidR="003267A2" w:rsidRPr="00B0541E" w:rsidRDefault="003267A2" w:rsidP="00B0541E">
      <w:pPr>
        <w:spacing w:after="0"/>
        <w:ind w:left="360"/>
      </w:pPr>
    </w:p>
    <w:p w:rsidR="006F2326" w:rsidRPr="008654D8" w:rsidRDefault="004D3F7E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54D8">
        <w:rPr>
          <w:b/>
        </w:rPr>
        <w:t xml:space="preserve">More substantial changes in branding combined with minimal changes in position are depicted on the </w:t>
      </w:r>
      <w:r w:rsidR="008654D8">
        <w:rPr>
          <w:b/>
        </w:rPr>
        <w:t>Brand F</w:t>
      </w:r>
      <w:r w:rsidR="006F2326" w:rsidRPr="008654D8">
        <w:rPr>
          <w:b/>
        </w:rPr>
        <w:t xml:space="preserve">lux </w:t>
      </w:r>
      <w:r w:rsidRPr="008654D8">
        <w:rPr>
          <w:b/>
        </w:rPr>
        <w:t>model as rebrand</w:t>
      </w:r>
      <w:r w:rsidR="008654D8">
        <w:rPr>
          <w:b/>
        </w:rPr>
        <w:t>,</w:t>
      </w:r>
      <w:r w:rsidR="006F2326" w:rsidRPr="008654D8">
        <w:rPr>
          <w:b/>
        </w:rPr>
        <w:t xml:space="preserve"> while more </w:t>
      </w:r>
      <w:r w:rsidRPr="008654D8">
        <w:rPr>
          <w:b/>
        </w:rPr>
        <w:t xml:space="preserve">substantial changes in positioning along with minimal changes in branding aesthetics are portrayed as </w:t>
      </w:r>
      <w:r w:rsidR="006F2326" w:rsidRPr="008654D8">
        <w:rPr>
          <w:b/>
        </w:rPr>
        <w:t>__________________</w:t>
      </w:r>
      <w:r w:rsidR="008654D8" w:rsidRPr="008654D8">
        <w:rPr>
          <w:b/>
        </w:rPr>
        <w:t>.</w:t>
      </w:r>
    </w:p>
    <w:p w:rsidR="006F2326" w:rsidRPr="00B0541E" w:rsidRDefault="006F2326" w:rsidP="00B0541E">
      <w:pPr>
        <w:pStyle w:val="ListParagraph"/>
        <w:numPr>
          <w:ilvl w:val="0"/>
          <w:numId w:val="14"/>
        </w:numPr>
        <w:spacing w:after="0"/>
      </w:pPr>
      <w:r w:rsidRPr="00B0541E">
        <w:t>Retire</w:t>
      </w:r>
    </w:p>
    <w:p w:rsidR="006F2326" w:rsidRPr="00B0541E" w:rsidRDefault="006F2326" w:rsidP="00B0541E">
      <w:pPr>
        <w:pStyle w:val="ListParagraph"/>
        <w:numPr>
          <w:ilvl w:val="0"/>
          <w:numId w:val="14"/>
        </w:numPr>
        <w:spacing w:after="0"/>
      </w:pPr>
      <w:r w:rsidRPr="00B0541E">
        <w:t xml:space="preserve">Rename </w:t>
      </w:r>
    </w:p>
    <w:p w:rsidR="006F2326" w:rsidRPr="00B0541E" w:rsidRDefault="006F2326" w:rsidP="00B0541E">
      <w:pPr>
        <w:pStyle w:val="ListParagraph"/>
        <w:numPr>
          <w:ilvl w:val="0"/>
          <w:numId w:val="14"/>
        </w:numPr>
        <w:spacing w:after="0"/>
      </w:pPr>
      <w:r w:rsidRPr="00B0541E">
        <w:t>Reposition</w:t>
      </w:r>
    </w:p>
    <w:p w:rsidR="006F2326" w:rsidRPr="00B0541E" w:rsidRDefault="006F2326" w:rsidP="00B0541E">
      <w:pPr>
        <w:pStyle w:val="ListParagraph"/>
        <w:numPr>
          <w:ilvl w:val="0"/>
          <w:numId w:val="14"/>
        </w:numPr>
        <w:spacing w:after="0"/>
      </w:pPr>
      <w:r w:rsidRPr="00B0541E">
        <w:t>Brand Audit</w:t>
      </w:r>
    </w:p>
    <w:p w:rsidR="008B69C4" w:rsidRPr="00B0541E" w:rsidRDefault="008B69C4" w:rsidP="00B0541E">
      <w:pPr>
        <w:spacing w:after="0"/>
      </w:pPr>
    </w:p>
    <w:p w:rsidR="00A410D7" w:rsidRPr="008654D8" w:rsidRDefault="008B69C4" w:rsidP="00B05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54D8">
        <w:rPr>
          <w:b/>
        </w:rPr>
        <w:t xml:space="preserve">After </w:t>
      </w:r>
      <w:r w:rsidR="006F2326" w:rsidRPr="008654D8">
        <w:rPr>
          <w:b/>
        </w:rPr>
        <w:t>any brand change</w:t>
      </w:r>
      <w:r w:rsidRPr="008654D8">
        <w:rPr>
          <w:b/>
        </w:rPr>
        <w:t xml:space="preserve"> it is </w:t>
      </w:r>
      <w:r w:rsidR="006F2326" w:rsidRPr="008654D8">
        <w:rPr>
          <w:b/>
        </w:rPr>
        <w:t>important</w:t>
      </w:r>
      <w:r w:rsidRPr="008654D8">
        <w:rPr>
          <w:b/>
        </w:rPr>
        <w:t xml:space="preserve"> to re</w:t>
      </w:r>
      <w:r w:rsidR="008654D8" w:rsidRPr="008654D8">
        <w:rPr>
          <w:b/>
        </w:rPr>
        <w:t>inforce the changes with:</w:t>
      </w:r>
    </w:p>
    <w:p w:rsidR="008B69C4" w:rsidRPr="00B0541E" w:rsidRDefault="008654D8" w:rsidP="00B0541E">
      <w:pPr>
        <w:pStyle w:val="ListParagraph"/>
        <w:numPr>
          <w:ilvl w:val="0"/>
          <w:numId w:val="15"/>
        </w:numPr>
        <w:spacing w:after="0"/>
      </w:pPr>
      <w:r>
        <w:t>I</w:t>
      </w:r>
      <w:r w:rsidR="00201C3D" w:rsidRPr="00B0541E">
        <w:t>ncreased  marketing efforts</w:t>
      </w:r>
    </w:p>
    <w:p w:rsidR="00A410D7" w:rsidRPr="00B0541E" w:rsidRDefault="008654D8" w:rsidP="00B0541E">
      <w:pPr>
        <w:pStyle w:val="ListParagraph"/>
        <w:numPr>
          <w:ilvl w:val="0"/>
          <w:numId w:val="15"/>
        </w:numPr>
        <w:spacing w:after="0"/>
      </w:pPr>
      <w:r>
        <w:t>M</w:t>
      </w:r>
      <w:r w:rsidR="00201C3D" w:rsidRPr="00B0541E">
        <w:t xml:space="preserve">ultiple </w:t>
      </w:r>
      <w:r w:rsidR="00A410D7" w:rsidRPr="00B0541E">
        <w:t>changes across all product lines</w:t>
      </w:r>
    </w:p>
    <w:p w:rsidR="00A410D7" w:rsidRPr="00B0541E" w:rsidRDefault="008654D8" w:rsidP="00B0541E">
      <w:pPr>
        <w:pStyle w:val="ListParagraph"/>
        <w:numPr>
          <w:ilvl w:val="0"/>
          <w:numId w:val="15"/>
        </w:numPr>
        <w:spacing w:after="0"/>
      </w:pPr>
      <w:r>
        <w:t>C</w:t>
      </w:r>
      <w:r w:rsidR="00A410D7" w:rsidRPr="00B0541E">
        <w:t xml:space="preserve">onstant reminders of </w:t>
      </w:r>
      <w:r w:rsidR="00201C3D" w:rsidRPr="00B0541E">
        <w:t>what the former brand had signified</w:t>
      </w:r>
    </w:p>
    <w:p w:rsidR="00A410D7" w:rsidRPr="00B0541E" w:rsidRDefault="008654D8" w:rsidP="00B0541E">
      <w:pPr>
        <w:pStyle w:val="ListParagraph"/>
        <w:numPr>
          <w:ilvl w:val="0"/>
          <w:numId w:val="15"/>
        </w:numPr>
        <w:spacing w:after="0"/>
      </w:pPr>
      <w:r>
        <w:t>O</w:t>
      </w:r>
      <w:r w:rsidR="00201C3D" w:rsidRPr="00B0541E">
        <w:t xml:space="preserve">ver-positioning strategies </w:t>
      </w:r>
    </w:p>
    <w:p w:rsidR="00A410D7" w:rsidRPr="00B0541E" w:rsidRDefault="00A410D7" w:rsidP="00B0541E">
      <w:pPr>
        <w:spacing w:after="0"/>
      </w:pPr>
    </w:p>
    <w:p w:rsidR="00AB7ADA" w:rsidRDefault="00AB7ADA" w:rsidP="00B0541E">
      <w:pPr>
        <w:spacing w:after="0"/>
      </w:pPr>
    </w:p>
    <w:p w:rsidR="00B0541E" w:rsidRDefault="00B0541E" w:rsidP="00B0541E">
      <w:pPr>
        <w:spacing w:after="120"/>
        <w:rPr>
          <w:b/>
          <w:sz w:val="24"/>
        </w:rPr>
      </w:pPr>
    </w:p>
    <w:p w:rsidR="008654D8" w:rsidRDefault="008654D8" w:rsidP="00B0541E">
      <w:pPr>
        <w:spacing w:after="120"/>
        <w:rPr>
          <w:b/>
          <w:sz w:val="24"/>
        </w:rPr>
      </w:pPr>
    </w:p>
    <w:p w:rsidR="008654D8" w:rsidRDefault="008654D8" w:rsidP="00B0541E">
      <w:pPr>
        <w:spacing w:after="120"/>
        <w:rPr>
          <w:b/>
          <w:sz w:val="24"/>
        </w:rPr>
      </w:pPr>
    </w:p>
    <w:p w:rsidR="008654D8" w:rsidRDefault="008654D8" w:rsidP="00B0541E">
      <w:pPr>
        <w:spacing w:after="120"/>
        <w:rPr>
          <w:b/>
          <w:sz w:val="24"/>
        </w:rPr>
      </w:pPr>
    </w:p>
    <w:p w:rsidR="008654D8" w:rsidRDefault="008654D8" w:rsidP="00B0541E">
      <w:pPr>
        <w:spacing w:after="120"/>
        <w:rPr>
          <w:b/>
          <w:sz w:val="24"/>
        </w:rPr>
      </w:pPr>
    </w:p>
    <w:p w:rsidR="008654D8" w:rsidRDefault="008654D8" w:rsidP="00B0541E">
      <w:pPr>
        <w:spacing w:after="120"/>
        <w:rPr>
          <w:b/>
          <w:sz w:val="24"/>
        </w:rPr>
      </w:pPr>
    </w:p>
    <w:p w:rsidR="008654D8" w:rsidRDefault="008654D8" w:rsidP="00B0541E">
      <w:pPr>
        <w:spacing w:after="120"/>
        <w:rPr>
          <w:b/>
          <w:sz w:val="24"/>
        </w:rPr>
      </w:pPr>
      <w:bookmarkStart w:id="0" w:name="_GoBack"/>
      <w:bookmarkEnd w:id="0"/>
    </w:p>
    <w:sectPr w:rsidR="008654D8" w:rsidSect="00CF4E4A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4A" w:rsidRDefault="00CF4E4A" w:rsidP="00CF4E4A">
      <w:pPr>
        <w:spacing w:after="0" w:line="240" w:lineRule="auto"/>
      </w:pPr>
      <w:r>
        <w:separator/>
      </w:r>
    </w:p>
  </w:endnote>
  <w:endnote w:type="continuationSeparator" w:id="0">
    <w:p w:rsidR="00CF4E4A" w:rsidRDefault="00CF4E4A" w:rsidP="00CF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4A" w:rsidRDefault="00CF4E4A" w:rsidP="00CF4E4A">
      <w:pPr>
        <w:spacing w:after="0" w:line="240" w:lineRule="auto"/>
      </w:pPr>
      <w:r>
        <w:separator/>
      </w:r>
    </w:p>
  </w:footnote>
  <w:footnote w:type="continuationSeparator" w:id="0">
    <w:p w:rsidR="00CF4E4A" w:rsidRDefault="00CF4E4A" w:rsidP="00CF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CF4E4A">
    <w:pPr>
      <w:pStyle w:val="Header"/>
    </w:pPr>
    <w:r>
      <w:rPr>
        <w:noProof/>
        <w:lang w:val="en-GB" w:eastAsia="en-GB"/>
      </w:rPr>
      <w:drawing>
        <wp:inline distT="0" distB="0" distL="0" distR="0" wp14:anchorId="60F4F892" wp14:editId="30F0EEC1">
          <wp:extent cx="5733415" cy="10858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37C"/>
    <w:multiLevelType w:val="hybridMultilevel"/>
    <w:tmpl w:val="03A075DA"/>
    <w:lvl w:ilvl="0" w:tplc="C1927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195"/>
    <w:multiLevelType w:val="hybridMultilevel"/>
    <w:tmpl w:val="751AEB3A"/>
    <w:lvl w:ilvl="0" w:tplc="C55E63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6D84"/>
    <w:multiLevelType w:val="hybridMultilevel"/>
    <w:tmpl w:val="D50476EC"/>
    <w:lvl w:ilvl="0" w:tplc="C08088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B19"/>
    <w:multiLevelType w:val="hybridMultilevel"/>
    <w:tmpl w:val="9A425E62"/>
    <w:lvl w:ilvl="0" w:tplc="6E649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466A"/>
    <w:multiLevelType w:val="hybridMultilevel"/>
    <w:tmpl w:val="0F5206C2"/>
    <w:lvl w:ilvl="0" w:tplc="93ACC3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75AA"/>
    <w:multiLevelType w:val="hybridMultilevel"/>
    <w:tmpl w:val="7B7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03AA"/>
    <w:multiLevelType w:val="hybridMultilevel"/>
    <w:tmpl w:val="82DCA388"/>
    <w:lvl w:ilvl="0" w:tplc="27401B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233B"/>
    <w:multiLevelType w:val="hybridMultilevel"/>
    <w:tmpl w:val="A492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F71B7"/>
    <w:multiLevelType w:val="hybridMultilevel"/>
    <w:tmpl w:val="9F54F2EE"/>
    <w:lvl w:ilvl="0" w:tplc="3CD882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187A"/>
    <w:multiLevelType w:val="hybridMultilevel"/>
    <w:tmpl w:val="81A8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02329"/>
    <w:multiLevelType w:val="hybridMultilevel"/>
    <w:tmpl w:val="F51E3630"/>
    <w:lvl w:ilvl="0" w:tplc="463034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9586E"/>
    <w:multiLevelType w:val="hybridMultilevel"/>
    <w:tmpl w:val="8054A3E6"/>
    <w:lvl w:ilvl="0" w:tplc="1BE810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8398C"/>
    <w:multiLevelType w:val="hybridMultilevel"/>
    <w:tmpl w:val="E8AA7516"/>
    <w:lvl w:ilvl="0" w:tplc="7084D8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069E9"/>
    <w:multiLevelType w:val="hybridMultilevel"/>
    <w:tmpl w:val="C258382A"/>
    <w:lvl w:ilvl="0" w:tplc="84647B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186104"/>
    <w:multiLevelType w:val="hybridMultilevel"/>
    <w:tmpl w:val="E1B0B0B8"/>
    <w:lvl w:ilvl="0" w:tplc="307A1F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0EC1"/>
    <w:multiLevelType w:val="hybridMultilevel"/>
    <w:tmpl w:val="14E607BA"/>
    <w:lvl w:ilvl="0" w:tplc="D28845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F1126"/>
    <w:multiLevelType w:val="hybridMultilevel"/>
    <w:tmpl w:val="9E581508"/>
    <w:lvl w:ilvl="0" w:tplc="48C41D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876FF"/>
    <w:multiLevelType w:val="hybridMultilevel"/>
    <w:tmpl w:val="ADC4E2A4"/>
    <w:lvl w:ilvl="0" w:tplc="5C32751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7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A"/>
    <w:rsid w:val="00095CAA"/>
    <w:rsid w:val="001C4184"/>
    <w:rsid w:val="00201C3D"/>
    <w:rsid w:val="002958F2"/>
    <w:rsid w:val="003031F2"/>
    <w:rsid w:val="003156B3"/>
    <w:rsid w:val="003267A2"/>
    <w:rsid w:val="003C4157"/>
    <w:rsid w:val="003D05F9"/>
    <w:rsid w:val="00403ECE"/>
    <w:rsid w:val="00435F55"/>
    <w:rsid w:val="004449EE"/>
    <w:rsid w:val="004D3F7E"/>
    <w:rsid w:val="00560C8D"/>
    <w:rsid w:val="00602D73"/>
    <w:rsid w:val="006A2394"/>
    <w:rsid w:val="006A3EB2"/>
    <w:rsid w:val="006B0BEA"/>
    <w:rsid w:val="006F2326"/>
    <w:rsid w:val="007D0E91"/>
    <w:rsid w:val="00813D56"/>
    <w:rsid w:val="008654D8"/>
    <w:rsid w:val="008B69C4"/>
    <w:rsid w:val="00A321D7"/>
    <w:rsid w:val="00A410D7"/>
    <w:rsid w:val="00AB7ADA"/>
    <w:rsid w:val="00AC40D2"/>
    <w:rsid w:val="00B0541E"/>
    <w:rsid w:val="00B23522"/>
    <w:rsid w:val="00B33574"/>
    <w:rsid w:val="00BC4F62"/>
    <w:rsid w:val="00BD5D27"/>
    <w:rsid w:val="00BD6CBD"/>
    <w:rsid w:val="00CD2E8B"/>
    <w:rsid w:val="00CF4E4A"/>
    <w:rsid w:val="00D144B8"/>
    <w:rsid w:val="00D47794"/>
    <w:rsid w:val="00EE1D66"/>
    <w:rsid w:val="00F56BDF"/>
    <w:rsid w:val="00FC6C32"/>
    <w:rsid w:val="00FC729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DA"/>
    <w:pPr>
      <w:ind w:left="720"/>
      <w:contextualSpacing/>
    </w:pPr>
  </w:style>
  <w:style w:type="paragraph" w:styleId="NoSpacing">
    <w:name w:val="No Spacing"/>
    <w:uiPriority w:val="1"/>
    <w:qFormat/>
    <w:rsid w:val="00403E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4A"/>
  </w:style>
  <w:style w:type="paragraph" w:styleId="Footer">
    <w:name w:val="footer"/>
    <w:basedOn w:val="Normal"/>
    <w:link w:val="FooterChar"/>
    <w:uiPriority w:val="99"/>
    <w:unhideWhenUsed/>
    <w:rsid w:val="00CF4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4A"/>
  </w:style>
  <w:style w:type="paragraph" w:styleId="BalloonText">
    <w:name w:val="Balloon Text"/>
    <w:basedOn w:val="Normal"/>
    <w:link w:val="BalloonTextChar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DA"/>
    <w:pPr>
      <w:ind w:left="720"/>
      <w:contextualSpacing/>
    </w:pPr>
  </w:style>
  <w:style w:type="paragraph" w:styleId="NoSpacing">
    <w:name w:val="No Spacing"/>
    <w:uiPriority w:val="1"/>
    <w:qFormat/>
    <w:rsid w:val="00403E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4A"/>
  </w:style>
  <w:style w:type="paragraph" w:styleId="Footer">
    <w:name w:val="footer"/>
    <w:basedOn w:val="Normal"/>
    <w:link w:val="FooterChar"/>
    <w:uiPriority w:val="99"/>
    <w:unhideWhenUsed/>
    <w:rsid w:val="00CF4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4A"/>
  </w:style>
  <w:style w:type="paragraph" w:styleId="BalloonText">
    <w:name w:val="Balloon Text"/>
    <w:basedOn w:val="Normal"/>
    <w:link w:val="BalloonTextChar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Helcia</dc:creator>
  <cp:lastModifiedBy>Rutter, Holly</cp:lastModifiedBy>
  <cp:revision>8</cp:revision>
  <cp:lastPrinted>2014-02-06T16:35:00Z</cp:lastPrinted>
  <dcterms:created xsi:type="dcterms:W3CDTF">2014-02-06T16:16:00Z</dcterms:created>
  <dcterms:modified xsi:type="dcterms:W3CDTF">2015-01-08T14:05:00Z</dcterms:modified>
</cp:coreProperties>
</file>