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F9" w:rsidRDefault="00F012F9"/>
    <w:p w:rsidR="001E20D2" w:rsidRDefault="001E20D2"/>
    <w:p w:rsidR="001E20D2" w:rsidRDefault="00D661DD">
      <w:pPr>
        <w:rPr>
          <w:rFonts w:ascii="Times New Roman" w:hAnsi="Times New Roman" w:cs="Times New Roman"/>
          <w:sz w:val="24"/>
          <w:szCs w:val="24"/>
        </w:rPr>
      </w:pPr>
      <w:r>
        <w:rPr>
          <w:rFonts w:ascii="Times New Roman" w:hAnsi="Times New Roman" w:cs="Times New Roman"/>
          <w:sz w:val="24"/>
          <w:szCs w:val="24"/>
        </w:rPr>
        <w:t>E-SUPPLEMENT</w:t>
      </w:r>
      <w:r w:rsidR="00FF1AFD">
        <w:rPr>
          <w:rFonts w:ascii="Times New Roman" w:hAnsi="Times New Roman" w:cs="Times New Roman"/>
          <w:sz w:val="24"/>
          <w:szCs w:val="24"/>
        </w:rPr>
        <w:t xml:space="preserve"> </w:t>
      </w:r>
      <w:r w:rsidR="00642D14">
        <w:rPr>
          <w:rFonts w:ascii="Times New Roman" w:hAnsi="Times New Roman" w:cs="Times New Roman"/>
          <w:sz w:val="24"/>
          <w:szCs w:val="24"/>
        </w:rPr>
        <w:t>FIVE</w:t>
      </w:r>
      <w:r w:rsidR="00FF1AFD">
        <w:rPr>
          <w:rFonts w:ascii="Times New Roman" w:hAnsi="Times New Roman" w:cs="Times New Roman"/>
          <w:sz w:val="24"/>
          <w:szCs w:val="24"/>
        </w:rPr>
        <w:t xml:space="preserve">: </w:t>
      </w:r>
      <w:r w:rsidR="001E20D2">
        <w:rPr>
          <w:rFonts w:ascii="Times New Roman" w:hAnsi="Times New Roman" w:cs="Times New Roman"/>
          <w:sz w:val="24"/>
          <w:szCs w:val="24"/>
        </w:rPr>
        <w:t>USEFUL WEB PAGES</w:t>
      </w:r>
      <w:r w:rsidR="00FF1AFD">
        <w:rPr>
          <w:rFonts w:ascii="Times New Roman" w:hAnsi="Times New Roman" w:cs="Times New Roman"/>
          <w:sz w:val="24"/>
          <w:szCs w:val="24"/>
        </w:rPr>
        <w:t xml:space="preserve"> RELATED TO PLANNING</w:t>
      </w:r>
    </w:p>
    <w:p w:rsidR="00873B50" w:rsidRDefault="00873B50" w:rsidP="00873B50">
      <w:pPr>
        <w:spacing w:after="0" w:line="240" w:lineRule="auto"/>
        <w:rPr>
          <w:rFonts w:ascii="Times New Roman" w:eastAsia="Times New Roman" w:hAnsi="Times New Roman" w:cs="Times New Roman"/>
          <w:sz w:val="24"/>
          <w:szCs w:val="24"/>
          <w:lang w:val="en-US" w:eastAsia="en-GB"/>
        </w:rPr>
      </w:pPr>
    </w:p>
    <w:p w:rsidR="00873B50" w:rsidRPr="00873B50" w:rsidRDefault="00873B50" w:rsidP="00873B50">
      <w:pPr>
        <w:spacing w:after="0" w:line="240" w:lineRule="auto"/>
        <w:rPr>
          <w:rFonts w:ascii="Times New Roman" w:eastAsia="Times New Roman" w:hAnsi="Times New Roman" w:cs="Times New Roman"/>
          <w:sz w:val="24"/>
          <w:szCs w:val="24"/>
          <w:u w:val="single"/>
          <w:lang w:val="en-US" w:eastAsia="en-GB"/>
        </w:rPr>
      </w:pPr>
      <w:r w:rsidRPr="00873B50">
        <w:rPr>
          <w:rFonts w:ascii="Times New Roman" w:eastAsia="Times New Roman" w:hAnsi="Times New Roman" w:cs="Times New Roman"/>
          <w:sz w:val="24"/>
          <w:szCs w:val="24"/>
          <w:u w:val="single"/>
          <w:lang w:val="en-US" w:eastAsia="en-GB"/>
        </w:rPr>
        <w:t>Explanation</w:t>
      </w:r>
    </w:p>
    <w:p w:rsidR="00873B50" w:rsidRPr="00070D2C" w:rsidRDefault="00873B50" w:rsidP="00873B50">
      <w:pPr>
        <w:spacing w:after="0" w:line="240" w:lineRule="auto"/>
        <w:rPr>
          <w:rFonts w:ascii="Times New Roman" w:eastAsia="Times New Roman" w:hAnsi="Times New Roman" w:cs="Times New Roman"/>
          <w:sz w:val="24"/>
          <w:szCs w:val="24"/>
          <w:lang w:val="en-US" w:eastAsia="en-GB"/>
        </w:rPr>
      </w:pPr>
    </w:p>
    <w:p w:rsidR="00873B50" w:rsidRDefault="00873B50" w:rsidP="00873B50">
      <w:pPr>
        <w:spacing w:after="0" w:line="240" w:lineRule="auto"/>
        <w:rPr>
          <w:rFonts w:ascii="Times New Roman" w:eastAsia="Times New Roman" w:hAnsi="Times New Roman" w:cs="Times New Roman"/>
          <w:sz w:val="24"/>
          <w:szCs w:val="24"/>
          <w:lang w:val="en-US" w:eastAsia="en-GB"/>
        </w:rPr>
      </w:pPr>
      <w:r w:rsidRPr="00070D2C">
        <w:rPr>
          <w:rFonts w:ascii="Times New Roman" w:eastAsia="Times New Roman" w:hAnsi="Times New Roman" w:cs="Times New Roman"/>
          <w:sz w:val="24"/>
          <w:szCs w:val="24"/>
          <w:lang w:val="en-US" w:eastAsia="en-GB"/>
        </w:rPr>
        <w:t>There is a mass of material on the web,</w:t>
      </w:r>
      <w:r>
        <w:rPr>
          <w:rFonts w:ascii="Times New Roman" w:eastAsia="Times New Roman" w:hAnsi="Times New Roman" w:cs="Times New Roman"/>
          <w:sz w:val="24"/>
          <w:szCs w:val="24"/>
          <w:lang w:val="en-US" w:eastAsia="en-GB"/>
        </w:rPr>
        <w:t xml:space="preserve"> and it is easy to search and find the websites for the </w:t>
      </w:r>
      <w:r w:rsidR="00A30DA3">
        <w:rPr>
          <w:rFonts w:ascii="Times New Roman" w:eastAsia="Times New Roman" w:hAnsi="Times New Roman" w:cs="Times New Roman"/>
          <w:sz w:val="24"/>
          <w:szCs w:val="24"/>
          <w:lang w:val="en-US" w:eastAsia="en-GB"/>
        </w:rPr>
        <w:t>organizations</w:t>
      </w:r>
      <w:r>
        <w:rPr>
          <w:rFonts w:ascii="Times New Roman" w:eastAsia="Times New Roman" w:hAnsi="Times New Roman" w:cs="Times New Roman"/>
          <w:sz w:val="24"/>
          <w:szCs w:val="24"/>
          <w:lang w:val="en-US" w:eastAsia="en-GB"/>
        </w:rPr>
        <w:t xml:space="preserve">, policies and places mentioned in this book. Therefore this </w:t>
      </w:r>
      <w:r w:rsidR="004159D7">
        <w:rPr>
          <w:rFonts w:ascii="Times New Roman" w:eastAsia="Times New Roman" w:hAnsi="Times New Roman" w:cs="Times New Roman"/>
          <w:sz w:val="24"/>
          <w:szCs w:val="24"/>
          <w:lang w:val="en-US" w:eastAsia="en-GB"/>
        </w:rPr>
        <w:t>E-Supplement</w:t>
      </w:r>
      <w:bookmarkStart w:id="0" w:name="_GoBack"/>
      <w:bookmarkEnd w:id="0"/>
      <w:r>
        <w:rPr>
          <w:rFonts w:ascii="Times New Roman" w:eastAsia="Times New Roman" w:hAnsi="Times New Roman" w:cs="Times New Roman"/>
          <w:sz w:val="24"/>
          <w:szCs w:val="24"/>
          <w:lang w:val="en-US" w:eastAsia="en-GB"/>
        </w:rPr>
        <w:t xml:space="preserve"> seeks to give some explanation</w:t>
      </w:r>
      <w:r w:rsidR="00A30DA3">
        <w:rPr>
          <w:rFonts w:ascii="Times New Roman" w:eastAsia="Times New Roman" w:hAnsi="Times New Roman" w:cs="Times New Roman"/>
          <w:sz w:val="24"/>
          <w:szCs w:val="24"/>
          <w:lang w:val="en-US" w:eastAsia="en-GB"/>
        </w:rPr>
        <w:t xml:space="preserve"> and guidance providing a selection of the most</w:t>
      </w:r>
      <w:r>
        <w:rPr>
          <w:rFonts w:ascii="Times New Roman" w:eastAsia="Times New Roman" w:hAnsi="Times New Roman" w:cs="Times New Roman"/>
          <w:sz w:val="24"/>
          <w:szCs w:val="24"/>
          <w:lang w:val="en-US" w:eastAsia="en-GB"/>
        </w:rPr>
        <w:t xml:space="preserve"> useful websites, rather than giving a long list that might go out of date.</w:t>
      </w:r>
      <w:r w:rsidR="00A30DA3">
        <w:rPr>
          <w:rFonts w:ascii="Times New Roman" w:eastAsia="Times New Roman" w:hAnsi="Times New Roman" w:cs="Times New Roman"/>
          <w:sz w:val="24"/>
          <w:szCs w:val="24"/>
          <w:lang w:val="en-US" w:eastAsia="en-GB"/>
        </w:rPr>
        <w:t xml:space="preserve"> </w:t>
      </w:r>
    </w:p>
    <w:p w:rsidR="00A30DA3" w:rsidRDefault="00A30DA3" w:rsidP="00873B50">
      <w:pPr>
        <w:spacing w:after="0" w:line="240" w:lineRule="auto"/>
        <w:rPr>
          <w:rFonts w:ascii="Times New Roman" w:eastAsia="Times New Roman" w:hAnsi="Times New Roman" w:cs="Times New Roman"/>
          <w:sz w:val="24"/>
          <w:szCs w:val="24"/>
          <w:lang w:val="en-US" w:eastAsia="en-GB"/>
        </w:rPr>
      </w:pPr>
    </w:p>
    <w:p w:rsidR="00A30DA3" w:rsidRDefault="00A30DA3" w:rsidP="00873B50">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order of the list follows broadly the sequence of their occurrence in the book. </w:t>
      </w:r>
    </w:p>
    <w:p w:rsidR="00A30DA3" w:rsidRDefault="00A30DA3" w:rsidP="00873B50">
      <w:pPr>
        <w:spacing w:after="0" w:line="240" w:lineRule="auto"/>
        <w:rPr>
          <w:rFonts w:ascii="Times New Roman" w:eastAsia="Times New Roman" w:hAnsi="Times New Roman" w:cs="Times New Roman"/>
          <w:sz w:val="24"/>
          <w:szCs w:val="24"/>
          <w:lang w:val="en-US" w:eastAsia="en-GB"/>
        </w:rPr>
      </w:pPr>
    </w:p>
    <w:p w:rsidR="00A30DA3" w:rsidRDefault="00A30DA3" w:rsidP="00873B50">
      <w:pPr>
        <w:spacing w:after="0" w:line="240" w:lineRule="auto"/>
        <w:rPr>
          <w:rFonts w:ascii="Times New Roman" w:eastAsia="Times New Roman" w:hAnsi="Times New Roman" w:cs="Times New Roman"/>
          <w:sz w:val="24"/>
          <w:szCs w:val="24"/>
          <w:lang w:val="en-US" w:eastAsia="en-GB"/>
        </w:rPr>
      </w:pPr>
    </w:p>
    <w:p w:rsidR="00A30DA3" w:rsidRPr="00873B50" w:rsidRDefault="00A30DA3" w:rsidP="00A30DA3">
      <w:pPr>
        <w:spacing w:after="0" w:line="240" w:lineRule="auto"/>
        <w:ind w:right="1315"/>
        <w:rPr>
          <w:rFonts w:ascii="Times New Roman" w:eastAsia="Times New Roman" w:hAnsi="Times New Roman" w:cs="Times New Roman"/>
          <w:sz w:val="24"/>
          <w:szCs w:val="24"/>
          <w:u w:val="single"/>
          <w:lang w:eastAsia="en-GB"/>
        </w:rPr>
      </w:pPr>
      <w:r w:rsidRPr="00873B50">
        <w:rPr>
          <w:rFonts w:ascii="Times New Roman" w:eastAsia="Times New Roman" w:hAnsi="Times New Roman" w:cs="Times New Roman"/>
          <w:sz w:val="24"/>
          <w:szCs w:val="24"/>
          <w:u w:val="single"/>
          <w:lang w:eastAsia="en-GB"/>
        </w:rPr>
        <w:t xml:space="preserve">International Planning </w:t>
      </w:r>
    </w:p>
    <w:p w:rsidR="00A30DA3" w:rsidRDefault="00A30DA3" w:rsidP="00A30DA3">
      <w:pPr>
        <w:spacing w:after="0" w:line="240" w:lineRule="auto"/>
        <w:rPr>
          <w:rFonts w:ascii="Times New Roman" w:eastAsia="Times New Roman" w:hAnsi="Times New Roman" w:cs="Times New Roman"/>
          <w:color w:val="0000FF"/>
          <w:sz w:val="24"/>
          <w:szCs w:val="24"/>
          <w:u w:val="single"/>
          <w:lang w:val="en-US" w:eastAsia="en-GB"/>
        </w:rPr>
      </w:pPr>
    </w:p>
    <w:p w:rsidR="00A30DA3" w:rsidRDefault="004159D7" w:rsidP="00A30DA3">
      <w:pPr>
        <w:spacing w:after="0" w:line="240" w:lineRule="auto"/>
        <w:rPr>
          <w:rFonts w:ascii="Times New Roman" w:eastAsia="Times New Roman" w:hAnsi="Times New Roman" w:cs="Times New Roman"/>
          <w:sz w:val="24"/>
          <w:szCs w:val="24"/>
          <w:lang w:val="en-US" w:eastAsia="en-GB"/>
        </w:rPr>
      </w:pPr>
      <w:hyperlink r:id="rId8" w:history="1">
        <w:r w:rsidR="00A30DA3" w:rsidRPr="00070D2C">
          <w:rPr>
            <w:rFonts w:ascii="Times New Roman" w:eastAsia="Times New Roman" w:hAnsi="Times New Roman" w:cs="Times New Roman"/>
            <w:color w:val="0000FF"/>
            <w:sz w:val="24"/>
            <w:szCs w:val="24"/>
            <w:u w:val="single"/>
            <w:lang w:val="en-US" w:eastAsia="en-GB"/>
          </w:rPr>
          <w:t>www.unfoundation.org</w:t>
        </w:r>
      </w:hyperlink>
      <w:r w:rsidR="00A30DA3" w:rsidRPr="00070D2C">
        <w:rPr>
          <w:rFonts w:ascii="Times New Roman" w:eastAsia="Times New Roman" w:hAnsi="Times New Roman" w:cs="Times New Roman"/>
          <w:sz w:val="24"/>
          <w:szCs w:val="24"/>
          <w:lang w:val="en-US" w:eastAsia="en-GB"/>
        </w:rPr>
        <w:t xml:space="preserve"> and </w:t>
      </w:r>
      <w:hyperlink r:id="rId9" w:history="1">
        <w:r w:rsidR="00A30DA3" w:rsidRPr="00070D2C">
          <w:rPr>
            <w:rFonts w:ascii="Times New Roman" w:eastAsia="Times New Roman" w:hAnsi="Times New Roman" w:cs="Times New Roman"/>
            <w:color w:val="0000FF"/>
            <w:sz w:val="24"/>
            <w:szCs w:val="24"/>
            <w:u w:val="single"/>
            <w:lang w:val="en-US" w:eastAsia="en-GB"/>
          </w:rPr>
          <w:t>www.unesco.co.uk</w:t>
        </w:r>
      </w:hyperlink>
      <w:r w:rsidR="00A30DA3" w:rsidRPr="00070D2C">
        <w:rPr>
          <w:rFonts w:ascii="Times New Roman" w:eastAsia="Times New Roman" w:hAnsi="Times New Roman" w:cs="Times New Roman"/>
          <w:sz w:val="24"/>
          <w:szCs w:val="24"/>
          <w:lang w:val="en-US" w:eastAsia="en-GB"/>
        </w:rPr>
        <w:t xml:space="preserve"> for UN and UNESCO information. </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BB65AA"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 Sustainable Development Goals</w:t>
      </w:r>
      <w:r w:rsidRPr="00BB65AA">
        <w:rPr>
          <w:rFonts w:ascii="Times New Roman" w:eastAsia="Times New Roman" w:hAnsi="Times New Roman" w:cs="Times New Roman"/>
          <w:sz w:val="24"/>
          <w:szCs w:val="24"/>
          <w:lang w:eastAsia="en-GB"/>
        </w:rPr>
        <w:t xml:space="preserve"> </w:t>
      </w:r>
      <w:hyperlink r:id="rId10" w:history="1">
        <w:r w:rsidRPr="00BB65AA">
          <w:rPr>
            <w:rFonts w:ascii="Times New Roman" w:eastAsia="Times New Roman" w:hAnsi="Times New Roman" w:cs="Times New Roman"/>
            <w:color w:val="0000FF"/>
            <w:sz w:val="24"/>
            <w:szCs w:val="24"/>
            <w:u w:val="single"/>
            <w:lang w:eastAsia="en-GB"/>
          </w:rPr>
          <w:t>http://sustainabledevelopment.un.org</w:t>
        </w:r>
      </w:hyperlink>
      <w:r w:rsidRPr="00BB65AA">
        <w:rPr>
          <w:rFonts w:ascii="Times New Roman" w:eastAsia="Times New Roman" w:hAnsi="Times New Roman" w:cs="Times New Roman"/>
          <w:sz w:val="24"/>
          <w:szCs w:val="24"/>
          <w:lang w:eastAsia="en-GB"/>
        </w:rPr>
        <w:t xml:space="preserve">. </w:t>
      </w:r>
    </w:p>
    <w:p w:rsidR="00A30DA3" w:rsidRPr="00BB65AA"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p>
    <w:p w:rsidR="00A30DA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UN Millennium Development Goals </w:t>
      </w:r>
      <w:hyperlink r:id="rId11" w:history="1">
        <w:r w:rsidRPr="00BB65AA">
          <w:rPr>
            <w:rFonts w:ascii="Times New Roman" w:eastAsia="Times New Roman" w:hAnsi="Times New Roman" w:cs="Times New Roman"/>
            <w:color w:val="0000FF"/>
            <w:sz w:val="24"/>
            <w:szCs w:val="24"/>
            <w:u w:val="single"/>
            <w:lang w:eastAsia="en-GB"/>
          </w:rPr>
          <w:t>http://www.un.org/millenniumgoals</w:t>
        </w:r>
      </w:hyperlink>
      <w:r w:rsidRPr="00BB65AA">
        <w:rPr>
          <w:rFonts w:ascii="Times New Roman" w:eastAsia="Times New Roman" w:hAnsi="Times New Roman" w:cs="Times New Roman"/>
          <w:sz w:val="24"/>
          <w:szCs w:val="24"/>
          <w:lang w:eastAsia="en-GB"/>
        </w:rPr>
        <w:t>.</w:t>
      </w:r>
    </w:p>
    <w:p w:rsidR="00A30DA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p>
    <w:p w:rsidR="00A30DA3" w:rsidRDefault="00A30DA3" w:rsidP="00A30DA3">
      <w:pPr>
        <w:widowControl w:val="0"/>
        <w:autoSpaceDE w:val="0"/>
        <w:autoSpaceDN w:val="0"/>
        <w:adjustRightInd w:val="0"/>
        <w:spacing w:after="0" w:line="240" w:lineRule="auto"/>
        <w:rPr>
          <w:rStyle w:val="Hyperlink"/>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World Health Organisation at </w:t>
      </w:r>
      <w:hyperlink r:id="rId12" w:history="1">
        <w:r w:rsidRPr="005E0D08">
          <w:rPr>
            <w:rStyle w:val="Hyperlink"/>
            <w:rFonts w:ascii="Times New Roman" w:eastAsia="Times New Roman" w:hAnsi="Times New Roman" w:cs="Times New Roman"/>
            <w:sz w:val="24"/>
            <w:szCs w:val="24"/>
            <w:lang w:eastAsia="en-GB"/>
          </w:rPr>
          <w:t>www.who.int</w:t>
        </w:r>
      </w:hyperlink>
    </w:p>
    <w:p w:rsidR="006D49B3" w:rsidRDefault="006D49B3" w:rsidP="00A30DA3">
      <w:pPr>
        <w:widowControl w:val="0"/>
        <w:autoSpaceDE w:val="0"/>
        <w:autoSpaceDN w:val="0"/>
        <w:adjustRightInd w:val="0"/>
        <w:spacing w:after="0" w:line="240" w:lineRule="auto"/>
        <w:rPr>
          <w:rStyle w:val="Hyperlink"/>
          <w:rFonts w:ascii="Times New Roman" w:eastAsia="Times New Roman" w:hAnsi="Times New Roman" w:cs="Times New Roman"/>
          <w:sz w:val="24"/>
          <w:szCs w:val="24"/>
          <w:lang w:eastAsia="en-GB"/>
        </w:rPr>
      </w:pPr>
    </w:p>
    <w:p w:rsidR="006D49B3" w:rsidRPr="006D49B3" w:rsidRDefault="006D49B3" w:rsidP="006D49B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r w:rsidRPr="006D49B3">
        <w:rPr>
          <w:rFonts w:ascii="Times New Roman" w:eastAsia="Times New Roman" w:hAnsi="Times New Roman" w:cs="Times New Roman"/>
          <w:sz w:val="24"/>
          <w:szCs w:val="24"/>
          <w:lang w:val="en-US" w:eastAsia="en-GB"/>
        </w:rPr>
        <w:t xml:space="preserve">For policies on health and sustainability </w:t>
      </w:r>
      <w:r w:rsidRPr="006D49B3">
        <w:rPr>
          <w:rFonts w:ascii="Times New Roman" w:eastAsia="Times New Roman" w:hAnsi="Times New Roman" w:cs="Times New Roman"/>
          <w:sz w:val="24"/>
          <w:szCs w:val="24"/>
          <w:lang w:eastAsia="en-GB"/>
        </w:rPr>
        <w:t xml:space="preserve">look at </w:t>
      </w:r>
      <w:hyperlink r:id="rId13" w:history="1">
        <w:r w:rsidRPr="006D49B3">
          <w:rPr>
            <w:rFonts w:ascii="Times New Roman" w:eastAsia="Times New Roman" w:hAnsi="Times New Roman" w:cs="Times New Roman"/>
            <w:color w:val="0000FF"/>
            <w:sz w:val="24"/>
            <w:szCs w:val="24"/>
            <w:u w:val="single"/>
            <w:lang w:eastAsia="en-GB"/>
          </w:rPr>
          <w:t>www.infed.org</w:t>
        </w:r>
      </w:hyperlink>
      <w:r w:rsidRPr="006D49B3">
        <w:rPr>
          <w:rFonts w:ascii="Times New Roman" w:eastAsia="Times New Roman" w:hAnsi="Times New Roman" w:cs="Times New Roman"/>
          <w:sz w:val="24"/>
          <w:szCs w:val="24"/>
          <w:lang w:eastAsia="en-GB"/>
        </w:rPr>
        <w:t xml:space="preserve"> and World Health Organisation material, for example </w:t>
      </w:r>
      <w:hyperlink r:id="rId14" w:history="1">
        <w:r w:rsidRPr="006D49B3">
          <w:rPr>
            <w:rFonts w:ascii="Times New Roman" w:eastAsia="Times New Roman" w:hAnsi="Times New Roman" w:cs="Times New Roman"/>
            <w:color w:val="0000FF"/>
            <w:sz w:val="24"/>
            <w:szCs w:val="24"/>
            <w:u w:val="single"/>
            <w:lang w:eastAsia="en-GB"/>
          </w:rPr>
          <w:t>www.worldhealthdesign.com</w:t>
        </w:r>
      </w:hyperlink>
    </w:p>
    <w:p w:rsidR="006D49B3" w:rsidRPr="006D49B3" w:rsidRDefault="006D49B3" w:rsidP="006D49B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p>
    <w:p w:rsidR="00A30DA3" w:rsidRDefault="004159D7" w:rsidP="00A30DA3">
      <w:pPr>
        <w:spacing w:after="0" w:line="240" w:lineRule="auto"/>
        <w:rPr>
          <w:rFonts w:ascii="Times New Roman" w:eastAsia="Times New Roman" w:hAnsi="Times New Roman" w:cs="Times New Roman"/>
          <w:color w:val="0000FF"/>
          <w:sz w:val="24"/>
          <w:szCs w:val="24"/>
          <w:u w:val="single"/>
          <w:lang w:val="en-US" w:eastAsia="en-GB"/>
        </w:rPr>
      </w:pPr>
      <w:hyperlink r:id="rId15" w:history="1">
        <w:r w:rsidR="00A30DA3" w:rsidRPr="00070D2C">
          <w:rPr>
            <w:rFonts w:ascii="Times New Roman" w:eastAsia="Times New Roman" w:hAnsi="Times New Roman" w:cs="Times New Roman"/>
            <w:color w:val="0000FF"/>
            <w:sz w:val="24"/>
            <w:szCs w:val="24"/>
            <w:u w:val="single"/>
            <w:lang w:val="en-US" w:eastAsia="en-GB"/>
          </w:rPr>
          <w:t>www.commonwealth-planners.org/papers/</w:t>
        </w:r>
      </w:hyperlink>
      <w:r w:rsidR="00A30DA3" w:rsidRPr="00070D2C">
        <w:rPr>
          <w:rFonts w:ascii="Times New Roman" w:eastAsia="Times New Roman" w:hAnsi="Times New Roman" w:cs="Times New Roman"/>
          <w:sz w:val="24"/>
          <w:szCs w:val="24"/>
          <w:lang w:val="en-US" w:eastAsia="en-GB"/>
        </w:rPr>
        <w:t xml:space="preserve"> </w:t>
      </w:r>
      <w:r w:rsidR="00A30DA3">
        <w:rPr>
          <w:rFonts w:ascii="Times New Roman" w:eastAsia="Times New Roman" w:hAnsi="Times New Roman" w:cs="Times New Roman"/>
          <w:sz w:val="24"/>
          <w:szCs w:val="24"/>
          <w:lang w:val="en-US" w:eastAsia="en-GB"/>
        </w:rPr>
        <w:t xml:space="preserve"> leads you to the </w:t>
      </w:r>
      <w:r w:rsidR="00A30DA3" w:rsidRPr="00070D2C">
        <w:rPr>
          <w:rFonts w:ascii="Times New Roman" w:eastAsia="Times New Roman" w:hAnsi="Times New Roman" w:cs="Times New Roman"/>
          <w:sz w:val="24"/>
          <w:szCs w:val="24"/>
          <w:lang w:val="en-US" w:eastAsia="en-GB"/>
        </w:rPr>
        <w:t xml:space="preserve">Commonwealth Association of Planners, also try  </w:t>
      </w:r>
      <w:r w:rsidR="00A30DA3" w:rsidRPr="00070D2C">
        <w:rPr>
          <w:rFonts w:ascii="Times New Roman" w:eastAsia="Times New Roman" w:hAnsi="Times New Roman" w:cs="Times New Roman"/>
          <w:sz w:val="24"/>
          <w:szCs w:val="20"/>
          <w:lang w:val="en-US" w:eastAsia="en-GB"/>
        </w:rPr>
        <w:t xml:space="preserve"> </w:t>
      </w:r>
      <w:hyperlink r:id="rId16" w:history="1">
        <w:r w:rsidR="00A30DA3" w:rsidRPr="00070D2C">
          <w:rPr>
            <w:rFonts w:ascii="Times New Roman" w:eastAsia="Times New Roman" w:hAnsi="Times New Roman" w:cs="Times New Roman"/>
            <w:color w:val="0000FF"/>
            <w:sz w:val="24"/>
            <w:szCs w:val="24"/>
            <w:u w:val="single"/>
            <w:lang w:val="en-US" w:eastAsia="en-GB"/>
          </w:rPr>
          <w:t>http://www.huairou.org/library/general</w:t>
        </w:r>
      </w:hyperlink>
    </w:p>
    <w:p w:rsidR="00ED4F18" w:rsidRDefault="00ED4F18" w:rsidP="00A30DA3">
      <w:pPr>
        <w:spacing w:after="0" w:line="240" w:lineRule="auto"/>
        <w:rPr>
          <w:rFonts w:ascii="Times New Roman" w:eastAsia="Times New Roman" w:hAnsi="Times New Roman" w:cs="Times New Roman"/>
          <w:color w:val="0000FF"/>
          <w:sz w:val="24"/>
          <w:szCs w:val="24"/>
          <w:u w:val="single"/>
          <w:lang w:val="en-US" w:eastAsia="en-GB"/>
        </w:rPr>
      </w:pPr>
    </w:p>
    <w:p w:rsidR="00A30DA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p>
    <w:p w:rsidR="00ED4F18" w:rsidRPr="00ED4F18" w:rsidRDefault="00ED4F18" w:rsidP="00A30DA3">
      <w:pPr>
        <w:spacing w:after="0" w:line="240" w:lineRule="auto"/>
        <w:rPr>
          <w:rFonts w:ascii="Times New Roman" w:eastAsia="Calibri" w:hAnsi="Times New Roman" w:cs="Times New Roman"/>
          <w:sz w:val="24"/>
          <w:szCs w:val="24"/>
        </w:rPr>
      </w:pPr>
      <w:r w:rsidRPr="00ED4F18">
        <w:rPr>
          <w:rFonts w:ascii="Times New Roman" w:eastAsia="Calibri" w:hAnsi="Times New Roman" w:cs="Times New Roman"/>
          <w:sz w:val="24"/>
          <w:szCs w:val="24"/>
        </w:rPr>
        <w:t>For</w:t>
      </w:r>
      <w:r>
        <w:rPr>
          <w:rFonts w:ascii="Times New Roman" w:eastAsia="Calibri" w:hAnsi="Times New Roman" w:cs="Times New Roman"/>
          <w:sz w:val="24"/>
          <w:szCs w:val="24"/>
        </w:rPr>
        <w:t xml:space="preserve"> international development issues from a more alternative, radical perspective see The Internationalist Magazine at </w:t>
      </w:r>
      <w:hyperlink r:id="rId17" w:history="1">
        <w:r w:rsidRPr="00ED4F18">
          <w:rPr>
            <w:rFonts w:ascii="Times New Roman" w:eastAsia="Times New Roman" w:hAnsi="Times New Roman" w:cs="Times New Roman"/>
            <w:color w:val="0000FF"/>
            <w:sz w:val="24"/>
            <w:szCs w:val="24"/>
            <w:u w:val="single"/>
            <w:lang w:eastAsia="en-GB"/>
          </w:rPr>
          <w:t>www.newint.org</w:t>
        </w:r>
      </w:hyperlink>
    </w:p>
    <w:p w:rsidR="00ED4F18" w:rsidRDefault="00ED4F18" w:rsidP="00A30DA3">
      <w:pPr>
        <w:spacing w:after="0" w:line="240" w:lineRule="auto"/>
        <w:rPr>
          <w:rFonts w:ascii="Times New Roman" w:eastAsia="Calibri" w:hAnsi="Times New Roman" w:cs="Times New Roman"/>
          <w:i/>
          <w:sz w:val="24"/>
          <w:szCs w:val="24"/>
        </w:rPr>
      </w:pPr>
    </w:p>
    <w:p w:rsidR="00A30DA3" w:rsidRDefault="00ED4F18" w:rsidP="00A30DA3">
      <w:pPr>
        <w:spacing w:after="0" w:line="240" w:lineRule="auto"/>
        <w:rPr>
          <w:rFonts w:ascii="Times New Roman" w:eastAsia="Times New Roman" w:hAnsi="Times New Roman" w:cs="Times New Roman"/>
          <w:color w:val="0000FF"/>
          <w:sz w:val="24"/>
          <w:szCs w:val="24"/>
          <w:u w:val="single"/>
          <w:lang w:val="en-US" w:eastAsia="en-GB"/>
        </w:rPr>
      </w:pPr>
      <w:r>
        <w:rPr>
          <w:rFonts w:ascii="Times New Roman" w:eastAsia="Calibri" w:hAnsi="Times New Roman" w:cs="Times New Roman"/>
          <w:i/>
          <w:sz w:val="24"/>
          <w:szCs w:val="24"/>
        </w:rPr>
        <w:t xml:space="preserve">CIA </w:t>
      </w:r>
      <w:r w:rsidR="00A30DA3" w:rsidRPr="0094106E">
        <w:rPr>
          <w:rFonts w:ascii="Times New Roman" w:eastAsia="Calibri" w:hAnsi="Times New Roman" w:cs="Times New Roman"/>
          <w:i/>
          <w:sz w:val="24"/>
          <w:szCs w:val="24"/>
        </w:rPr>
        <w:t>World Fact Book</w:t>
      </w:r>
      <w:r w:rsidR="00A30DA3">
        <w:rPr>
          <w:rFonts w:ascii="Times New Roman" w:eastAsia="Calibri" w:hAnsi="Times New Roman" w:cs="Times New Roman"/>
          <w:i/>
          <w:sz w:val="24"/>
          <w:szCs w:val="24"/>
        </w:rPr>
        <w:t xml:space="preserve"> </w:t>
      </w:r>
      <w:r w:rsidR="00A30DA3" w:rsidRPr="00F07CEB">
        <w:rPr>
          <w:rFonts w:ascii="Times New Roman" w:eastAsia="Calibri" w:hAnsi="Times New Roman" w:cs="Times New Roman"/>
          <w:sz w:val="24"/>
          <w:szCs w:val="24"/>
        </w:rPr>
        <w:t>(a source of all sorts of interesting facts especially on cities</w:t>
      </w:r>
      <w:r w:rsidR="00A30DA3">
        <w:rPr>
          <w:rFonts w:ascii="Times New Roman" w:eastAsia="Calibri" w:hAnsi="Times New Roman" w:cs="Times New Roman"/>
          <w:i/>
          <w:sz w:val="24"/>
          <w:szCs w:val="24"/>
        </w:rPr>
        <w:t>)</w:t>
      </w:r>
      <w:r w:rsidR="00A30DA3">
        <w:rPr>
          <w:rFonts w:ascii="Times New Roman" w:eastAsia="Calibri" w:hAnsi="Times New Roman" w:cs="Times New Roman"/>
          <w:sz w:val="24"/>
          <w:szCs w:val="24"/>
        </w:rPr>
        <w:t xml:space="preserve">,  online at </w:t>
      </w:r>
      <w:hyperlink r:id="rId18" w:history="1">
        <w:r w:rsidR="00A30DA3" w:rsidRPr="0094106E">
          <w:rPr>
            <w:rFonts w:ascii="Times New Roman" w:eastAsia="Calibri" w:hAnsi="Times New Roman" w:cs="Times New Roman"/>
            <w:color w:val="0000FF"/>
            <w:sz w:val="24"/>
            <w:szCs w:val="24"/>
            <w:u w:val="single"/>
          </w:rPr>
          <w:t>https://www.cia.gov/library/publications/the-world-factbook/</w:t>
        </w:r>
      </w:hyperlink>
      <w:r w:rsidR="00A30DA3">
        <w:rPr>
          <w:rFonts w:ascii="Times New Roman" w:eastAsia="Calibri" w:hAnsi="Times New Roman" w:cs="Times New Roman"/>
          <w:color w:val="0000FF"/>
          <w:sz w:val="24"/>
          <w:szCs w:val="24"/>
          <w:u w:val="single"/>
        </w:rPr>
        <w:t xml:space="preserve"> </w:t>
      </w:r>
    </w:p>
    <w:p w:rsidR="00A30DA3" w:rsidRPr="00070D2C"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A30DA3" w:rsidP="00A30DA3">
      <w:pPr>
        <w:spacing w:after="0" w:line="240" w:lineRule="auto"/>
        <w:rPr>
          <w:rFonts w:ascii="Times New Roman" w:eastAsia="Times New Roman" w:hAnsi="Times New Roman" w:cs="Times New Roman"/>
          <w:sz w:val="24"/>
          <w:szCs w:val="24"/>
          <w:lang w:val="en-US" w:eastAsia="en-GB"/>
        </w:rPr>
      </w:pPr>
      <w:r w:rsidRPr="00070D2C">
        <w:rPr>
          <w:rFonts w:ascii="Times New Roman" w:eastAsia="Times New Roman" w:hAnsi="Times New Roman" w:cs="Times New Roman"/>
          <w:sz w:val="24"/>
          <w:szCs w:val="24"/>
          <w:lang w:val="en-US" w:eastAsia="en-GB"/>
        </w:rPr>
        <w:t xml:space="preserve">For planning </w:t>
      </w:r>
      <w:r>
        <w:rPr>
          <w:rFonts w:ascii="Times New Roman" w:eastAsia="Times New Roman" w:hAnsi="Times New Roman" w:cs="Times New Roman"/>
          <w:sz w:val="24"/>
          <w:szCs w:val="24"/>
          <w:lang w:val="en-US" w:eastAsia="en-GB"/>
        </w:rPr>
        <w:t>i</w:t>
      </w:r>
      <w:r w:rsidRPr="00070D2C">
        <w:rPr>
          <w:rFonts w:ascii="Times New Roman" w:eastAsia="Times New Roman" w:hAnsi="Times New Roman" w:cs="Times New Roman"/>
          <w:sz w:val="24"/>
          <w:szCs w:val="24"/>
          <w:lang w:val="en-US" w:eastAsia="en-GB"/>
        </w:rPr>
        <w:t xml:space="preserve">n North America look at  </w:t>
      </w:r>
      <w:hyperlink r:id="rId19" w:history="1">
        <w:r w:rsidRPr="00070D2C">
          <w:rPr>
            <w:rFonts w:ascii="Times New Roman" w:eastAsia="Times New Roman" w:hAnsi="Times New Roman" w:cs="Times New Roman"/>
            <w:color w:val="0000FF"/>
            <w:sz w:val="24"/>
            <w:szCs w:val="24"/>
            <w:u w:val="single"/>
            <w:lang w:val="en-US" w:eastAsia="en-GB"/>
          </w:rPr>
          <w:t>www.planetizen.com</w:t>
        </w:r>
      </w:hyperlink>
      <w:r w:rsidRPr="00070D2C">
        <w:rPr>
          <w:rFonts w:ascii="Times New Roman" w:eastAsia="Times New Roman" w:hAnsi="Times New Roman" w:cs="Times New Roman"/>
          <w:sz w:val="24"/>
          <w:szCs w:val="24"/>
          <w:lang w:val="en-US" w:eastAsia="en-GB"/>
        </w:rPr>
        <w:t xml:space="preserve">  the open webpage of the American Planning Association. </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873B50" w:rsidRDefault="00A30DA3" w:rsidP="00A30DA3">
      <w:pPr>
        <w:spacing w:after="0" w:line="240" w:lineRule="auto"/>
        <w:rPr>
          <w:rFonts w:ascii="Times New Roman" w:eastAsia="Times New Roman" w:hAnsi="Times New Roman" w:cs="Times New Roman"/>
          <w:sz w:val="24"/>
          <w:szCs w:val="24"/>
          <w:u w:val="single"/>
          <w:lang w:val="en-US" w:eastAsia="en-GB"/>
        </w:rPr>
      </w:pPr>
      <w:r w:rsidRPr="00873B50">
        <w:rPr>
          <w:rFonts w:ascii="Times New Roman" w:eastAsia="Times New Roman" w:hAnsi="Times New Roman" w:cs="Times New Roman"/>
          <w:sz w:val="24"/>
          <w:szCs w:val="24"/>
          <w:u w:val="single"/>
          <w:lang w:val="en-US" w:eastAsia="en-GB"/>
        </w:rPr>
        <w:t>European Union</w:t>
      </w:r>
    </w:p>
    <w:p w:rsidR="00A30DA3" w:rsidRPr="00070D2C"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4159D7" w:rsidP="00A30DA3">
      <w:pPr>
        <w:spacing w:after="0" w:line="240" w:lineRule="auto"/>
        <w:rPr>
          <w:rFonts w:ascii="Times New Roman" w:eastAsia="Times New Roman" w:hAnsi="Times New Roman" w:cs="Times New Roman"/>
          <w:sz w:val="24"/>
          <w:szCs w:val="24"/>
          <w:lang w:val="en-US" w:eastAsia="en-GB"/>
        </w:rPr>
      </w:pPr>
      <w:hyperlink r:id="rId20" w:history="1">
        <w:r w:rsidR="00A30DA3" w:rsidRPr="00070D2C">
          <w:rPr>
            <w:rFonts w:ascii="Times New Roman" w:eastAsia="Times New Roman" w:hAnsi="Times New Roman" w:cs="Times New Roman"/>
            <w:color w:val="0000FF"/>
            <w:sz w:val="24"/>
            <w:szCs w:val="24"/>
            <w:u w:val="single"/>
            <w:lang w:val="en-US" w:eastAsia="en-GB"/>
          </w:rPr>
          <w:t>http://europa.eu.int</w:t>
        </w:r>
      </w:hyperlink>
      <w:r w:rsidR="00A30DA3" w:rsidRPr="00070D2C">
        <w:rPr>
          <w:rFonts w:ascii="Times New Roman" w:eastAsia="Times New Roman" w:hAnsi="Times New Roman" w:cs="Times New Roman"/>
          <w:sz w:val="24"/>
          <w:szCs w:val="24"/>
          <w:lang w:val="en-US" w:eastAsia="en-GB"/>
        </w:rPr>
        <w:t xml:space="preserve"> is gateway to European </w:t>
      </w:r>
      <w:r w:rsidR="005C6080">
        <w:rPr>
          <w:rFonts w:ascii="Times New Roman" w:eastAsia="Times New Roman" w:hAnsi="Times New Roman" w:cs="Times New Roman"/>
          <w:sz w:val="24"/>
          <w:szCs w:val="24"/>
          <w:lang w:val="en-US" w:eastAsia="en-GB"/>
        </w:rPr>
        <w:t>U</w:t>
      </w:r>
      <w:r w:rsidR="00A30DA3" w:rsidRPr="00070D2C">
        <w:rPr>
          <w:rFonts w:ascii="Times New Roman" w:eastAsia="Times New Roman" w:hAnsi="Times New Roman" w:cs="Times New Roman"/>
          <w:sz w:val="24"/>
          <w:szCs w:val="24"/>
          <w:lang w:val="en-US" w:eastAsia="en-GB"/>
        </w:rPr>
        <w:t>nion references and institutions and to planning documentation</w:t>
      </w:r>
      <w:r w:rsidR="00A30DA3">
        <w:rPr>
          <w:rFonts w:ascii="Times New Roman" w:eastAsia="Times New Roman" w:hAnsi="Times New Roman" w:cs="Times New Roman"/>
          <w:sz w:val="24"/>
          <w:szCs w:val="24"/>
          <w:lang w:val="en-US" w:eastAsia="en-GB"/>
        </w:rPr>
        <w:t xml:space="preserve">. </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A30DA3" w:rsidP="00A30DA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F</w:t>
      </w:r>
      <w:r w:rsidRPr="00070D2C">
        <w:rPr>
          <w:rFonts w:ascii="Times New Roman" w:eastAsia="Times New Roman" w:hAnsi="Times New Roman" w:cs="Times New Roman"/>
          <w:sz w:val="24"/>
          <w:szCs w:val="24"/>
          <w:lang w:val="en-US" w:eastAsia="en-GB"/>
        </w:rPr>
        <w:t xml:space="preserve">or example on ESPD European Spatial Development Perspective </w:t>
      </w:r>
      <w:r>
        <w:rPr>
          <w:rFonts w:ascii="Times New Roman" w:eastAsia="Times New Roman" w:hAnsi="Times New Roman" w:cs="Times New Roman"/>
          <w:sz w:val="24"/>
          <w:szCs w:val="24"/>
          <w:lang w:val="en-US" w:eastAsia="en-GB"/>
        </w:rPr>
        <w:t xml:space="preserve">see </w:t>
      </w:r>
      <w:hyperlink r:id="rId21" w:history="1">
        <w:r w:rsidRPr="00D77AAE">
          <w:rPr>
            <w:rFonts w:ascii="Times New Roman" w:eastAsia="Times New Roman" w:hAnsi="Times New Roman" w:cs="Times New Roman"/>
            <w:color w:val="0000FF"/>
            <w:sz w:val="24"/>
            <w:szCs w:val="24"/>
            <w:u w:val="single"/>
            <w:lang w:eastAsia="en-GB"/>
          </w:rPr>
          <w:t>http://ec.europa.eu/regional_policy/sources/docoffic/official/reports/pdf/sum_en.pdf</w:t>
        </w:r>
      </w:hyperlink>
      <w:r>
        <w:rPr>
          <w:rFonts w:ascii="Times New Roman" w:eastAsia="Times New Roman" w:hAnsi="Times New Roman" w:cs="Times New Roman"/>
          <w:sz w:val="24"/>
          <w:szCs w:val="24"/>
          <w:lang w:eastAsia="en-GB"/>
        </w:rPr>
        <w:t xml:space="preserve"> </w:t>
      </w:r>
    </w:p>
    <w:p w:rsidR="00A30DA3" w:rsidRDefault="00A30DA3" w:rsidP="00A30DA3">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and check </w:t>
      </w:r>
      <w:r w:rsidRPr="00070D2C">
        <w:rPr>
          <w:rFonts w:ascii="Times New Roman" w:eastAsia="Times New Roman" w:hAnsi="Times New Roman" w:cs="Times New Roman"/>
          <w:sz w:val="24"/>
          <w:szCs w:val="24"/>
          <w:lang w:val="en-US" w:eastAsia="en-GB"/>
        </w:rPr>
        <w:t xml:space="preserve"> INTERREG </w:t>
      </w:r>
      <w:r>
        <w:rPr>
          <w:rFonts w:ascii="Times New Roman" w:eastAsia="Times New Roman" w:hAnsi="Times New Roman" w:cs="Times New Roman"/>
          <w:sz w:val="24"/>
          <w:szCs w:val="24"/>
          <w:lang w:val="en-US" w:eastAsia="en-GB"/>
        </w:rPr>
        <w:t xml:space="preserve">at </w:t>
      </w:r>
      <w:hyperlink r:id="rId22" w:history="1">
        <w:r w:rsidRPr="002723E3">
          <w:rPr>
            <w:rStyle w:val="Hyperlink"/>
            <w:rFonts w:ascii="Times New Roman" w:eastAsia="Times New Roman" w:hAnsi="Times New Roman" w:cs="Times New Roman"/>
            <w:sz w:val="24"/>
            <w:szCs w:val="24"/>
            <w:lang w:val="en-US" w:eastAsia="en-GB"/>
          </w:rPr>
          <w:t>http://www.interreg4c.eu/</w:t>
        </w:r>
      </w:hyperlink>
      <w:r>
        <w:rPr>
          <w:rFonts w:ascii="Times New Roman" w:eastAsia="Times New Roman" w:hAnsi="Times New Roman" w:cs="Times New Roman"/>
          <w:sz w:val="24"/>
          <w:szCs w:val="24"/>
          <w:lang w:val="en-US" w:eastAsia="en-GB"/>
        </w:rPr>
        <w:t xml:space="preserve"> </w:t>
      </w:r>
      <w:r w:rsidRPr="00070D2C">
        <w:rPr>
          <w:rFonts w:ascii="Times New Roman" w:eastAsia="Times New Roman" w:hAnsi="Times New Roman" w:cs="Times New Roman"/>
          <w:sz w:val="24"/>
          <w:szCs w:val="24"/>
          <w:lang w:val="en-US" w:eastAsia="en-GB"/>
        </w:rPr>
        <w:t>on transnational planning policies and EU Structural Funding Initiativ</w:t>
      </w:r>
      <w:r>
        <w:rPr>
          <w:rFonts w:ascii="Times New Roman" w:eastAsia="Times New Roman" w:hAnsi="Times New Roman" w:cs="Times New Roman"/>
          <w:sz w:val="24"/>
          <w:szCs w:val="24"/>
          <w:lang w:val="en-US" w:eastAsia="en-GB"/>
        </w:rPr>
        <w:t>es</w:t>
      </w:r>
    </w:p>
    <w:p w:rsidR="00A30DA3" w:rsidRDefault="00A30DA3" w:rsidP="00873B50">
      <w:pPr>
        <w:spacing w:after="0" w:line="240" w:lineRule="auto"/>
        <w:rPr>
          <w:rFonts w:ascii="Times New Roman" w:eastAsia="Times New Roman" w:hAnsi="Times New Roman" w:cs="Times New Roman"/>
          <w:sz w:val="24"/>
          <w:szCs w:val="24"/>
          <w:lang w:val="en-US" w:eastAsia="en-GB"/>
        </w:rPr>
      </w:pPr>
    </w:p>
    <w:p w:rsidR="00873B50" w:rsidRDefault="00873B50" w:rsidP="00873B50">
      <w:pPr>
        <w:spacing w:after="0" w:line="240" w:lineRule="auto"/>
        <w:rPr>
          <w:rFonts w:ascii="Times New Roman" w:eastAsia="Times New Roman" w:hAnsi="Times New Roman" w:cs="Times New Roman"/>
          <w:sz w:val="24"/>
          <w:szCs w:val="24"/>
          <w:lang w:val="en-US" w:eastAsia="en-GB"/>
        </w:rPr>
      </w:pPr>
    </w:p>
    <w:p w:rsidR="00A30DA3" w:rsidRDefault="00A30DA3" w:rsidP="00873B50">
      <w:pPr>
        <w:spacing w:after="0" w:line="240" w:lineRule="auto"/>
        <w:rPr>
          <w:rFonts w:ascii="Times New Roman" w:eastAsia="Times New Roman" w:hAnsi="Times New Roman" w:cs="Times New Roman"/>
          <w:sz w:val="24"/>
          <w:szCs w:val="24"/>
          <w:lang w:val="en-US" w:eastAsia="en-GB"/>
        </w:rPr>
      </w:pPr>
    </w:p>
    <w:p w:rsidR="00873B50" w:rsidRDefault="00873B50" w:rsidP="00873B50">
      <w:pPr>
        <w:spacing w:after="0" w:line="240" w:lineRule="auto"/>
        <w:rPr>
          <w:rFonts w:ascii="Times New Roman" w:eastAsia="Times New Roman" w:hAnsi="Times New Roman" w:cs="Times New Roman"/>
          <w:sz w:val="24"/>
          <w:szCs w:val="24"/>
          <w:u w:val="single"/>
          <w:lang w:val="en-US" w:eastAsia="en-GB"/>
        </w:rPr>
      </w:pPr>
      <w:r w:rsidRPr="00873B50">
        <w:rPr>
          <w:rFonts w:ascii="Times New Roman" w:eastAsia="Times New Roman" w:hAnsi="Times New Roman" w:cs="Times New Roman"/>
          <w:sz w:val="24"/>
          <w:szCs w:val="24"/>
          <w:u w:val="single"/>
          <w:lang w:val="en-US" w:eastAsia="en-GB"/>
        </w:rPr>
        <w:t>Main Government Web Sites</w:t>
      </w:r>
      <w:r w:rsidR="00031781">
        <w:rPr>
          <w:rFonts w:ascii="Times New Roman" w:eastAsia="Times New Roman" w:hAnsi="Times New Roman" w:cs="Times New Roman"/>
          <w:sz w:val="24"/>
          <w:szCs w:val="24"/>
          <w:u w:val="single"/>
          <w:lang w:val="en-US" w:eastAsia="en-GB"/>
        </w:rPr>
        <w:t>: England</w:t>
      </w:r>
    </w:p>
    <w:p w:rsidR="00873B50" w:rsidRDefault="00873B50" w:rsidP="00873B50">
      <w:pPr>
        <w:spacing w:after="0" w:line="240" w:lineRule="auto"/>
        <w:rPr>
          <w:rFonts w:ascii="Times New Roman" w:eastAsia="Times New Roman" w:hAnsi="Times New Roman" w:cs="Times New Roman"/>
          <w:sz w:val="24"/>
          <w:szCs w:val="24"/>
          <w:u w:val="single"/>
          <w:lang w:val="en-US" w:eastAsia="en-GB"/>
        </w:rPr>
      </w:pPr>
    </w:p>
    <w:p w:rsidR="00873B50" w:rsidRDefault="004159D7" w:rsidP="00873B50">
      <w:pPr>
        <w:spacing w:after="0" w:line="240" w:lineRule="auto"/>
        <w:rPr>
          <w:rFonts w:ascii="Times New Roman" w:eastAsia="Times New Roman" w:hAnsi="Times New Roman" w:cs="Times New Roman"/>
          <w:sz w:val="24"/>
          <w:szCs w:val="24"/>
          <w:lang w:val="en-US" w:eastAsia="en-GB"/>
        </w:rPr>
      </w:pPr>
      <w:hyperlink r:id="rId23" w:history="1">
        <w:r w:rsidR="00873B50" w:rsidRPr="00070D2C">
          <w:rPr>
            <w:rFonts w:ascii="Times New Roman" w:eastAsia="Times New Roman" w:hAnsi="Times New Roman" w:cs="Times New Roman"/>
            <w:color w:val="0000FF"/>
            <w:sz w:val="24"/>
            <w:szCs w:val="24"/>
            <w:u w:val="single"/>
            <w:lang w:val="en-US" w:eastAsia="en-GB"/>
          </w:rPr>
          <w:t>www.planningportal.gov.uk</w:t>
        </w:r>
      </w:hyperlink>
      <w:r w:rsidR="00873B50" w:rsidRPr="00070D2C">
        <w:rPr>
          <w:rFonts w:ascii="Times New Roman" w:eastAsia="Times New Roman" w:hAnsi="Times New Roman" w:cs="Times New Roman"/>
          <w:sz w:val="24"/>
          <w:szCs w:val="24"/>
          <w:lang w:val="en-US" w:eastAsia="en-GB"/>
        </w:rPr>
        <w:t xml:space="preserve"> – </w:t>
      </w:r>
      <w:r w:rsidR="00873B50">
        <w:rPr>
          <w:rFonts w:ascii="Times New Roman" w:eastAsia="Times New Roman" w:hAnsi="Times New Roman" w:cs="Times New Roman"/>
          <w:sz w:val="24"/>
          <w:szCs w:val="24"/>
          <w:lang w:val="en-US" w:eastAsia="en-GB"/>
        </w:rPr>
        <w:t xml:space="preserve">is </w:t>
      </w:r>
      <w:r w:rsidR="00873B50" w:rsidRPr="00070D2C">
        <w:rPr>
          <w:rFonts w:ascii="Times New Roman" w:eastAsia="Times New Roman" w:hAnsi="Times New Roman" w:cs="Times New Roman"/>
          <w:sz w:val="24"/>
          <w:szCs w:val="24"/>
          <w:lang w:val="en-US" w:eastAsia="en-GB"/>
        </w:rPr>
        <w:t xml:space="preserve">the electronic gateway to </w:t>
      </w:r>
      <w:r w:rsidR="00873B50">
        <w:rPr>
          <w:rFonts w:ascii="Times New Roman" w:eastAsia="Times New Roman" w:hAnsi="Times New Roman" w:cs="Times New Roman"/>
          <w:sz w:val="24"/>
          <w:szCs w:val="24"/>
          <w:lang w:val="en-US" w:eastAsia="en-GB"/>
        </w:rPr>
        <w:t xml:space="preserve">information on all  </w:t>
      </w:r>
      <w:r w:rsidR="00873B50" w:rsidRPr="00070D2C">
        <w:rPr>
          <w:rFonts w:ascii="Times New Roman" w:eastAsia="Times New Roman" w:hAnsi="Times New Roman" w:cs="Times New Roman"/>
          <w:sz w:val="24"/>
          <w:szCs w:val="24"/>
          <w:lang w:val="en-US" w:eastAsia="en-GB"/>
        </w:rPr>
        <w:t xml:space="preserve">planning matters, applications and policies.  </w:t>
      </w:r>
      <w:r w:rsidR="00873B50">
        <w:rPr>
          <w:rFonts w:ascii="Times New Roman" w:eastAsia="Times New Roman" w:hAnsi="Times New Roman" w:cs="Times New Roman"/>
          <w:sz w:val="24"/>
          <w:szCs w:val="24"/>
          <w:lang w:val="en-US" w:eastAsia="en-GB"/>
        </w:rPr>
        <w:t>It has a number of different sections, and information for both professionals and members of the public</w:t>
      </w:r>
    </w:p>
    <w:p w:rsidR="004851D6" w:rsidRDefault="004851D6" w:rsidP="00873B50">
      <w:pPr>
        <w:spacing w:after="0" w:line="240" w:lineRule="auto"/>
        <w:rPr>
          <w:rFonts w:ascii="Times New Roman" w:eastAsia="Times New Roman" w:hAnsi="Times New Roman" w:cs="Times New Roman"/>
          <w:sz w:val="24"/>
          <w:szCs w:val="24"/>
          <w:lang w:val="en-US" w:eastAsia="en-GB"/>
        </w:rPr>
      </w:pPr>
    </w:p>
    <w:p w:rsidR="00084F97" w:rsidRDefault="00084F97" w:rsidP="00084F97">
      <w:pPr>
        <w:spacing w:after="0" w:line="240" w:lineRule="auto"/>
        <w:rPr>
          <w:rFonts w:ascii="Times New Roman" w:hAnsi="Times New Roman" w:cs="Times New Roman"/>
          <w:color w:val="0000FF"/>
          <w:sz w:val="24"/>
          <w:szCs w:val="24"/>
          <w:u w:val="single"/>
        </w:rPr>
      </w:pPr>
      <w:r>
        <w:rPr>
          <w:rFonts w:ascii="Times New Roman" w:hAnsi="Times New Roman" w:cs="Times New Roman"/>
          <w:sz w:val="24"/>
          <w:szCs w:val="24"/>
        </w:rPr>
        <w:t xml:space="preserve">For example recent National Planning Practice guidance is at </w:t>
      </w:r>
      <w:hyperlink r:id="rId24" w:history="1">
        <w:r w:rsidR="004851D6" w:rsidRPr="004851D6">
          <w:rPr>
            <w:rFonts w:ascii="Times New Roman" w:hAnsi="Times New Roman" w:cs="Times New Roman"/>
            <w:color w:val="0000FF"/>
            <w:sz w:val="24"/>
            <w:szCs w:val="24"/>
            <w:u w:val="single"/>
          </w:rPr>
          <w:t>http://planningguidance.planningportal.gov.uk/</w:t>
        </w:r>
      </w:hyperlink>
      <w:r>
        <w:rPr>
          <w:rFonts w:ascii="Times New Roman" w:hAnsi="Times New Roman" w:cs="Times New Roman"/>
          <w:color w:val="0000FF"/>
          <w:sz w:val="24"/>
          <w:szCs w:val="24"/>
          <w:u w:val="single"/>
        </w:rPr>
        <w:t xml:space="preserve">. </w:t>
      </w:r>
    </w:p>
    <w:p w:rsidR="00084F97" w:rsidRDefault="00084F97" w:rsidP="00084F97">
      <w:pPr>
        <w:spacing w:after="0" w:line="240" w:lineRule="auto"/>
        <w:rPr>
          <w:rFonts w:ascii="Times New Roman" w:hAnsi="Times New Roman" w:cs="Times New Roman"/>
          <w:sz w:val="24"/>
          <w:szCs w:val="24"/>
        </w:rPr>
      </w:pPr>
    </w:p>
    <w:p w:rsidR="00084F97" w:rsidRDefault="00084F97" w:rsidP="00084F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4851D6">
        <w:rPr>
          <w:rFonts w:ascii="Times New Roman" w:hAnsi="Times New Roman" w:cs="Times New Roman"/>
          <w:sz w:val="24"/>
          <w:szCs w:val="24"/>
        </w:rPr>
        <w:t xml:space="preserve">National Planning Policy Framework </w:t>
      </w:r>
      <w:r>
        <w:rPr>
          <w:rFonts w:ascii="Times New Roman" w:hAnsi="Times New Roman" w:cs="Times New Roman"/>
          <w:sz w:val="24"/>
          <w:szCs w:val="24"/>
        </w:rPr>
        <w:t xml:space="preserve">  (NPPF) document is available at the Government’s Publications site at </w:t>
      </w:r>
      <w:hyperlink r:id="rId25" w:history="1">
        <w:r w:rsidRPr="002723E3">
          <w:rPr>
            <w:rStyle w:val="Hyperlink"/>
            <w:rFonts w:ascii="Times New Roman" w:hAnsi="Times New Roman" w:cs="Times New Roman"/>
            <w:sz w:val="24"/>
            <w:szCs w:val="24"/>
          </w:rPr>
          <w:t>https://www.gov.uk/government/publications/</w:t>
        </w:r>
      </w:hyperlink>
      <w:r>
        <w:rPr>
          <w:rFonts w:ascii="Times New Roman" w:hAnsi="Times New Roman" w:cs="Times New Roman"/>
          <w:sz w:val="24"/>
          <w:szCs w:val="24"/>
        </w:rPr>
        <w:t xml:space="preserve"> </w:t>
      </w:r>
    </w:p>
    <w:p w:rsidR="00084F97" w:rsidRDefault="00084F97" w:rsidP="00084F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NPPF enter the following: </w:t>
      </w:r>
    </w:p>
    <w:p w:rsidR="00084F97" w:rsidRDefault="004159D7" w:rsidP="00084F97">
      <w:pPr>
        <w:spacing w:after="0" w:line="240" w:lineRule="auto"/>
        <w:rPr>
          <w:rFonts w:ascii="Times New Roman" w:hAnsi="Times New Roman" w:cs="Times New Roman"/>
          <w:sz w:val="24"/>
          <w:szCs w:val="24"/>
        </w:rPr>
      </w:pPr>
      <w:hyperlink r:id="rId26" w:history="1">
        <w:r w:rsidR="00084F97" w:rsidRPr="002723E3">
          <w:rPr>
            <w:rStyle w:val="Hyperlink"/>
            <w:rFonts w:ascii="Times New Roman" w:hAnsi="Times New Roman" w:cs="Times New Roman"/>
            <w:sz w:val="24"/>
            <w:szCs w:val="24"/>
          </w:rPr>
          <w:t>https://www.gov.uk/government/publications/national-planning-policy-framework--2</w:t>
        </w:r>
      </w:hyperlink>
      <w:r w:rsidR="00084F97">
        <w:rPr>
          <w:rFonts w:ascii="Times New Roman" w:hAnsi="Times New Roman" w:cs="Times New Roman"/>
          <w:sz w:val="24"/>
          <w:szCs w:val="24"/>
        </w:rPr>
        <w:t xml:space="preserve"> </w:t>
      </w:r>
    </w:p>
    <w:p w:rsidR="00084F97" w:rsidRDefault="00084F97" w:rsidP="00084F97">
      <w:pPr>
        <w:spacing w:after="0" w:line="240" w:lineRule="auto"/>
        <w:rPr>
          <w:rFonts w:ascii="Times New Roman" w:hAnsi="Times New Roman" w:cs="Times New Roman"/>
          <w:sz w:val="24"/>
          <w:szCs w:val="24"/>
        </w:rPr>
      </w:pPr>
    </w:p>
    <w:p w:rsidR="00C33535" w:rsidRDefault="00C33535" w:rsidP="00873B50">
      <w:pPr>
        <w:spacing w:after="0" w:line="240" w:lineRule="auto"/>
        <w:rPr>
          <w:rFonts w:ascii="Times New Roman" w:hAnsi="Times New Roman" w:cs="Times New Roman"/>
          <w:color w:val="0000FF"/>
          <w:sz w:val="24"/>
          <w:szCs w:val="24"/>
          <w:u w:val="single"/>
        </w:rPr>
      </w:pPr>
    </w:p>
    <w:p w:rsidR="004851D6" w:rsidRDefault="004159D7" w:rsidP="00873B50">
      <w:pPr>
        <w:spacing w:after="0" w:line="240" w:lineRule="auto"/>
        <w:rPr>
          <w:rFonts w:ascii="Times New Roman" w:eastAsia="Times New Roman" w:hAnsi="Times New Roman" w:cs="Times New Roman"/>
          <w:sz w:val="24"/>
          <w:szCs w:val="24"/>
          <w:lang w:val="en-US" w:eastAsia="en-GB"/>
        </w:rPr>
      </w:pPr>
      <w:hyperlink r:id="rId27" w:history="1">
        <w:r w:rsidR="00873B50" w:rsidRPr="00873B50">
          <w:rPr>
            <w:rStyle w:val="Hyperlink"/>
            <w:rFonts w:ascii="Times New Roman" w:eastAsia="Times New Roman" w:hAnsi="Times New Roman" w:cs="Times New Roman"/>
            <w:sz w:val="24"/>
            <w:szCs w:val="24"/>
            <w:lang w:val="en-US" w:eastAsia="en-GB"/>
          </w:rPr>
          <w:t>www.communities.gov.uk</w:t>
        </w:r>
      </w:hyperlink>
      <w:r w:rsidR="00873B50">
        <w:rPr>
          <w:rFonts w:ascii="Times New Roman" w:eastAsia="Times New Roman" w:hAnsi="Times New Roman" w:cs="Times New Roman"/>
          <w:sz w:val="24"/>
          <w:szCs w:val="24"/>
          <w:lang w:val="en-US" w:eastAsia="en-GB"/>
        </w:rPr>
        <w:t xml:space="preserve">  is the site of the central government, </w:t>
      </w:r>
      <w:r w:rsidR="00873B50" w:rsidRPr="00873B50">
        <w:rPr>
          <w:rFonts w:ascii="Times New Roman" w:eastAsia="Times New Roman" w:hAnsi="Times New Roman" w:cs="Times New Roman"/>
          <w:sz w:val="24"/>
          <w:szCs w:val="24"/>
          <w:lang w:val="en-US" w:eastAsia="en-GB"/>
        </w:rPr>
        <w:t xml:space="preserve">Department of Communities and Local Government – look for the section on </w:t>
      </w:r>
      <w:r w:rsidR="00084F97">
        <w:rPr>
          <w:rFonts w:ascii="Times New Roman" w:eastAsia="Times New Roman" w:hAnsi="Times New Roman" w:cs="Times New Roman"/>
          <w:sz w:val="24"/>
          <w:szCs w:val="24"/>
          <w:lang w:val="en-US" w:eastAsia="en-GB"/>
        </w:rPr>
        <w:t>planning</w:t>
      </w:r>
    </w:p>
    <w:p w:rsidR="00084F97" w:rsidRDefault="00084F97" w:rsidP="00873B50">
      <w:pPr>
        <w:spacing w:after="0" w:line="240" w:lineRule="auto"/>
        <w:rPr>
          <w:rFonts w:ascii="Times New Roman" w:eastAsia="Times New Roman" w:hAnsi="Times New Roman" w:cs="Times New Roman"/>
          <w:b/>
          <w:i/>
          <w:sz w:val="24"/>
          <w:szCs w:val="24"/>
          <w:lang w:val="en-US" w:eastAsia="en-GB"/>
        </w:rPr>
      </w:pPr>
    </w:p>
    <w:p w:rsidR="004851D6" w:rsidRDefault="004851D6" w:rsidP="004851D6">
      <w:pPr>
        <w:rPr>
          <w:rFonts w:ascii="Times New Roman" w:eastAsia="Times New Roman" w:hAnsi="Times New Roman" w:cs="Times New Roman"/>
          <w:color w:val="0000FF"/>
          <w:sz w:val="24"/>
          <w:szCs w:val="24"/>
          <w:u w:val="single"/>
          <w:lang w:eastAsia="en-GB"/>
        </w:rPr>
      </w:pPr>
      <w:r>
        <w:rPr>
          <w:rFonts w:ascii="Times New Roman" w:eastAsia="Times New Roman" w:hAnsi="Times New Roman" w:cs="Times New Roman"/>
          <w:sz w:val="24"/>
          <w:szCs w:val="24"/>
          <w:lang w:eastAsia="en-GB"/>
        </w:rPr>
        <w:t xml:space="preserve">You can also access the planning content of the </w:t>
      </w:r>
      <w:r w:rsidRPr="00616BE0">
        <w:rPr>
          <w:rFonts w:ascii="Times New Roman" w:eastAsia="Times New Roman" w:hAnsi="Times New Roman" w:cs="Times New Roman"/>
          <w:sz w:val="24"/>
          <w:szCs w:val="24"/>
          <w:lang w:eastAsia="en-GB"/>
        </w:rPr>
        <w:t xml:space="preserve"> DCLG website at </w:t>
      </w:r>
      <w:hyperlink r:id="rId28" w:history="1">
        <w:r w:rsidRPr="00616BE0">
          <w:rPr>
            <w:rFonts w:ascii="Times New Roman" w:eastAsia="Times New Roman" w:hAnsi="Times New Roman" w:cs="Times New Roman"/>
            <w:color w:val="0000FF"/>
            <w:sz w:val="24"/>
            <w:szCs w:val="24"/>
            <w:u w:val="single"/>
            <w:lang w:eastAsia="en-GB"/>
          </w:rPr>
          <w:t>https://www.gov.uk/government/organisations/department-for-communities-and-local-government</w:t>
        </w:r>
      </w:hyperlink>
    </w:p>
    <w:p w:rsidR="004851D6" w:rsidRPr="004851D6" w:rsidRDefault="004851D6" w:rsidP="004851D6">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4851D6">
        <w:rPr>
          <w:rFonts w:ascii="Times New Roman" w:eastAsia="Times New Roman" w:hAnsi="Times New Roman" w:cs="Times New Roman"/>
          <w:sz w:val="24"/>
          <w:szCs w:val="24"/>
          <w:lang w:eastAsia="en-GB"/>
        </w:rPr>
        <w:t xml:space="preserve">For example for pre-application consultation with communities see: </w:t>
      </w:r>
      <w:hyperlink r:id="rId29" w:history="1">
        <w:r w:rsidR="006D49B3" w:rsidRPr="004C56E7">
          <w:rPr>
            <w:rStyle w:val="Hyperlink"/>
            <w:rFonts w:ascii="Times New Roman" w:eastAsia="Times New Roman" w:hAnsi="Times New Roman" w:cs="Times New Roman"/>
            <w:sz w:val="24"/>
            <w:szCs w:val="24"/>
            <w:lang w:val="en-US" w:eastAsia="en-GB"/>
          </w:rPr>
          <w:t>http://www.communities.gov.uk/documents/planningandbuilding/pdf/1854024.pdf</w:t>
        </w:r>
      </w:hyperlink>
    </w:p>
    <w:p w:rsidR="004851D6" w:rsidRPr="004851D6" w:rsidRDefault="004851D6" w:rsidP="004851D6">
      <w:pPr>
        <w:rPr>
          <w:rFonts w:ascii="Times New Roman" w:eastAsia="Times New Roman" w:hAnsi="Times New Roman" w:cs="Times New Roman"/>
          <w:color w:val="0000FF"/>
          <w:sz w:val="24"/>
          <w:szCs w:val="24"/>
          <w:u w:val="single"/>
          <w:lang w:eastAsia="en-GB"/>
        </w:rPr>
      </w:pPr>
      <w:r w:rsidRPr="004851D6">
        <w:rPr>
          <w:rFonts w:ascii="Times New Roman" w:eastAsia="Times New Roman" w:hAnsi="Times New Roman" w:cs="Times New Roman"/>
          <w:sz w:val="24"/>
          <w:szCs w:val="24"/>
          <w:lang w:val="en-US" w:eastAsia="en-GB"/>
        </w:rPr>
        <w:t>For information on the Community Infrastructure Levy see:</w:t>
      </w:r>
      <w:r w:rsidRPr="004851D6">
        <w:rPr>
          <w:rFonts w:ascii="Times New Roman" w:hAnsi="Times New Roman" w:cs="Times New Roman"/>
          <w:sz w:val="24"/>
          <w:szCs w:val="24"/>
        </w:rPr>
        <w:t xml:space="preserve">  </w:t>
      </w:r>
      <w:hyperlink r:id="rId30" w:history="1">
        <w:r w:rsidRPr="004851D6">
          <w:rPr>
            <w:rStyle w:val="Hyperlink"/>
            <w:rFonts w:ascii="Times New Roman" w:hAnsi="Times New Roman" w:cs="Times New Roman"/>
            <w:sz w:val="24"/>
            <w:szCs w:val="24"/>
          </w:rPr>
          <w:t>http://www.communities.gov.uk/documents/planningandbuilding/pdf/1897278.pdf</w:t>
        </w:r>
      </w:hyperlink>
    </w:p>
    <w:p w:rsidR="00244A60" w:rsidRPr="00070D2C" w:rsidRDefault="00244A60" w:rsidP="00244A60">
      <w:pPr>
        <w:spacing w:after="0" w:line="240" w:lineRule="auto"/>
        <w:rPr>
          <w:rFonts w:ascii="Times New Roman" w:eastAsia="Times New Roman" w:hAnsi="Times New Roman" w:cs="Times New Roman"/>
          <w:sz w:val="24"/>
          <w:szCs w:val="24"/>
          <w:lang w:val="en-US" w:eastAsia="en-GB"/>
        </w:rPr>
      </w:pPr>
    </w:p>
    <w:p w:rsidR="00244A60" w:rsidRDefault="004159D7" w:rsidP="00244A60">
      <w:pPr>
        <w:spacing w:after="0" w:line="240" w:lineRule="auto"/>
        <w:rPr>
          <w:rFonts w:ascii="Times New Roman" w:eastAsia="Times New Roman" w:hAnsi="Times New Roman" w:cs="Times New Roman"/>
          <w:color w:val="0000FF"/>
          <w:sz w:val="24"/>
          <w:szCs w:val="24"/>
          <w:u w:val="single"/>
          <w:lang w:eastAsia="en-GB"/>
        </w:rPr>
      </w:pPr>
      <w:hyperlink r:id="rId31" w:history="1">
        <w:r w:rsidR="00244A60" w:rsidRPr="00070D2C">
          <w:rPr>
            <w:rFonts w:ascii="Times New Roman" w:eastAsia="Times New Roman" w:hAnsi="Times New Roman" w:cs="Times New Roman"/>
            <w:color w:val="0000FF"/>
            <w:sz w:val="24"/>
            <w:szCs w:val="24"/>
            <w:u w:val="single"/>
            <w:lang w:val="en-US" w:eastAsia="en-GB"/>
          </w:rPr>
          <w:t>www.planning-inspectorate.gov.uk</w:t>
        </w:r>
      </w:hyperlink>
      <w:r w:rsidR="00244A60">
        <w:rPr>
          <w:rFonts w:ascii="Times New Roman" w:eastAsia="Times New Roman" w:hAnsi="Times New Roman" w:cs="Times New Roman"/>
          <w:sz w:val="24"/>
          <w:szCs w:val="24"/>
          <w:lang w:val="en-US" w:eastAsia="en-GB"/>
        </w:rPr>
        <w:t xml:space="preserve">  is </w:t>
      </w:r>
      <w:r w:rsidR="00244A60" w:rsidRPr="00070D2C">
        <w:rPr>
          <w:rFonts w:ascii="Times New Roman" w:eastAsia="Times New Roman" w:hAnsi="Times New Roman" w:cs="Times New Roman"/>
          <w:sz w:val="24"/>
          <w:szCs w:val="24"/>
          <w:lang w:val="en-US" w:eastAsia="en-GB"/>
        </w:rPr>
        <w:t>the Planning Inspectorate’s website</w:t>
      </w:r>
      <w:r w:rsidR="003F3011">
        <w:rPr>
          <w:rFonts w:ascii="Times New Roman" w:eastAsia="Times New Roman" w:hAnsi="Times New Roman" w:cs="Times New Roman"/>
          <w:sz w:val="24"/>
          <w:szCs w:val="24"/>
          <w:lang w:val="en-US" w:eastAsia="en-GB"/>
        </w:rPr>
        <w:t xml:space="preserve"> related to development control and planning decisions</w:t>
      </w:r>
      <w:r w:rsidR="00244A60" w:rsidRPr="00070D2C">
        <w:rPr>
          <w:rFonts w:ascii="Times New Roman" w:eastAsia="Times New Roman" w:hAnsi="Times New Roman" w:cs="Times New Roman"/>
          <w:sz w:val="24"/>
          <w:szCs w:val="24"/>
          <w:lang w:val="en-US" w:eastAsia="en-GB"/>
        </w:rPr>
        <w:t xml:space="preserve">.  </w:t>
      </w:r>
      <w:r w:rsidR="00244A60">
        <w:rPr>
          <w:rFonts w:ascii="Times New Roman" w:eastAsia="Times New Roman" w:hAnsi="Times New Roman" w:cs="Times New Roman"/>
          <w:sz w:val="24"/>
          <w:szCs w:val="24"/>
          <w:lang w:val="en-US" w:eastAsia="en-GB"/>
        </w:rPr>
        <w:t xml:space="preserve">There is all sorts of information, guidance and legal material on this site.  You can also access this site through the Portal at </w:t>
      </w:r>
      <w:hyperlink r:id="rId32" w:history="1">
        <w:r w:rsidR="00244A60" w:rsidRPr="00616BE0">
          <w:rPr>
            <w:rFonts w:ascii="Times New Roman" w:eastAsia="Times New Roman" w:hAnsi="Times New Roman" w:cs="Times New Roman"/>
            <w:color w:val="0000FF"/>
            <w:sz w:val="24"/>
            <w:szCs w:val="24"/>
            <w:u w:val="single"/>
            <w:lang w:eastAsia="en-GB"/>
          </w:rPr>
          <w:t>http://www.planningportal.gov.uk/planning/planninginspectorate</w:t>
        </w:r>
      </w:hyperlink>
    </w:p>
    <w:p w:rsidR="003F3011" w:rsidRDefault="003F3011" w:rsidP="00244A60">
      <w:pPr>
        <w:spacing w:after="0" w:line="240" w:lineRule="auto"/>
        <w:rPr>
          <w:rFonts w:ascii="Times New Roman" w:eastAsia="Times New Roman" w:hAnsi="Times New Roman" w:cs="Times New Roman"/>
          <w:color w:val="0000FF"/>
          <w:sz w:val="24"/>
          <w:szCs w:val="24"/>
          <w:u w:val="single"/>
          <w:lang w:eastAsia="en-GB"/>
        </w:rPr>
      </w:pPr>
    </w:p>
    <w:p w:rsidR="003F3011" w:rsidRDefault="003F3011" w:rsidP="003F3011">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Planning Portal also gives access to the Building Regulations which </w:t>
      </w:r>
      <w:hyperlink r:id="rId33" w:history="1">
        <w:r w:rsidRPr="002723E3">
          <w:rPr>
            <w:rStyle w:val="Hyperlink"/>
            <w:rFonts w:ascii="Times New Roman" w:eastAsia="Times New Roman" w:hAnsi="Times New Roman" w:cs="Times New Roman"/>
            <w:sz w:val="24"/>
            <w:szCs w:val="24"/>
            <w:lang w:val="en-US" w:eastAsia="en-GB"/>
          </w:rPr>
          <w:t>http://www.planningportal.gov.uk/buildingregulations/</w:t>
        </w:r>
      </w:hyperlink>
      <w:r>
        <w:rPr>
          <w:rFonts w:ascii="Times New Roman" w:eastAsia="Times New Roman" w:hAnsi="Times New Roman" w:cs="Times New Roman"/>
          <w:sz w:val="24"/>
          <w:szCs w:val="24"/>
          <w:lang w:val="en-US" w:eastAsia="en-GB"/>
        </w:rPr>
        <w:t xml:space="preserve"> and you may also need to look at the British Standards </w:t>
      </w:r>
      <w:hyperlink r:id="rId34" w:history="1">
        <w:r w:rsidRPr="002723E3">
          <w:rPr>
            <w:rStyle w:val="Hyperlink"/>
            <w:rFonts w:ascii="Times New Roman" w:eastAsia="Times New Roman" w:hAnsi="Times New Roman" w:cs="Times New Roman"/>
            <w:sz w:val="24"/>
            <w:szCs w:val="24"/>
            <w:lang w:val="en-US" w:eastAsia="en-GB"/>
          </w:rPr>
          <w:t>http://www.bsigroup.com/en-GB/</w:t>
        </w:r>
      </w:hyperlink>
      <w:r>
        <w:rPr>
          <w:rFonts w:ascii="Times New Roman" w:eastAsia="Times New Roman" w:hAnsi="Times New Roman" w:cs="Times New Roman"/>
          <w:sz w:val="24"/>
          <w:szCs w:val="24"/>
          <w:lang w:val="en-US" w:eastAsia="en-GB"/>
        </w:rPr>
        <w:t xml:space="preserve"> which also shape aspects of building design</w:t>
      </w:r>
    </w:p>
    <w:p w:rsidR="003F3011" w:rsidRDefault="003F3011" w:rsidP="003F3011">
      <w:pPr>
        <w:spacing w:after="0" w:line="240" w:lineRule="auto"/>
        <w:rPr>
          <w:rFonts w:ascii="Times New Roman" w:eastAsia="Times New Roman" w:hAnsi="Times New Roman" w:cs="Times New Roman"/>
          <w:sz w:val="24"/>
          <w:szCs w:val="24"/>
          <w:lang w:val="en-US" w:eastAsia="en-GB"/>
        </w:rPr>
      </w:pPr>
    </w:p>
    <w:p w:rsidR="00244A60" w:rsidRPr="00070D2C" w:rsidRDefault="004159D7" w:rsidP="00244A60">
      <w:pPr>
        <w:spacing w:after="0" w:line="240" w:lineRule="auto"/>
        <w:rPr>
          <w:rFonts w:ascii="Times New Roman" w:eastAsia="Times New Roman" w:hAnsi="Times New Roman" w:cs="Times New Roman"/>
          <w:sz w:val="24"/>
          <w:szCs w:val="24"/>
          <w:lang w:val="en-US" w:eastAsia="en-GB"/>
        </w:rPr>
      </w:pPr>
      <w:hyperlink r:id="rId35" w:history="1">
        <w:r w:rsidR="00244A60" w:rsidRPr="00070D2C">
          <w:rPr>
            <w:rFonts w:ascii="Times New Roman" w:eastAsia="Times New Roman" w:hAnsi="Times New Roman" w:cs="Times New Roman"/>
            <w:color w:val="0000FF"/>
            <w:sz w:val="24"/>
            <w:szCs w:val="24"/>
            <w:u w:val="single"/>
            <w:lang w:val="en-US" w:eastAsia="en-GB"/>
          </w:rPr>
          <w:t>www.ordnance.survey.co.uk</w:t>
        </w:r>
      </w:hyperlink>
      <w:r w:rsidR="00244A60" w:rsidRPr="00070D2C">
        <w:rPr>
          <w:rFonts w:ascii="Times New Roman" w:eastAsia="Times New Roman" w:hAnsi="Times New Roman" w:cs="Times New Roman"/>
          <w:sz w:val="24"/>
          <w:szCs w:val="24"/>
          <w:lang w:val="en-US" w:eastAsia="en-GB"/>
        </w:rPr>
        <w:t xml:space="preserve"> </w:t>
      </w:r>
      <w:r w:rsidR="00244A60">
        <w:rPr>
          <w:rFonts w:ascii="Times New Roman" w:eastAsia="Times New Roman" w:hAnsi="Times New Roman" w:cs="Times New Roman"/>
          <w:sz w:val="24"/>
          <w:szCs w:val="24"/>
          <w:lang w:val="en-US" w:eastAsia="en-GB"/>
        </w:rPr>
        <w:t xml:space="preserve"> is the main Ordnance Survey site for maps and </w:t>
      </w:r>
      <w:r w:rsidR="00244A60" w:rsidRPr="00070D2C">
        <w:rPr>
          <w:rFonts w:ascii="Times New Roman" w:eastAsia="Times New Roman" w:hAnsi="Times New Roman" w:cs="Times New Roman"/>
          <w:sz w:val="24"/>
          <w:szCs w:val="24"/>
          <w:lang w:val="en-US" w:eastAsia="en-GB"/>
        </w:rPr>
        <w:t>GIS.</w:t>
      </w:r>
    </w:p>
    <w:p w:rsidR="00244A60" w:rsidRPr="00244A60" w:rsidRDefault="00244A60" w:rsidP="00873B50">
      <w:pPr>
        <w:spacing w:after="0" w:line="240" w:lineRule="auto"/>
        <w:rPr>
          <w:rFonts w:ascii="Times New Roman" w:eastAsia="Times New Roman" w:hAnsi="Times New Roman" w:cs="Times New Roman"/>
          <w:sz w:val="24"/>
          <w:szCs w:val="24"/>
          <w:lang w:val="en-US" w:eastAsia="en-GB"/>
        </w:rPr>
      </w:pPr>
    </w:p>
    <w:p w:rsidR="00873B50" w:rsidRDefault="00F3436A" w:rsidP="00F3436A">
      <w:pPr>
        <w:spacing w:after="345" w:line="240" w:lineRule="auto"/>
        <w:rPr>
          <w:rFonts w:ascii="Times New Roman" w:eastAsia="Times New Roman" w:hAnsi="Times New Roman" w:cs="Times New Roman"/>
          <w:sz w:val="24"/>
          <w:szCs w:val="24"/>
          <w:lang w:eastAsia="en-GB"/>
        </w:rPr>
      </w:pPr>
      <w:r w:rsidRPr="00F3436A">
        <w:rPr>
          <w:rFonts w:ascii="Times New Roman" w:eastAsia="Times New Roman" w:hAnsi="Times New Roman" w:cs="Times New Roman"/>
          <w:sz w:val="24"/>
          <w:szCs w:val="24"/>
          <w:lang w:eastAsia="en-GB"/>
        </w:rPr>
        <w:t xml:space="preserve">The Office of National Statistics (ONS)  </w:t>
      </w:r>
      <w:r>
        <w:rPr>
          <w:rFonts w:ascii="Times New Roman" w:eastAsia="Times New Roman" w:hAnsi="Times New Roman" w:cs="Times New Roman"/>
          <w:sz w:val="24"/>
          <w:szCs w:val="24"/>
          <w:lang w:eastAsia="en-GB"/>
        </w:rPr>
        <w:t xml:space="preserve">at </w:t>
      </w:r>
      <w:r w:rsidRPr="00070D2C">
        <w:rPr>
          <w:rFonts w:ascii="Times New Roman" w:eastAsia="Times New Roman" w:hAnsi="Times New Roman" w:cs="Times New Roman"/>
          <w:color w:val="0000FF"/>
          <w:sz w:val="24"/>
          <w:szCs w:val="24"/>
          <w:u w:val="single"/>
          <w:lang w:eastAsia="en-GB"/>
        </w:rPr>
        <w:t>http://www.ons.gov.uk</w:t>
      </w:r>
      <w:r w:rsidRPr="00F3436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w:t>
      </w:r>
      <w:r w:rsidRPr="00F3436A">
        <w:rPr>
          <w:rFonts w:ascii="Times New Roman" w:eastAsia="Times New Roman" w:hAnsi="Times New Roman" w:cs="Times New Roman"/>
          <w:sz w:val="24"/>
          <w:szCs w:val="24"/>
          <w:lang w:eastAsia="en-GB"/>
        </w:rPr>
        <w:t>rovides data on everything you need, such as population, c</w:t>
      </w:r>
      <w:r w:rsidR="00244A60">
        <w:rPr>
          <w:rFonts w:ascii="Times New Roman" w:eastAsia="Times New Roman" w:hAnsi="Times New Roman" w:cs="Times New Roman"/>
          <w:sz w:val="24"/>
          <w:szCs w:val="24"/>
          <w:lang w:eastAsia="en-GB"/>
        </w:rPr>
        <w:t>ar ownership, retail spending, social change</w:t>
      </w:r>
      <w:r w:rsidRPr="00F3436A">
        <w:rPr>
          <w:rFonts w:ascii="Times New Roman" w:eastAsia="Times New Roman" w:hAnsi="Times New Roman" w:cs="Times New Roman"/>
          <w:sz w:val="24"/>
          <w:szCs w:val="24"/>
          <w:lang w:eastAsia="en-GB"/>
        </w:rPr>
        <w:t>, house-building</w:t>
      </w:r>
      <w:r w:rsidR="00244A60">
        <w:rPr>
          <w:rFonts w:ascii="Times New Roman" w:eastAsia="Times New Roman" w:hAnsi="Times New Roman" w:cs="Times New Roman"/>
          <w:sz w:val="24"/>
          <w:szCs w:val="24"/>
          <w:lang w:eastAsia="en-GB"/>
        </w:rPr>
        <w:t xml:space="preserve"> etc</w:t>
      </w:r>
      <w:r>
        <w:rPr>
          <w:rFonts w:ascii="Times New Roman" w:eastAsia="Times New Roman" w:hAnsi="Times New Roman" w:cs="Times New Roman"/>
          <w:sz w:val="24"/>
          <w:szCs w:val="24"/>
          <w:lang w:eastAsia="en-GB"/>
        </w:rPr>
        <w:t>. Census data is found at s</w:t>
      </w:r>
      <w:r w:rsidRPr="00070D2C">
        <w:rPr>
          <w:rFonts w:ascii="Times New Roman" w:eastAsia="Times New Roman" w:hAnsi="Times New Roman" w:cs="Times New Roman"/>
          <w:color w:val="0000FF"/>
          <w:sz w:val="24"/>
          <w:szCs w:val="24"/>
          <w:u w:val="single"/>
          <w:lang w:eastAsia="en-GB"/>
        </w:rPr>
        <w:t>http://www.ons.gov.uk/census/index.html</w:t>
      </w:r>
      <w:r w:rsidRPr="00070D2C">
        <w:rPr>
          <w:rFonts w:ascii="Times New Roman" w:eastAsia="Times New Roman" w:hAnsi="Times New Roman" w:cs="Times New Roman"/>
          <w:color w:val="0000FF"/>
          <w:sz w:val="24"/>
          <w:szCs w:val="24"/>
          <w:lang w:eastAsia="en-GB"/>
        </w:rPr>
        <w:t xml:space="preserve"> </w:t>
      </w:r>
      <w:r>
        <w:rPr>
          <w:rFonts w:ascii="Times New Roman" w:eastAsia="Times New Roman" w:hAnsi="Times New Roman" w:cs="Times New Roman"/>
          <w:sz w:val="24"/>
          <w:szCs w:val="24"/>
          <w:lang w:eastAsia="en-GB"/>
        </w:rPr>
        <w:t xml:space="preserve"> </w:t>
      </w:r>
    </w:p>
    <w:p w:rsidR="008753DD" w:rsidRPr="00070D2C" w:rsidRDefault="00350A30" w:rsidP="008753DD">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lastRenderedPageBreak/>
        <w:t xml:space="preserve">In addition to the DCLG </w:t>
      </w:r>
      <w:r w:rsidR="008753DD">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here are many other government  departments which have some influence over town and country planning</w:t>
      </w:r>
      <w:r w:rsidR="008753DD">
        <w:rPr>
          <w:rFonts w:ascii="Times New Roman" w:eastAsia="Times New Roman" w:hAnsi="Times New Roman" w:cs="Times New Roman"/>
          <w:sz w:val="24"/>
          <w:szCs w:val="24"/>
          <w:lang w:eastAsia="en-GB"/>
        </w:rPr>
        <w:t xml:space="preserve"> (see Diagram 2.1 Chapter Two) including DCMS, DEFRA, DECC all with their own websites,  for example </w:t>
      </w:r>
      <w:hyperlink r:id="rId36" w:history="1">
        <w:r w:rsidR="008753DD" w:rsidRPr="002723E3">
          <w:rPr>
            <w:rStyle w:val="Hyperlink"/>
            <w:rFonts w:ascii="Times New Roman" w:eastAsia="Times New Roman" w:hAnsi="Times New Roman" w:cs="Times New Roman"/>
            <w:sz w:val="24"/>
            <w:szCs w:val="24"/>
            <w:lang w:eastAsia="en-GB"/>
          </w:rPr>
          <w:t>www.</w:t>
        </w:r>
        <w:r w:rsidR="008753DD" w:rsidRPr="002723E3">
          <w:rPr>
            <w:rStyle w:val="Hyperlink"/>
            <w:rFonts w:ascii="Times New Roman" w:eastAsia="Times New Roman" w:hAnsi="Times New Roman" w:cs="Times New Roman"/>
            <w:sz w:val="24"/>
            <w:szCs w:val="24"/>
            <w:lang w:val="en-US" w:eastAsia="en-GB"/>
          </w:rPr>
          <w:t>culture.gov.uk</w:t>
        </w:r>
      </w:hyperlink>
      <w:r w:rsidR="008753DD">
        <w:rPr>
          <w:rFonts w:ascii="Times New Roman" w:eastAsia="Times New Roman" w:hAnsi="Times New Roman" w:cs="Times New Roman"/>
          <w:sz w:val="24"/>
          <w:szCs w:val="24"/>
          <w:lang w:val="en-US" w:eastAsia="en-GB"/>
        </w:rPr>
        <w:t xml:space="preserve"> for DCMS.</w:t>
      </w:r>
    </w:p>
    <w:p w:rsidR="00350A30" w:rsidRPr="008753DD" w:rsidRDefault="00350A30" w:rsidP="008753DD">
      <w:pPr>
        <w:spacing w:after="345" w:line="240" w:lineRule="auto"/>
        <w:rPr>
          <w:rStyle w:val="HTMLCite"/>
          <w:rFonts w:ascii="Times New Roman" w:hAnsi="Times New Roman" w:cs="Times New Roman"/>
          <w:bCs/>
          <w:i w:val="0"/>
          <w:color w:val="666666"/>
          <w:sz w:val="24"/>
          <w:szCs w:val="24"/>
        </w:rPr>
      </w:pPr>
    </w:p>
    <w:p w:rsidR="00031781" w:rsidRPr="002F07BF"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u w:val="single"/>
          <w:lang w:eastAsia="en-GB"/>
        </w:rPr>
      </w:pPr>
      <w:r w:rsidRPr="002F07BF">
        <w:rPr>
          <w:rFonts w:ascii="Times New Roman" w:eastAsia="Times New Roman" w:hAnsi="Times New Roman" w:cs="Times New Roman"/>
          <w:sz w:val="24"/>
          <w:szCs w:val="24"/>
          <w:u w:val="single"/>
          <w:lang w:eastAsia="en-GB"/>
        </w:rPr>
        <w:t>Scotland, Wales and Northern Ireland</w:t>
      </w:r>
    </w:p>
    <w:p w:rsidR="00031781" w:rsidRPr="002F07BF"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p>
    <w:p w:rsidR="00031781"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r w:rsidRPr="002F07BF">
        <w:rPr>
          <w:rFonts w:ascii="Times New Roman" w:eastAsia="Times New Roman" w:hAnsi="Times New Roman" w:cs="Times New Roman"/>
          <w:sz w:val="24"/>
          <w:szCs w:val="24"/>
          <w:lang w:eastAsia="en-GB"/>
        </w:rPr>
        <w:t xml:space="preserve">For </w:t>
      </w:r>
      <w:r>
        <w:rPr>
          <w:rFonts w:ascii="Times New Roman" w:eastAsia="Times New Roman" w:hAnsi="Times New Roman" w:cs="Times New Roman"/>
          <w:sz w:val="24"/>
          <w:szCs w:val="24"/>
          <w:lang w:eastAsia="en-GB"/>
        </w:rPr>
        <w:t xml:space="preserve"> the </w:t>
      </w:r>
      <w:r w:rsidRPr="002F07BF">
        <w:rPr>
          <w:rFonts w:ascii="Times New Roman" w:eastAsia="Times New Roman" w:hAnsi="Times New Roman" w:cs="Times New Roman"/>
          <w:sz w:val="24"/>
          <w:szCs w:val="24"/>
          <w:lang w:eastAsia="en-GB"/>
        </w:rPr>
        <w:t xml:space="preserve">Scottish planning system see </w:t>
      </w:r>
      <w:hyperlink r:id="rId37" w:history="1">
        <w:r w:rsidRPr="002F07BF">
          <w:rPr>
            <w:rFonts w:ascii="Times New Roman" w:eastAsia="Times New Roman" w:hAnsi="Times New Roman" w:cs="Times New Roman"/>
            <w:color w:val="0000FF"/>
            <w:sz w:val="24"/>
            <w:szCs w:val="24"/>
            <w:u w:val="single"/>
            <w:lang w:eastAsia="en-GB"/>
          </w:rPr>
          <w:t>http://www.scotland.gov.uk/Topics/built-environment/planning</w:t>
        </w:r>
      </w:hyperlink>
      <w:r w:rsidRPr="002F07BF">
        <w:rPr>
          <w:rFonts w:ascii="Times New Roman" w:eastAsia="Times New Roman" w:hAnsi="Times New Roman" w:cs="Times New Roman"/>
          <w:sz w:val="24"/>
          <w:szCs w:val="24"/>
          <w:lang w:eastAsia="en-GB"/>
        </w:rPr>
        <w:t xml:space="preserve">  also for a </w:t>
      </w:r>
      <w:r>
        <w:rPr>
          <w:rFonts w:ascii="Times New Roman" w:eastAsia="Times New Roman" w:hAnsi="Times New Roman" w:cs="Times New Roman"/>
          <w:sz w:val="24"/>
          <w:szCs w:val="24"/>
          <w:lang w:eastAsia="en-GB"/>
        </w:rPr>
        <w:t xml:space="preserve">Guide to Scottish planning </w:t>
      </w:r>
      <w:r w:rsidRPr="002F07BF">
        <w:rPr>
          <w:rFonts w:ascii="Times New Roman" w:eastAsia="Times New Roman" w:hAnsi="Times New Roman" w:cs="Times New Roman"/>
          <w:sz w:val="24"/>
          <w:szCs w:val="24"/>
          <w:lang w:eastAsia="en-GB"/>
        </w:rPr>
        <w:t xml:space="preserve"> see </w:t>
      </w:r>
      <w:hyperlink r:id="rId38" w:history="1">
        <w:r w:rsidRPr="002F07BF">
          <w:rPr>
            <w:rFonts w:ascii="Times New Roman" w:eastAsia="Times New Roman" w:hAnsi="Times New Roman" w:cs="Times New Roman"/>
            <w:color w:val="0000FF"/>
            <w:sz w:val="24"/>
            <w:szCs w:val="24"/>
            <w:u w:val="single"/>
            <w:lang w:eastAsia="en-GB"/>
          </w:rPr>
          <w:t>http://www.scotland.gov.uk/Resource/Doc/281542/0084999.pdf</w:t>
        </w:r>
      </w:hyperlink>
      <w:r w:rsidRPr="002F07BF">
        <w:rPr>
          <w:rFonts w:ascii="Times New Roman" w:eastAsia="Times New Roman" w:hAnsi="Times New Roman" w:cs="Times New Roman"/>
          <w:sz w:val="24"/>
          <w:szCs w:val="24"/>
          <w:lang w:eastAsia="en-GB"/>
        </w:rPr>
        <w:t xml:space="preserve"> guide.</w:t>
      </w:r>
    </w:p>
    <w:p w:rsidR="00031781"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p>
    <w:p w:rsidR="00031781"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example </w:t>
      </w:r>
      <w:r w:rsidRPr="00441D06">
        <w:rPr>
          <w:rFonts w:ascii="Times New Roman" w:eastAsia="Times New Roman" w:hAnsi="Times New Roman" w:cs="Times New Roman"/>
          <w:sz w:val="24"/>
          <w:szCs w:val="24"/>
          <w:lang w:eastAsia="en-GB"/>
        </w:rPr>
        <w:t xml:space="preserve">see the new National Planning Framework 3 Document at </w:t>
      </w:r>
      <w:hyperlink r:id="rId39" w:history="1">
        <w:r w:rsidRPr="00441D06">
          <w:rPr>
            <w:rFonts w:ascii="Times New Roman" w:eastAsia="Times New Roman" w:hAnsi="Times New Roman" w:cs="Times New Roman"/>
            <w:color w:val="0000FF"/>
            <w:sz w:val="24"/>
            <w:szCs w:val="24"/>
            <w:u w:val="single"/>
            <w:lang w:eastAsia="en-GB"/>
          </w:rPr>
          <w:t>http://www.scotland.gov.uk/Topics/Built-Environment/planning/NPF3-SPP-Review/NPF3</w:t>
        </w:r>
      </w:hyperlink>
      <w:r w:rsidRPr="00441D06">
        <w:rPr>
          <w:rFonts w:ascii="Times New Roman" w:eastAsia="Times New Roman" w:hAnsi="Times New Roman" w:cs="Times New Roman"/>
          <w:sz w:val="24"/>
          <w:szCs w:val="24"/>
          <w:lang w:eastAsia="en-GB"/>
        </w:rPr>
        <w:t xml:space="preserve"> . </w:t>
      </w:r>
    </w:p>
    <w:p w:rsidR="00031781" w:rsidRPr="002F07BF"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p>
    <w:p w:rsidR="00031781" w:rsidRPr="002F07BF"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r w:rsidRPr="002F07BF">
        <w:rPr>
          <w:rFonts w:ascii="Times New Roman" w:eastAsia="Times New Roman" w:hAnsi="Times New Roman" w:cs="Times New Roman"/>
          <w:sz w:val="24"/>
          <w:szCs w:val="24"/>
          <w:lang w:eastAsia="en-GB"/>
        </w:rPr>
        <w:t xml:space="preserve">There is a combined Planning Portal for Northern Ireland and Scotland at </w:t>
      </w:r>
    </w:p>
    <w:p w:rsidR="00031781" w:rsidRPr="002F07BF" w:rsidRDefault="004159D7"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hyperlink r:id="rId40" w:history="1">
        <w:r w:rsidR="00031781" w:rsidRPr="002F07BF">
          <w:rPr>
            <w:rFonts w:ascii="Times New Roman" w:eastAsia="Times New Roman" w:hAnsi="Times New Roman" w:cs="Times New Roman"/>
            <w:color w:val="0000FF"/>
            <w:sz w:val="24"/>
            <w:szCs w:val="24"/>
            <w:u w:val="single"/>
            <w:lang w:eastAsia="en-GB"/>
          </w:rPr>
          <w:t>http://www.planningportal.gov.uk/general/glossaryandlinks/links/scotlandnireland</w:t>
        </w:r>
      </w:hyperlink>
    </w:p>
    <w:p w:rsidR="00031781" w:rsidRPr="002F07BF"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r w:rsidRPr="002F07BF">
        <w:rPr>
          <w:rFonts w:ascii="Times New Roman" w:eastAsia="Times New Roman" w:hAnsi="Times New Roman" w:cs="Times New Roman"/>
          <w:sz w:val="24"/>
          <w:szCs w:val="24"/>
          <w:lang w:eastAsia="en-GB"/>
        </w:rPr>
        <w:t>and also a separate Northern Ireland website on all planning matters at</w:t>
      </w:r>
    </w:p>
    <w:p w:rsidR="00031781" w:rsidRPr="002F07BF" w:rsidRDefault="004159D7"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hyperlink r:id="rId41" w:history="1">
        <w:r w:rsidR="00031781" w:rsidRPr="002F07BF">
          <w:rPr>
            <w:rFonts w:ascii="Times New Roman" w:eastAsia="Times New Roman" w:hAnsi="Times New Roman" w:cs="Times New Roman"/>
            <w:color w:val="0000FF"/>
            <w:sz w:val="24"/>
            <w:szCs w:val="24"/>
            <w:u w:val="single"/>
            <w:lang w:eastAsia="en-GB"/>
          </w:rPr>
          <w:t>https://www.planningni.gov.uk/</w:t>
        </w:r>
      </w:hyperlink>
    </w:p>
    <w:p w:rsidR="00031781" w:rsidRPr="002F07BF" w:rsidRDefault="00031781" w:rsidP="0003178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p>
    <w:p w:rsidR="00031781" w:rsidRDefault="00031781" w:rsidP="00031781">
      <w:pPr>
        <w:tabs>
          <w:tab w:val="left" w:pos="0"/>
        </w:tabs>
        <w:autoSpaceDE w:val="0"/>
        <w:autoSpaceDN w:val="0"/>
        <w:adjustRightInd w:val="0"/>
        <w:spacing w:after="0" w:line="240" w:lineRule="auto"/>
        <w:rPr>
          <w:rFonts w:ascii="Times New Roman" w:eastAsia="Times New Roman" w:hAnsi="Times New Roman" w:cs="Times New Roman"/>
          <w:color w:val="0000FF"/>
          <w:sz w:val="24"/>
          <w:szCs w:val="24"/>
          <w:u w:val="single"/>
          <w:lang w:eastAsia="en-GB"/>
        </w:rPr>
      </w:pPr>
      <w:r w:rsidRPr="002F07BF">
        <w:rPr>
          <w:rFonts w:ascii="Times New Roman" w:eastAsia="Times New Roman" w:hAnsi="Times New Roman" w:cs="Times New Roman"/>
          <w:sz w:val="24"/>
          <w:szCs w:val="24"/>
          <w:lang w:eastAsia="en-GB"/>
        </w:rPr>
        <w:t xml:space="preserve">For information on Wales see </w:t>
      </w:r>
      <w:hyperlink r:id="rId42" w:history="1">
        <w:r w:rsidRPr="002F07BF">
          <w:rPr>
            <w:rFonts w:ascii="Times New Roman" w:eastAsia="Times New Roman" w:hAnsi="Times New Roman" w:cs="Times New Roman"/>
            <w:color w:val="0000FF"/>
            <w:sz w:val="24"/>
            <w:szCs w:val="24"/>
            <w:u w:val="single"/>
            <w:lang w:eastAsia="en-GB"/>
          </w:rPr>
          <w:t>http://wales.gov.uk/topics/planning/?lang=en</w:t>
        </w:r>
      </w:hyperlink>
    </w:p>
    <w:p w:rsidR="00031781" w:rsidRDefault="00031781" w:rsidP="00F3436A">
      <w:pPr>
        <w:spacing w:after="345"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information available in English and Welsh. For example see the City Regions Report at </w:t>
      </w:r>
      <w:hyperlink r:id="rId43" w:history="1">
        <w:r w:rsidRPr="002723E3">
          <w:rPr>
            <w:rStyle w:val="Hyperlink"/>
            <w:rFonts w:ascii="Times New Roman" w:eastAsia="Times New Roman" w:hAnsi="Times New Roman" w:cs="Times New Roman"/>
            <w:sz w:val="24"/>
            <w:szCs w:val="24"/>
            <w:lang w:eastAsia="en-GB"/>
          </w:rPr>
          <w:t>http://wales.gov.uk/topics/businessandeconomy/publications/120711cityregions/?lang=en</w:t>
        </w:r>
      </w:hyperlink>
    </w:p>
    <w:p w:rsidR="00A30DA3" w:rsidRDefault="00A30DA3" w:rsidP="00A30DA3">
      <w:pPr>
        <w:spacing w:after="0" w:line="240" w:lineRule="auto"/>
        <w:rPr>
          <w:rFonts w:ascii="Times New Roman" w:eastAsia="Times New Roman" w:hAnsi="Times New Roman" w:cs="Times New Roman"/>
          <w:sz w:val="24"/>
          <w:szCs w:val="24"/>
          <w:lang w:val="en-US" w:eastAsia="en-GB"/>
        </w:rPr>
      </w:pPr>
      <w:r w:rsidRPr="00244A60">
        <w:rPr>
          <w:rFonts w:ascii="Times New Roman" w:eastAsia="Times New Roman" w:hAnsi="Times New Roman" w:cs="Times New Roman"/>
          <w:sz w:val="24"/>
          <w:szCs w:val="24"/>
          <w:u w:val="single"/>
          <w:lang w:val="en-US" w:eastAsia="en-GB"/>
        </w:rPr>
        <w:t>Local Authority Planning</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244A60" w:rsidRDefault="00A30DA3" w:rsidP="00A30DA3">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Every local authority will have its own planning website showing maps, plans, policies, design guidance and so forth for the area in question, as well as guidance on submission of planning applications. </w:t>
      </w:r>
    </w:p>
    <w:p w:rsidR="00A30DA3" w:rsidRPr="00070D2C"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4159D7" w:rsidP="00A30DA3">
      <w:pPr>
        <w:spacing w:after="0" w:line="240" w:lineRule="auto"/>
        <w:rPr>
          <w:rFonts w:ascii="Times New Roman" w:eastAsia="Times New Roman" w:hAnsi="Times New Roman" w:cs="Times New Roman"/>
          <w:sz w:val="24"/>
          <w:szCs w:val="24"/>
          <w:lang w:val="en-US" w:eastAsia="en-GB"/>
        </w:rPr>
      </w:pPr>
      <w:hyperlink r:id="rId44" w:history="1">
        <w:r w:rsidR="00A30DA3" w:rsidRPr="00070D2C">
          <w:rPr>
            <w:rFonts w:ascii="Times New Roman" w:eastAsia="Times New Roman" w:hAnsi="Times New Roman" w:cs="Times New Roman"/>
            <w:color w:val="0000FF"/>
            <w:sz w:val="24"/>
            <w:szCs w:val="24"/>
            <w:u w:val="single"/>
            <w:lang w:val="en-US" w:eastAsia="en-GB"/>
          </w:rPr>
          <w:t>www.local.gov.uk</w:t>
        </w:r>
      </w:hyperlink>
      <w:r w:rsidR="00A30DA3" w:rsidRPr="00070D2C">
        <w:rPr>
          <w:rFonts w:ascii="Times New Roman" w:eastAsia="Times New Roman" w:hAnsi="Times New Roman" w:cs="Times New Roman"/>
          <w:sz w:val="24"/>
          <w:szCs w:val="24"/>
          <w:lang w:val="en-US" w:eastAsia="en-GB"/>
        </w:rPr>
        <w:t xml:space="preserve"> – Local Government Association which has many policies and publications related to planning. </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4159D7" w:rsidP="00A30DA3">
      <w:pPr>
        <w:spacing w:after="0" w:line="240" w:lineRule="auto"/>
        <w:rPr>
          <w:rStyle w:val="HTMLCite"/>
          <w:rFonts w:ascii="Times New Roman" w:hAnsi="Times New Roman" w:cs="Times New Roman"/>
          <w:i w:val="0"/>
          <w:sz w:val="24"/>
          <w:szCs w:val="24"/>
        </w:rPr>
      </w:pPr>
      <w:hyperlink r:id="rId45" w:history="1">
        <w:r w:rsidR="00A30DA3" w:rsidRPr="00244A60">
          <w:rPr>
            <w:rStyle w:val="Hyperlink"/>
            <w:rFonts w:ascii="Times New Roman" w:hAnsi="Times New Roman" w:cs="Times New Roman"/>
            <w:sz w:val="24"/>
            <w:szCs w:val="24"/>
          </w:rPr>
          <w:t>www.</w:t>
        </w:r>
        <w:r w:rsidR="00A30DA3" w:rsidRPr="00244A60">
          <w:rPr>
            <w:rStyle w:val="Hyperlink"/>
            <w:rFonts w:ascii="Times New Roman" w:hAnsi="Times New Roman" w:cs="Times New Roman"/>
            <w:bCs/>
            <w:sz w:val="24"/>
            <w:szCs w:val="24"/>
          </w:rPr>
          <w:t>planningofficers</w:t>
        </w:r>
        <w:r w:rsidR="00A30DA3" w:rsidRPr="00244A60">
          <w:rPr>
            <w:rStyle w:val="Hyperlink"/>
            <w:rFonts w:ascii="Times New Roman" w:hAnsi="Times New Roman" w:cs="Times New Roman"/>
            <w:sz w:val="24"/>
            <w:szCs w:val="24"/>
          </w:rPr>
          <w:t>.org.uk</w:t>
        </w:r>
      </w:hyperlink>
      <w:r w:rsidR="00A30DA3">
        <w:rPr>
          <w:rStyle w:val="HTMLCite"/>
          <w:rFonts w:ascii="Times New Roman" w:hAnsi="Times New Roman" w:cs="Times New Roman"/>
          <w:color w:val="666666"/>
          <w:sz w:val="24"/>
          <w:szCs w:val="24"/>
        </w:rPr>
        <w:t xml:space="preserve"> </w:t>
      </w:r>
      <w:r w:rsidR="00A30DA3">
        <w:rPr>
          <w:rStyle w:val="HTMLCite"/>
          <w:rFonts w:ascii="Times New Roman" w:hAnsi="Times New Roman" w:cs="Times New Roman"/>
          <w:i w:val="0"/>
          <w:color w:val="666666"/>
          <w:sz w:val="24"/>
          <w:szCs w:val="24"/>
        </w:rPr>
        <w:t xml:space="preserve"> </w:t>
      </w:r>
      <w:r w:rsidR="00A30DA3">
        <w:rPr>
          <w:rStyle w:val="HTMLCite"/>
          <w:rFonts w:ascii="Times New Roman" w:hAnsi="Times New Roman" w:cs="Times New Roman"/>
          <w:i w:val="0"/>
          <w:sz w:val="24"/>
          <w:szCs w:val="24"/>
        </w:rPr>
        <w:t xml:space="preserve"> provides up to date information on current issues and debates regarding the practicalities of running the planning system</w:t>
      </w:r>
    </w:p>
    <w:p w:rsidR="00A30DA3" w:rsidRDefault="00A30DA3" w:rsidP="00A30DA3">
      <w:pPr>
        <w:spacing w:after="0" w:line="240" w:lineRule="auto"/>
        <w:rPr>
          <w:rStyle w:val="HTMLCite"/>
          <w:rFonts w:ascii="Times New Roman" w:hAnsi="Times New Roman" w:cs="Times New Roman"/>
          <w:i w:val="0"/>
          <w:sz w:val="24"/>
          <w:szCs w:val="24"/>
        </w:rPr>
      </w:pPr>
    </w:p>
    <w:p w:rsidR="00A30DA3" w:rsidRDefault="00A30DA3" w:rsidP="00A30DA3">
      <w:pPr>
        <w:spacing w:after="0" w:line="240" w:lineRule="auto"/>
        <w:rPr>
          <w:rStyle w:val="HTMLCite"/>
          <w:rFonts w:ascii="Times New Roman" w:hAnsi="Times New Roman" w:cs="Times New Roman"/>
          <w:i w:val="0"/>
          <w:sz w:val="24"/>
          <w:szCs w:val="24"/>
        </w:rPr>
      </w:pPr>
    </w:p>
    <w:p w:rsidR="00A30DA3" w:rsidRPr="00B66CFC" w:rsidRDefault="00A30DA3" w:rsidP="00A30DA3">
      <w:pPr>
        <w:tabs>
          <w:tab w:val="left" w:pos="0"/>
        </w:tabs>
        <w:autoSpaceDE w:val="0"/>
        <w:autoSpaceDN w:val="0"/>
        <w:adjustRightInd w:val="0"/>
        <w:spacing w:after="0" w:line="240" w:lineRule="auto"/>
        <w:rPr>
          <w:rFonts w:ascii="Times New Roman" w:eastAsia="Times New Roman" w:hAnsi="Times New Roman" w:cs="Times New Roman"/>
          <w:sz w:val="24"/>
          <w:szCs w:val="24"/>
          <w:u w:val="single"/>
          <w:lang w:val="en-US" w:eastAsia="en-GB"/>
        </w:rPr>
      </w:pPr>
      <w:r w:rsidRPr="00B66CFC">
        <w:rPr>
          <w:rFonts w:ascii="Times New Roman" w:eastAsia="Times New Roman" w:hAnsi="Times New Roman" w:cs="Times New Roman"/>
          <w:sz w:val="24"/>
          <w:szCs w:val="24"/>
          <w:lang w:val="en-US" w:eastAsia="en-GB"/>
        </w:rPr>
        <w:t>You can f</w:t>
      </w:r>
      <w:r>
        <w:rPr>
          <w:rFonts w:ascii="Times New Roman" w:eastAsia="Times New Roman" w:hAnsi="Times New Roman" w:cs="Times New Roman"/>
          <w:sz w:val="24"/>
          <w:szCs w:val="24"/>
          <w:lang w:val="en-US" w:eastAsia="en-GB"/>
        </w:rPr>
        <w:t xml:space="preserve">ollow the extent of progress of Local Plans on twitter at </w:t>
      </w:r>
      <w:r w:rsidRPr="00B66CFC">
        <w:rPr>
          <w:rFonts w:ascii="Times New Roman" w:eastAsia="Times New Roman" w:hAnsi="Times New Roman" w:cs="Times New Roman"/>
          <w:sz w:val="24"/>
          <w:szCs w:val="24"/>
          <w:lang w:val="en-US" w:eastAsia="en-GB"/>
        </w:rPr>
        <w:t xml:space="preserve"> #n</w:t>
      </w:r>
      <w:r w:rsidRPr="00B66CFC">
        <w:rPr>
          <w:rFonts w:ascii="Times New Roman" w:eastAsia="Times New Roman" w:hAnsi="Times New Roman" w:cs="Times New Roman"/>
          <w:sz w:val="24"/>
          <w:szCs w:val="24"/>
          <w:u w:val="single"/>
          <w:lang w:val="en-US" w:eastAsia="en-GB"/>
        </w:rPr>
        <w:t xml:space="preserve">eighbourhoodplanning </w:t>
      </w:r>
    </w:p>
    <w:p w:rsidR="00A30DA3" w:rsidRDefault="00A30DA3" w:rsidP="00A30DA3">
      <w:pPr>
        <w:rPr>
          <w:rFonts w:ascii="Times New Roman" w:eastAsia="Times New Roman" w:hAnsi="Times New Roman" w:cs="Times New Roman"/>
          <w:sz w:val="24"/>
          <w:szCs w:val="24"/>
          <w:lang w:val="en-US" w:eastAsia="en-GB"/>
        </w:rPr>
      </w:pPr>
      <w:r w:rsidRPr="00B66CFC">
        <w:rPr>
          <w:rFonts w:ascii="Times New Roman" w:eastAsia="Times New Roman" w:hAnsi="Times New Roman" w:cs="Times New Roman"/>
          <w:sz w:val="24"/>
          <w:szCs w:val="24"/>
          <w:lang w:val="en-US" w:eastAsia="en-GB"/>
        </w:rPr>
        <w:t xml:space="preserve">and at the web site </w:t>
      </w:r>
      <w:hyperlink r:id="rId46" w:history="1">
        <w:r w:rsidRPr="00B66CFC">
          <w:rPr>
            <w:rFonts w:ascii="Times New Roman" w:eastAsia="Times New Roman" w:hAnsi="Times New Roman" w:cs="Times New Roman"/>
            <w:color w:val="0000FF"/>
            <w:sz w:val="24"/>
            <w:szCs w:val="24"/>
            <w:u w:val="single"/>
            <w:lang w:val="en-US" w:eastAsia="en-GB"/>
          </w:rPr>
          <w:t>www.localismnetwork.org.uk</w:t>
        </w:r>
      </w:hyperlink>
      <w:r w:rsidRPr="00B66CFC">
        <w:rPr>
          <w:rFonts w:ascii="Times New Roman" w:eastAsia="Times New Roman" w:hAnsi="Times New Roman" w:cs="Times New Roman"/>
          <w:sz w:val="24"/>
          <w:szCs w:val="24"/>
          <w:lang w:val="en-US" w:eastAsia="en-GB"/>
        </w:rPr>
        <w:t xml:space="preserve"> </w:t>
      </w:r>
    </w:p>
    <w:p w:rsidR="00C06E1B" w:rsidRDefault="00C06E1B" w:rsidP="00A30DA3">
      <w:pP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One example of a good local plan is that of  </w:t>
      </w:r>
      <w:r w:rsidRPr="00C06E1B">
        <w:rPr>
          <w:rFonts w:ascii="Times New Roman" w:eastAsia="Times New Roman" w:hAnsi="Times New Roman" w:cs="Times New Roman"/>
          <w:sz w:val="24"/>
          <w:szCs w:val="24"/>
          <w:lang w:eastAsia="en-GB"/>
        </w:rPr>
        <w:t>Backwell, a village in Somerset</w:t>
      </w:r>
      <w:r>
        <w:rPr>
          <w:rFonts w:ascii="Times New Roman" w:eastAsia="Times New Roman" w:hAnsi="Times New Roman" w:cs="Times New Roman"/>
          <w:sz w:val="24"/>
          <w:szCs w:val="24"/>
          <w:lang w:eastAsia="en-GB"/>
        </w:rPr>
        <w:t xml:space="preserve">, see </w:t>
      </w:r>
      <w:hyperlink r:id="rId47" w:history="1">
        <w:r w:rsidRPr="00C06E1B">
          <w:rPr>
            <w:rFonts w:ascii="Times New Roman" w:eastAsia="Times New Roman" w:hAnsi="Times New Roman" w:cs="Times New Roman"/>
            <w:color w:val="0000FF"/>
            <w:sz w:val="24"/>
            <w:szCs w:val="24"/>
            <w:u w:val="single"/>
            <w:lang w:eastAsia="en-GB"/>
          </w:rPr>
          <w:t>www.backwell-pc.gov.uk/backwell-draft-neighbourhood-plan</w:t>
        </w:r>
      </w:hyperlink>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244A60" w:rsidRDefault="00A30DA3" w:rsidP="00A30DA3">
      <w:pPr>
        <w:spacing w:after="0" w:line="240" w:lineRule="auto"/>
        <w:rPr>
          <w:rFonts w:ascii="Times New Roman" w:eastAsia="Times New Roman" w:hAnsi="Times New Roman" w:cs="Times New Roman"/>
          <w:sz w:val="24"/>
          <w:szCs w:val="24"/>
          <w:u w:val="single"/>
          <w:lang w:val="en-US" w:eastAsia="en-GB"/>
        </w:rPr>
      </w:pPr>
      <w:r w:rsidRPr="00244A60">
        <w:rPr>
          <w:rFonts w:ascii="Times New Roman" w:eastAsia="Times New Roman" w:hAnsi="Times New Roman" w:cs="Times New Roman"/>
          <w:sz w:val="24"/>
          <w:szCs w:val="24"/>
          <w:u w:val="single"/>
          <w:lang w:val="en-US" w:eastAsia="en-GB"/>
        </w:rPr>
        <w:t>Professional Bodies</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4159D7" w:rsidP="00A30DA3">
      <w:pPr>
        <w:spacing w:after="0" w:line="240" w:lineRule="auto"/>
        <w:rPr>
          <w:rFonts w:ascii="Times New Roman" w:eastAsia="Times New Roman" w:hAnsi="Times New Roman" w:cs="Times New Roman"/>
          <w:sz w:val="24"/>
          <w:szCs w:val="24"/>
          <w:lang w:val="en-US" w:eastAsia="en-GB"/>
        </w:rPr>
      </w:pPr>
      <w:hyperlink r:id="rId48" w:history="1">
        <w:r w:rsidR="00A30DA3" w:rsidRPr="00070D2C">
          <w:rPr>
            <w:rFonts w:ascii="Times New Roman" w:eastAsia="Times New Roman" w:hAnsi="Times New Roman" w:cs="Times New Roman"/>
            <w:color w:val="0000FF"/>
            <w:sz w:val="24"/>
            <w:szCs w:val="24"/>
            <w:u w:val="single"/>
            <w:lang w:val="en-US" w:eastAsia="en-GB"/>
          </w:rPr>
          <w:t>www.rtpi.org.uk</w:t>
        </w:r>
      </w:hyperlink>
      <w:r w:rsidR="00A30DA3" w:rsidRPr="00070D2C">
        <w:rPr>
          <w:rFonts w:ascii="Times New Roman" w:eastAsia="Times New Roman" w:hAnsi="Times New Roman" w:cs="Times New Roman"/>
          <w:sz w:val="24"/>
          <w:szCs w:val="24"/>
          <w:lang w:val="en-US" w:eastAsia="en-GB"/>
        </w:rPr>
        <w:t xml:space="preserve"> – the Royal Town Planning Institute (RTPI) – has a very good section that contains briefings and responses to all the latest government policy initiatives.  Useful to gain a planning based view of government policy.</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F07CEB" w:rsidRDefault="00A30DA3" w:rsidP="00A30DA3">
      <w:pPr>
        <w:spacing w:after="0" w:line="24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rPr>
        <w:lastRenderedPageBreak/>
        <w:t xml:space="preserve">The Town and Country Planning Association is a voluntary group not a professional body see </w:t>
      </w:r>
      <w:r w:rsidRPr="00F07CEB">
        <w:rPr>
          <w:rFonts w:ascii="Times New Roman" w:hAnsi="Times New Roman" w:cs="Times New Roman"/>
          <w:sz w:val="24"/>
          <w:szCs w:val="24"/>
        </w:rPr>
        <w:t xml:space="preserve"> </w:t>
      </w:r>
      <w:hyperlink r:id="rId49" w:history="1">
        <w:r w:rsidRPr="00F07CEB">
          <w:rPr>
            <w:rFonts w:ascii="Times New Roman" w:eastAsia="Times New Roman" w:hAnsi="Times New Roman" w:cs="Times New Roman"/>
            <w:color w:val="0000FF"/>
            <w:sz w:val="24"/>
            <w:szCs w:val="24"/>
            <w:u w:val="single"/>
            <w:lang w:val="en-US" w:eastAsia="en-GB"/>
          </w:rPr>
          <w:t>www.tcpa.org.uk</w:t>
        </w:r>
      </w:hyperlink>
      <w:r>
        <w:rPr>
          <w:rFonts w:ascii="Times New Roman" w:eastAsia="Times New Roman" w:hAnsi="Times New Roman" w:cs="Times New Roman"/>
          <w:sz w:val="24"/>
          <w:szCs w:val="24"/>
          <w:lang w:val="en-US" w:eastAsia="en-GB"/>
        </w:rPr>
        <w:t xml:space="preserve">  </w:t>
      </w:r>
    </w:p>
    <w:p w:rsidR="00A30DA3" w:rsidRPr="00F07CEB" w:rsidRDefault="00A30DA3" w:rsidP="00A30DA3">
      <w:pPr>
        <w:spacing w:after="0" w:line="240" w:lineRule="auto"/>
        <w:rPr>
          <w:rFonts w:ascii="Times New Roman" w:eastAsia="Times New Roman" w:hAnsi="Times New Roman" w:cs="Times New Roman"/>
          <w:sz w:val="24"/>
          <w:szCs w:val="24"/>
          <w:lang w:val="en-US" w:eastAsia="en-GB"/>
        </w:rPr>
      </w:pPr>
    </w:p>
    <w:p w:rsidR="00A30DA3" w:rsidRPr="00070D2C"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4159D7" w:rsidP="00A30DA3">
      <w:pPr>
        <w:spacing w:after="0" w:line="240" w:lineRule="auto"/>
        <w:rPr>
          <w:rFonts w:ascii="Times New Roman" w:eastAsia="Times New Roman" w:hAnsi="Times New Roman" w:cs="Times New Roman"/>
          <w:sz w:val="24"/>
          <w:szCs w:val="24"/>
          <w:lang w:val="en-US" w:eastAsia="en-GB"/>
        </w:rPr>
      </w:pPr>
      <w:hyperlink r:id="rId50" w:history="1">
        <w:r w:rsidR="00A30DA3" w:rsidRPr="00070D2C">
          <w:rPr>
            <w:rFonts w:ascii="Times New Roman" w:eastAsia="Times New Roman" w:hAnsi="Times New Roman" w:cs="Times New Roman"/>
            <w:color w:val="0000FF"/>
            <w:sz w:val="24"/>
            <w:szCs w:val="24"/>
            <w:u w:val="single"/>
            <w:lang w:val="en-US" w:eastAsia="en-GB"/>
          </w:rPr>
          <w:t>www.mapforengland.co.uk</w:t>
        </w:r>
      </w:hyperlink>
      <w:r w:rsidR="00A30DA3" w:rsidRPr="00070D2C">
        <w:rPr>
          <w:rFonts w:ascii="Times New Roman" w:eastAsia="Times New Roman" w:hAnsi="Times New Roman" w:cs="Times New Roman"/>
          <w:sz w:val="24"/>
          <w:szCs w:val="24"/>
          <w:lang w:val="en-US" w:eastAsia="en-GB"/>
        </w:rPr>
        <w:t xml:space="preserve"> This is the RTPI’s national map site to enable local planning authorities to co-operate and co-ordinate their core strategies and cross- border land-use planning proposals with neighbouring authorities. </w:t>
      </w:r>
    </w:p>
    <w:p w:rsidR="00A30DA3" w:rsidRPr="00070D2C"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4159D7" w:rsidP="00A30DA3">
      <w:pPr>
        <w:spacing w:after="0" w:line="240" w:lineRule="auto"/>
        <w:rPr>
          <w:rStyle w:val="HTMLCite"/>
          <w:rFonts w:ascii="Times New Roman" w:hAnsi="Times New Roman" w:cs="Times New Roman"/>
          <w:i w:val="0"/>
          <w:sz w:val="24"/>
          <w:szCs w:val="24"/>
        </w:rPr>
      </w:pPr>
      <w:hyperlink r:id="rId51" w:history="1">
        <w:r w:rsidR="00A30DA3" w:rsidRPr="004851D6">
          <w:rPr>
            <w:rStyle w:val="Hyperlink"/>
            <w:rFonts w:ascii="Times New Roman" w:hAnsi="Times New Roman" w:cs="Times New Roman"/>
            <w:sz w:val="24"/>
            <w:szCs w:val="24"/>
          </w:rPr>
          <w:t>www.rtpi</w:t>
        </w:r>
        <w:r w:rsidR="00A30DA3" w:rsidRPr="004851D6">
          <w:rPr>
            <w:rStyle w:val="Hyperlink"/>
            <w:rFonts w:ascii="Times New Roman" w:hAnsi="Times New Roman" w:cs="Times New Roman"/>
            <w:bCs/>
            <w:sz w:val="24"/>
            <w:szCs w:val="24"/>
          </w:rPr>
          <w:t>consultants</w:t>
        </w:r>
        <w:r w:rsidR="00A30DA3" w:rsidRPr="004851D6">
          <w:rPr>
            <w:rStyle w:val="Hyperlink"/>
            <w:rFonts w:ascii="Times New Roman" w:hAnsi="Times New Roman" w:cs="Times New Roman"/>
            <w:sz w:val="24"/>
            <w:szCs w:val="24"/>
          </w:rPr>
          <w:t>.co.uk</w:t>
        </w:r>
      </w:hyperlink>
      <w:r w:rsidR="00A30DA3" w:rsidRPr="004851D6">
        <w:rPr>
          <w:rStyle w:val="HTMLCite"/>
          <w:rFonts w:ascii="Times New Roman" w:hAnsi="Times New Roman" w:cs="Times New Roman"/>
          <w:color w:val="666666"/>
          <w:sz w:val="24"/>
          <w:szCs w:val="24"/>
        </w:rPr>
        <w:t xml:space="preserve"> </w:t>
      </w:r>
      <w:r w:rsidR="00A30DA3">
        <w:rPr>
          <w:rStyle w:val="HTMLCite"/>
          <w:rFonts w:ascii="Times New Roman" w:hAnsi="Times New Roman" w:cs="Times New Roman"/>
          <w:i w:val="0"/>
          <w:color w:val="666666"/>
          <w:sz w:val="24"/>
          <w:szCs w:val="24"/>
        </w:rPr>
        <w:t xml:space="preserve"> </w:t>
      </w:r>
      <w:r w:rsidR="00A30DA3">
        <w:rPr>
          <w:rStyle w:val="HTMLCite"/>
          <w:rFonts w:ascii="Times New Roman" w:hAnsi="Times New Roman" w:cs="Times New Roman"/>
          <w:i w:val="0"/>
          <w:sz w:val="24"/>
          <w:szCs w:val="24"/>
        </w:rPr>
        <w:t xml:space="preserve">provides a list of planning consultants, and each planning consultancy will have its own website for example </w:t>
      </w:r>
      <w:hyperlink r:id="rId52" w:history="1">
        <w:r w:rsidR="00A30DA3" w:rsidRPr="002723E3">
          <w:rPr>
            <w:rStyle w:val="Hyperlink"/>
            <w:rFonts w:ascii="Times New Roman" w:hAnsi="Times New Roman" w:cs="Times New Roman"/>
            <w:sz w:val="24"/>
            <w:szCs w:val="24"/>
          </w:rPr>
          <w:t>http://tetlow-king.co.uk/</w:t>
        </w:r>
      </w:hyperlink>
    </w:p>
    <w:p w:rsidR="00A30DA3" w:rsidRDefault="00A30DA3" w:rsidP="00A30DA3">
      <w:pPr>
        <w:spacing w:after="0" w:line="240" w:lineRule="auto"/>
        <w:rPr>
          <w:rStyle w:val="HTMLCite"/>
          <w:rFonts w:ascii="Times New Roman" w:hAnsi="Times New Roman" w:cs="Times New Roman"/>
          <w:i w:val="0"/>
          <w:sz w:val="24"/>
          <w:szCs w:val="24"/>
        </w:rPr>
      </w:pPr>
    </w:p>
    <w:p w:rsidR="00A30DA3" w:rsidRDefault="00A30DA3" w:rsidP="00A30DA3">
      <w:pPr>
        <w:spacing w:after="0" w:line="240" w:lineRule="auto"/>
        <w:rPr>
          <w:rFonts w:ascii="Times New Roman" w:eastAsia="Times New Roman" w:hAnsi="Times New Roman" w:cs="Times New Roman"/>
          <w:sz w:val="24"/>
          <w:szCs w:val="24"/>
          <w:lang w:val="en-US" w:eastAsia="en-GB"/>
        </w:rPr>
      </w:pPr>
      <w:r>
        <w:rPr>
          <w:rStyle w:val="HTMLCite"/>
          <w:rFonts w:ascii="Times New Roman" w:hAnsi="Times New Roman" w:cs="Times New Roman"/>
          <w:i w:val="0"/>
          <w:sz w:val="24"/>
          <w:szCs w:val="24"/>
        </w:rPr>
        <w:t>Chartered Institute of Housing  (</w:t>
      </w:r>
      <w:r w:rsidR="006D49B3">
        <w:rPr>
          <w:rFonts w:ascii="Times New Roman" w:eastAsia="Times New Roman" w:hAnsi="Times New Roman" w:cs="Times New Roman"/>
          <w:sz w:val="24"/>
          <w:szCs w:val="24"/>
          <w:lang w:val="en-US" w:eastAsia="en-GB"/>
        </w:rPr>
        <w:t>CI</w:t>
      </w:r>
      <w:r w:rsidRPr="00070D2C">
        <w:rPr>
          <w:rFonts w:ascii="Times New Roman" w:eastAsia="Times New Roman" w:hAnsi="Times New Roman" w:cs="Times New Roman"/>
          <w:sz w:val="24"/>
          <w:szCs w:val="24"/>
          <w:lang w:val="en-US" w:eastAsia="en-GB"/>
        </w:rPr>
        <w:t>H</w:t>
      </w:r>
      <w:r>
        <w:rPr>
          <w:rFonts w:ascii="Times New Roman" w:eastAsia="Times New Roman" w:hAnsi="Times New Roman" w:cs="Times New Roman"/>
          <w:sz w:val="24"/>
          <w:szCs w:val="24"/>
          <w:lang w:val="en-US" w:eastAsia="en-GB"/>
        </w:rPr>
        <w:t xml:space="preserve">) at </w:t>
      </w:r>
      <w:hyperlink r:id="rId53" w:history="1">
        <w:r w:rsidRPr="002723E3">
          <w:rPr>
            <w:rStyle w:val="Hyperlink"/>
            <w:rFonts w:ascii="Times New Roman" w:eastAsia="Times New Roman" w:hAnsi="Times New Roman" w:cs="Times New Roman"/>
            <w:sz w:val="24"/>
            <w:szCs w:val="24"/>
            <w:lang w:val="en-US" w:eastAsia="en-GB"/>
          </w:rPr>
          <w:t>www.cioh.org</w:t>
        </w:r>
      </w:hyperlink>
      <w:r>
        <w:rPr>
          <w:rFonts w:ascii="Times New Roman" w:eastAsia="Times New Roman" w:hAnsi="Times New Roman" w:cs="Times New Roman"/>
          <w:sz w:val="24"/>
          <w:szCs w:val="24"/>
          <w:lang w:val="en-US" w:eastAsia="en-GB"/>
        </w:rPr>
        <w:t xml:space="preserve"> </w:t>
      </w:r>
    </w:p>
    <w:p w:rsidR="00A30DA3" w:rsidRDefault="00A30DA3" w:rsidP="00A30DA3">
      <w:pPr>
        <w:spacing w:after="0" w:line="240" w:lineRule="auto"/>
        <w:rPr>
          <w:rFonts w:ascii="Times New Roman" w:eastAsia="Calibri" w:hAnsi="Times New Roman" w:cs="Times New Roman"/>
          <w:iCs/>
          <w:color w:val="222222"/>
          <w:sz w:val="24"/>
          <w:szCs w:val="24"/>
        </w:rPr>
      </w:pPr>
      <w:r>
        <w:rPr>
          <w:rFonts w:ascii="Times New Roman" w:eastAsia="Times New Roman" w:hAnsi="Times New Roman" w:cs="Times New Roman"/>
          <w:sz w:val="24"/>
          <w:szCs w:val="24"/>
          <w:lang w:val="en-US" w:eastAsia="en-GB"/>
        </w:rPr>
        <w:t xml:space="preserve">Also see the website of the </w:t>
      </w:r>
      <w:r w:rsidRPr="0023018D">
        <w:rPr>
          <w:rFonts w:ascii="Times New Roman" w:eastAsia="Times New Roman" w:hAnsi="Times New Roman" w:cs="Times New Roman"/>
          <w:sz w:val="24"/>
          <w:szCs w:val="24"/>
          <w:lang w:eastAsia="en-GB"/>
        </w:rPr>
        <w:t xml:space="preserve"> national housing charity Shelter </w:t>
      </w:r>
      <w:hyperlink r:id="rId54" w:history="1">
        <w:r w:rsidRPr="0023018D">
          <w:rPr>
            <w:rFonts w:ascii="Times New Roman" w:eastAsia="Calibri" w:hAnsi="Times New Roman" w:cs="Times New Roman"/>
            <w:color w:val="0000FF"/>
            <w:sz w:val="24"/>
            <w:szCs w:val="24"/>
            <w:u w:val="single"/>
          </w:rPr>
          <w:t>www.</w:t>
        </w:r>
        <w:r w:rsidRPr="0023018D">
          <w:rPr>
            <w:rFonts w:ascii="Times New Roman" w:eastAsia="Calibri" w:hAnsi="Times New Roman" w:cs="Times New Roman"/>
            <w:bCs/>
            <w:color w:val="0000FF"/>
            <w:sz w:val="24"/>
            <w:szCs w:val="24"/>
            <w:u w:val="single"/>
          </w:rPr>
          <w:t>shelter</w:t>
        </w:r>
        <w:r w:rsidRPr="0023018D">
          <w:rPr>
            <w:rFonts w:ascii="Times New Roman" w:eastAsia="Calibri" w:hAnsi="Times New Roman" w:cs="Times New Roman"/>
            <w:color w:val="0000FF"/>
            <w:sz w:val="24"/>
            <w:szCs w:val="24"/>
            <w:u w:val="single"/>
          </w:rPr>
          <w:t>.org.uk</w:t>
        </w:r>
        <w:r w:rsidRPr="0023018D">
          <w:rPr>
            <w:rFonts w:ascii="Arial" w:eastAsia="Calibri" w:hAnsi="Arial" w:cs="Arial"/>
            <w:color w:val="0000FF"/>
            <w:sz w:val="24"/>
            <w:szCs w:val="24"/>
            <w:u w:val="single"/>
          </w:rPr>
          <w:t>/</w:t>
        </w:r>
      </w:hyperlink>
      <w:r w:rsidRPr="0023018D">
        <w:rPr>
          <w:rFonts w:ascii="Arial" w:eastAsia="Calibri" w:hAnsi="Arial" w:cs="Arial"/>
          <w:i/>
          <w:iCs/>
          <w:color w:val="222222"/>
          <w:sz w:val="24"/>
          <w:szCs w:val="24"/>
        </w:rPr>
        <w:t xml:space="preserve"> </w:t>
      </w:r>
      <w:r w:rsidRPr="0023018D">
        <w:rPr>
          <w:rFonts w:ascii="Times New Roman" w:eastAsia="Calibri" w:hAnsi="Times New Roman" w:cs="Times New Roman"/>
          <w:iCs/>
          <w:color w:val="222222"/>
          <w:sz w:val="24"/>
          <w:szCs w:val="24"/>
        </w:rPr>
        <w:t xml:space="preserve"> </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3F3011" w:rsidRDefault="00A30DA3" w:rsidP="00A30DA3">
      <w:pPr>
        <w:spacing w:after="0" w:line="240" w:lineRule="auto"/>
        <w:rPr>
          <w:rStyle w:val="HTMLCite"/>
          <w:rFonts w:ascii="Times New Roman" w:hAnsi="Times New Roman" w:cs="Times New Roman"/>
          <w:color w:val="666666"/>
          <w:sz w:val="24"/>
          <w:szCs w:val="24"/>
        </w:rPr>
      </w:pPr>
      <w:r>
        <w:rPr>
          <w:rStyle w:val="HTMLCite"/>
          <w:rFonts w:ascii="Times New Roman" w:hAnsi="Times New Roman" w:cs="Times New Roman"/>
          <w:i w:val="0"/>
          <w:sz w:val="24"/>
          <w:szCs w:val="24"/>
        </w:rPr>
        <w:t xml:space="preserve">Look at the Construction Industry Council website and newsletter for information on the other construction, built environment and property professions at </w:t>
      </w:r>
      <w:hyperlink r:id="rId55" w:history="1">
        <w:r w:rsidRPr="003F3011">
          <w:rPr>
            <w:rStyle w:val="Hyperlink"/>
            <w:rFonts w:ascii="Times New Roman" w:hAnsi="Times New Roman" w:cs="Times New Roman"/>
            <w:sz w:val="24"/>
            <w:szCs w:val="24"/>
          </w:rPr>
          <w:t>www.</w:t>
        </w:r>
        <w:r w:rsidRPr="003F3011">
          <w:rPr>
            <w:rStyle w:val="Hyperlink"/>
            <w:rFonts w:ascii="Times New Roman" w:hAnsi="Times New Roman" w:cs="Times New Roman"/>
            <w:b/>
            <w:bCs/>
            <w:sz w:val="24"/>
            <w:szCs w:val="24"/>
          </w:rPr>
          <w:t>cic</w:t>
        </w:r>
        <w:r w:rsidRPr="003F3011">
          <w:rPr>
            <w:rStyle w:val="Hyperlink"/>
            <w:rFonts w:ascii="Times New Roman" w:hAnsi="Times New Roman" w:cs="Times New Roman"/>
            <w:sz w:val="24"/>
            <w:szCs w:val="24"/>
          </w:rPr>
          <w:t>.org.uk</w:t>
        </w:r>
      </w:hyperlink>
    </w:p>
    <w:p w:rsidR="00A30DA3" w:rsidRPr="003F3011" w:rsidRDefault="00A30DA3" w:rsidP="00A30DA3">
      <w:pPr>
        <w:spacing w:after="0" w:line="240" w:lineRule="auto"/>
        <w:rPr>
          <w:rStyle w:val="HTMLCite"/>
          <w:rFonts w:ascii="Times New Roman" w:hAnsi="Times New Roman" w:cs="Times New Roman"/>
          <w:i w:val="0"/>
          <w:sz w:val="24"/>
          <w:szCs w:val="24"/>
        </w:rPr>
      </w:pPr>
    </w:p>
    <w:p w:rsidR="00A30DA3" w:rsidRPr="003F3011" w:rsidRDefault="00A30DA3" w:rsidP="00A30DA3">
      <w:pPr>
        <w:spacing w:after="0" w:line="240" w:lineRule="auto"/>
        <w:rPr>
          <w:rStyle w:val="HTMLCite"/>
          <w:rFonts w:ascii="Times New Roman" w:hAnsi="Times New Roman" w:cs="Times New Roman"/>
          <w:i w:val="0"/>
          <w:sz w:val="24"/>
          <w:szCs w:val="24"/>
        </w:rPr>
      </w:pPr>
      <w:r w:rsidRPr="003F3011">
        <w:rPr>
          <w:rStyle w:val="HTMLCite"/>
          <w:rFonts w:ascii="Times New Roman" w:hAnsi="Times New Roman" w:cs="Times New Roman"/>
          <w:i w:val="0"/>
          <w:sz w:val="24"/>
          <w:szCs w:val="24"/>
        </w:rPr>
        <w:t xml:space="preserve">Find the websites </w:t>
      </w:r>
      <w:r>
        <w:rPr>
          <w:rStyle w:val="HTMLCite"/>
          <w:rFonts w:ascii="Times New Roman" w:hAnsi="Times New Roman" w:cs="Times New Roman"/>
          <w:i w:val="0"/>
          <w:sz w:val="24"/>
          <w:szCs w:val="24"/>
        </w:rPr>
        <w:t xml:space="preserve"> </w:t>
      </w:r>
      <w:r w:rsidRPr="003F3011">
        <w:rPr>
          <w:rStyle w:val="HTMLCite"/>
          <w:rFonts w:ascii="Times New Roman" w:hAnsi="Times New Roman" w:cs="Times New Roman"/>
          <w:i w:val="0"/>
          <w:sz w:val="24"/>
          <w:szCs w:val="24"/>
        </w:rPr>
        <w:t>of the other professional bodies such as RIBA (surveyors)</w:t>
      </w:r>
      <w:r w:rsidRPr="003F3011">
        <w:rPr>
          <w:rStyle w:val="Hyperlink"/>
          <w:rFonts w:ascii="Arial" w:hAnsi="Arial" w:cs="Arial"/>
          <w:color w:val="666666"/>
        </w:rPr>
        <w:t xml:space="preserve"> </w:t>
      </w:r>
      <w:hyperlink r:id="rId56" w:history="1">
        <w:r w:rsidRPr="006D49B3">
          <w:rPr>
            <w:rStyle w:val="Hyperlink"/>
            <w:rFonts w:ascii="Times New Roman" w:hAnsi="Times New Roman" w:cs="Times New Roman"/>
            <w:sz w:val="24"/>
            <w:szCs w:val="24"/>
          </w:rPr>
          <w:t>www.</w:t>
        </w:r>
        <w:r w:rsidRPr="006D49B3">
          <w:rPr>
            <w:rStyle w:val="Hyperlink"/>
            <w:rFonts w:ascii="Times New Roman" w:hAnsi="Times New Roman" w:cs="Times New Roman"/>
            <w:bCs/>
            <w:sz w:val="24"/>
            <w:szCs w:val="24"/>
          </w:rPr>
          <w:t>rics</w:t>
        </w:r>
        <w:r w:rsidRPr="006D49B3">
          <w:rPr>
            <w:rStyle w:val="Hyperlink"/>
            <w:rFonts w:ascii="Times New Roman" w:hAnsi="Times New Roman" w:cs="Times New Roman"/>
            <w:sz w:val="24"/>
            <w:szCs w:val="24"/>
          </w:rPr>
          <w:t>.org/uk/</w:t>
        </w:r>
      </w:hyperlink>
      <w:r w:rsidRPr="006D49B3">
        <w:rPr>
          <w:rStyle w:val="HTMLCite"/>
          <w:rFonts w:ascii="Times New Roman" w:hAnsi="Times New Roman" w:cs="Times New Roman"/>
          <w:i w:val="0"/>
          <w:sz w:val="24"/>
          <w:szCs w:val="24"/>
        </w:rPr>
        <w:t xml:space="preserve"> ; RIBA (architects) </w:t>
      </w:r>
      <w:hyperlink r:id="rId57" w:history="1">
        <w:r w:rsidRPr="006D49B3">
          <w:rPr>
            <w:rStyle w:val="Hyperlink"/>
            <w:rFonts w:ascii="Times New Roman" w:eastAsia="Times New Roman" w:hAnsi="Times New Roman" w:cs="Times New Roman"/>
            <w:iCs/>
            <w:sz w:val="24"/>
            <w:szCs w:val="24"/>
            <w:lang w:eastAsia="en-GB"/>
          </w:rPr>
          <w:t>www.architecture.com</w:t>
        </w:r>
      </w:hyperlink>
      <w:r w:rsidRPr="006D49B3">
        <w:rPr>
          <w:rFonts w:ascii="Arial" w:eastAsia="Times New Roman" w:hAnsi="Arial" w:cs="Arial"/>
          <w:iCs/>
          <w:color w:val="666666"/>
          <w:sz w:val="24"/>
          <w:szCs w:val="24"/>
          <w:lang w:eastAsia="en-GB"/>
        </w:rPr>
        <w:t xml:space="preserve"> </w:t>
      </w:r>
      <w:r w:rsidRPr="003F3011">
        <w:rPr>
          <w:rFonts w:ascii="Times New Roman" w:eastAsia="Times New Roman" w:hAnsi="Times New Roman" w:cs="Times New Roman"/>
          <w:iCs/>
          <w:sz w:val="24"/>
          <w:szCs w:val="24"/>
          <w:lang w:eastAsia="en-GB"/>
        </w:rPr>
        <w:t>and CIOB</w:t>
      </w:r>
      <w:r w:rsidRPr="003F3011">
        <w:rPr>
          <w:rFonts w:ascii="Arial" w:eastAsia="Times New Roman" w:hAnsi="Arial" w:cs="Arial"/>
          <w:i/>
          <w:iCs/>
          <w:sz w:val="24"/>
          <w:szCs w:val="24"/>
          <w:lang w:eastAsia="en-GB"/>
        </w:rPr>
        <w:t xml:space="preserve"> </w:t>
      </w:r>
      <w:r w:rsidRPr="003F3011">
        <w:rPr>
          <w:rStyle w:val="HTMLCite"/>
          <w:rFonts w:ascii="Times New Roman" w:hAnsi="Times New Roman" w:cs="Times New Roman"/>
          <w:i w:val="0"/>
          <w:sz w:val="24"/>
          <w:szCs w:val="24"/>
        </w:rPr>
        <w:t xml:space="preserve">(Construction Managers) </w:t>
      </w:r>
      <w:hyperlink r:id="rId58" w:history="1">
        <w:r w:rsidRPr="003F3011">
          <w:rPr>
            <w:rStyle w:val="Hyperlink"/>
            <w:rFonts w:ascii="Times New Roman" w:hAnsi="Times New Roman" w:cs="Times New Roman"/>
            <w:sz w:val="24"/>
            <w:szCs w:val="24"/>
          </w:rPr>
          <w:t>w</w:t>
        </w:r>
        <w:r w:rsidRPr="003F3011">
          <w:rPr>
            <w:rStyle w:val="Hyperlink"/>
            <w:rFonts w:ascii="Times New Roman" w:eastAsia="Times New Roman" w:hAnsi="Times New Roman" w:cs="Times New Roman"/>
            <w:iCs/>
            <w:sz w:val="24"/>
            <w:szCs w:val="24"/>
            <w:lang w:eastAsia="en-GB"/>
          </w:rPr>
          <w:t>ww.</w:t>
        </w:r>
        <w:r w:rsidRPr="006D49B3">
          <w:rPr>
            <w:rStyle w:val="Hyperlink"/>
            <w:rFonts w:ascii="Times New Roman" w:eastAsia="Times New Roman" w:hAnsi="Times New Roman" w:cs="Times New Roman"/>
            <w:bCs/>
            <w:iCs/>
            <w:sz w:val="24"/>
            <w:szCs w:val="24"/>
            <w:lang w:eastAsia="en-GB"/>
          </w:rPr>
          <w:t>ciob</w:t>
        </w:r>
        <w:r w:rsidRPr="003F3011">
          <w:rPr>
            <w:rStyle w:val="Hyperlink"/>
            <w:rFonts w:ascii="Times New Roman" w:eastAsia="Times New Roman" w:hAnsi="Times New Roman" w:cs="Times New Roman"/>
            <w:iCs/>
            <w:sz w:val="24"/>
            <w:szCs w:val="24"/>
            <w:lang w:eastAsia="en-GB"/>
          </w:rPr>
          <w:t>.org/</w:t>
        </w:r>
      </w:hyperlink>
      <w:r w:rsidRPr="003F3011">
        <w:rPr>
          <w:rFonts w:ascii="Times New Roman" w:eastAsia="Times New Roman" w:hAnsi="Times New Roman" w:cs="Times New Roman"/>
          <w:color w:val="666666"/>
          <w:sz w:val="24"/>
          <w:szCs w:val="24"/>
          <w:lang w:eastAsia="en-GB"/>
        </w:rPr>
        <w:t>‎</w:t>
      </w:r>
      <w:r w:rsidRPr="003F3011">
        <w:rPr>
          <w:rFonts w:ascii="Arial" w:eastAsia="Times New Roman" w:hAnsi="Arial" w:cs="Arial"/>
          <w:color w:val="666666"/>
          <w:sz w:val="24"/>
          <w:szCs w:val="24"/>
          <w:lang w:eastAsia="en-GB"/>
        </w:rPr>
        <w:t xml:space="preserve"> </w:t>
      </w:r>
      <w:r>
        <w:rPr>
          <w:rFonts w:ascii="Arial" w:eastAsia="Times New Roman" w:hAnsi="Arial" w:cs="Arial"/>
          <w:color w:val="666666"/>
          <w:sz w:val="24"/>
          <w:szCs w:val="24"/>
          <w:lang w:eastAsia="en-GB"/>
        </w:rPr>
        <w:t xml:space="preserve"> </w:t>
      </w:r>
      <w:r w:rsidRPr="003F3011">
        <w:rPr>
          <w:rFonts w:ascii="Arial" w:eastAsia="Times New Roman" w:hAnsi="Arial" w:cs="Arial"/>
          <w:color w:val="666666"/>
          <w:sz w:val="24"/>
          <w:szCs w:val="24"/>
          <w:lang w:eastAsia="en-GB"/>
        </w:rPr>
        <w:t xml:space="preserve"> </w:t>
      </w:r>
      <w:r w:rsidRPr="003F3011">
        <w:rPr>
          <w:rStyle w:val="HTMLCite"/>
          <w:rFonts w:ascii="Times New Roman" w:hAnsi="Times New Roman" w:cs="Times New Roman"/>
          <w:i w:val="0"/>
          <w:sz w:val="24"/>
          <w:szCs w:val="24"/>
        </w:rPr>
        <w:t xml:space="preserve">who all have a planning input. </w:t>
      </w:r>
    </w:p>
    <w:p w:rsidR="00A30DA3" w:rsidRDefault="00A30DA3" w:rsidP="00A30DA3">
      <w:pPr>
        <w:spacing w:after="0" w:line="240" w:lineRule="auto"/>
        <w:rPr>
          <w:rStyle w:val="HTMLCite"/>
          <w:rFonts w:ascii="Times New Roman" w:hAnsi="Times New Roman" w:cs="Times New Roman"/>
          <w:i w:val="0"/>
          <w:sz w:val="24"/>
          <w:szCs w:val="24"/>
        </w:rPr>
      </w:pPr>
    </w:p>
    <w:p w:rsidR="00A30DA3" w:rsidRDefault="00A30DA3" w:rsidP="00A30DA3">
      <w:pPr>
        <w:rPr>
          <w:rFonts w:ascii="Times New Roman" w:eastAsia="Calibri" w:hAnsi="Times New Roman" w:cs="Times New Roman"/>
          <w:color w:val="0000FF"/>
          <w:sz w:val="24"/>
          <w:szCs w:val="24"/>
          <w:u w:val="single"/>
        </w:rPr>
      </w:pPr>
      <w:r>
        <w:rPr>
          <w:rFonts w:ascii="Times New Roman" w:eastAsia="Calibri" w:hAnsi="Times New Roman" w:cs="Times New Roman"/>
          <w:sz w:val="24"/>
          <w:szCs w:val="24"/>
        </w:rPr>
        <w:t xml:space="preserve">The RICS surveyor-planners mainly work in the private supporting developers. </w:t>
      </w:r>
      <w:r w:rsidRPr="0023018D">
        <w:rPr>
          <w:rFonts w:ascii="Times New Roman" w:eastAsia="Calibri" w:hAnsi="Times New Roman" w:cs="Times New Roman"/>
          <w:iCs/>
          <w:color w:val="222222"/>
          <w:sz w:val="24"/>
          <w:szCs w:val="24"/>
        </w:rPr>
        <w:t xml:space="preserve">For a commercial view of the </w:t>
      </w:r>
      <w:r>
        <w:rPr>
          <w:rFonts w:ascii="Times New Roman" w:eastAsia="Calibri" w:hAnsi="Times New Roman" w:cs="Times New Roman"/>
          <w:iCs/>
          <w:color w:val="222222"/>
          <w:sz w:val="24"/>
          <w:szCs w:val="24"/>
        </w:rPr>
        <w:t xml:space="preserve">property </w:t>
      </w:r>
      <w:r w:rsidRPr="0023018D">
        <w:rPr>
          <w:rFonts w:ascii="Times New Roman" w:eastAsia="Calibri" w:hAnsi="Times New Roman" w:cs="Times New Roman"/>
          <w:iCs/>
          <w:color w:val="222222"/>
          <w:sz w:val="24"/>
          <w:szCs w:val="24"/>
        </w:rPr>
        <w:t xml:space="preserve"> housing market look at </w:t>
      </w:r>
      <w:r w:rsidRPr="0023018D">
        <w:rPr>
          <w:rFonts w:ascii="Times New Roman" w:eastAsia="Calibri" w:hAnsi="Times New Roman" w:cs="Times New Roman"/>
          <w:color w:val="FF0000"/>
          <w:sz w:val="24"/>
          <w:szCs w:val="24"/>
        </w:rPr>
        <w:t xml:space="preserve"> </w:t>
      </w:r>
      <w:hyperlink r:id="rId59" w:history="1">
        <w:r w:rsidRPr="0023018D">
          <w:rPr>
            <w:rFonts w:ascii="Times New Roman" w:eastAsia="Calibri" w:hAnsi="Times New Roman" w:cs="Times New Roman"/>
            <w:color w:val="0000FF"/>
            <w:sz w:val="24"/>
            <w:szCs w:val="24"/>
            <w:u w:val="single"/>
          </w:rPr>
          <w:t>www.savills.co.uk</w:t>
        </w:r>
      </w:hyperlink>
    </w:p>
    <w:p w:rsidR="00A30DA3" w:rsidRDefault="00A30DA3" w:rsidP="00A30DA3">
      <w:pPr>
        <w:rPr>
          <w:rFonts w:ascii="Times New Roman" w:eastAsia="Calibri" w:hAnsi="Times New Roman" w:cs="Times New Roman"/>
          <w:color w:val="0000FF"/>
          <w:sz w:val="24"/>
          <w:szCs w:val="24"/>
          <w:u w:val="single"/>
        </w:rPr>
      </w:pPr>
    </w:p>
    <w:p w:rsidR="00A30DA3" w:rsidRDefault="00A30DA3" w:rsidP="00A30DA3">
      <w:pPr>
        <w:spacing w:after="0" w:line="240" w:lineRule="auto"/>
        <w:rPr>
          <w:rFonts w:ascii="Times New Roman" w:eastAsia="Times New Roman" w:hAnsi="Times New Roman" w:cs="Times New Roman"/>
          <w:sz w:val="24"/>
          <w:szCs w:val="24"/>
          <w:u w:val="single"/>
          <w:lang w:val="en-US" w:eastAsia="en-GB"/>
        </w:rPr>
      </w:pPr>
      <w:r w:rsidRPr="00244A60">
        <w:rPr>
          <w:rFonts w:ascii="Times New Roman" w:eastAsia="Times New Roman" w:hAnsi="Times New Roman" w:cs="Times New Roman"/>
          <w:sz w:val="24"/>
          <w:szCs w:val="24"/>
          <w:u w:val="single"/>
          <w:lang w:val="en-US" w:eastAsia="en-GB"/>
        </w:rPr>
        <w:t>Urban Conservation</w:t>
      </w:r>
    </w:p>
    <w:p w:rsidR="00A30DA3" w:rsidRDefault="00A30DA3" w:rsidP="00A30DA3">
      <w:pPr>
        <w:spacing w:after="0" w:line="240" w:lineRule="auto"/>
        <w:rPr>
          <w:rFonts w:ascii="Times New Roman" w:eastAsia="Times New Roman" w:hAnsi="Times New Roman" w:cs="Times New Roman"/>
          <w:sz w:val="24"/>
          <w:szCs w:val="24"/>
          <w:u w:val="single"/>
          <w:lang w:val="en-US" w:eastAsia="en-GB"/>
        </w:rPr>
      </w:pPr>
    </w:p>
    <w:p w:rsidR="00A30DA3" w:rsidRDefault="004159D7" w:rsidP="00A30DA3">
      <w:pPr>
        <w:spacing w:after="0" w:line="240" w:lineRule="auto"/>
        <w:rPr>
          <w:rFonts w:ascii="Times New Roman" w:eastAsia="Times New Roman" w:hAnsi="Times New Roman" w:cs="Times New Roman"/>
          <w:sz w:val="24"/>
          <w:szCs w:val="24"/>
          <w:lang w:val="en-US" w:eastAsia="en-GB"/>
        </w:rPr>
      </w:pPr>
      <w:hyperlink r:id="rId60" w:history="1">
        <w:r w:rsidR="00A30DA3" w:rsidRPr="00070D2C">
          <w:rPr>
            <w:rFonts w:ascii="Times New Roman" w:eastAsia="Times New Roman" w:hAnsi="Times New Roman" w:cs="Times New Roman"/>
            <w:color w:val="0000FF"/>
            <w:sz w:val="24"/>
            <w:szCs w:val="24"/>
            <w:u w:val="single"/>
            <w:lang w:val="en-US" w:eastAsia="en-GB"/>
          </w:rPr>
          <w:t>www.english-heritage.org.uk</w:t>
        </w:r>
      </w:hyperlink>
      <w:r w:rsidR="00A30DA3" w:rsidRPr="00070D2C">
        <w:rPr>
          <w:rFonts w:ascii="Times New Roman" w:eastAsia="Times New Roman" w:hAnsi="Times New Roman" w:cs="Times New Roman"/>
          <w:sz w:val="24"/>
          <w:szCs w:val="24"/>
          <w:lang w:val="en-US" w:eastAsia="en-GB"/>
        </w:rPr>
        <w:t xml:space="preserve"> - English Heritage is the government body responsible for advising on protection </w:t>
      </w:r>
      <w:r w:rsidR="00A30DA3">
        <w:rPr>
          <w:rFonts w:ascii="Times New Roman" w:eastAsia="Times New Roman" w:hAnsi="Times New Roman" w:cs="Times New Roman"/>
          <w:sz w:val="24"/>
          <w:szCs w:val="24"/>
          <w:lang w:val="en-US" w:eastAsia="en-GB"/>
        </w:rPr>
        <w:t xml:space="preserve">and Conservation </w:t>
      </w:r>
      <w:r w:rsidR="00A30DA3" w:rsidRPr="00070D2C">
        <w:rPr>
          <w:rFonts w:ascii="Times New Roman" w:eastAsia="Times New Roman" w:hAnsi="Times New Roman" w:cs="Times New Roman"/>
          <w:sz w:val="24"/>
          <w:szCs w:val="24"/>
          <w:lang w:val="en-US" w:eastAsia="en-GB"/>
        </w:rPr>
        <w:t xml:space="preserve">of the historic environment in England.  Similar bodies exist in Wales (CADW), Scotland and Northern Ireland.  The English Heritage website is a great resource; as well as details </w:t>
      </w:r>
      <w:r w:rsidR="00A30DA3">
        <w:rPr>
          <w:rFonts w:ascii="Times New Roman" w:eastAsia="Times New Roman" w:hAnsi="Times New Roman" w:cs="Times New Roman"/>
          <w:sz w:val="24"/>
          <w:szCs w:val="24"/>
          <w:lang w:val="en-US" w:eastAsia="en-GB"/>
        </w:rPr>
        <w:t>of all its sites and buildings including information on listed buildings and urban conservation areas. T</w:t>
      </w:r>
      <w:r w:rsidR="00A30DA3" w:rsidRPr="00070D2C">
        <w:rPr>
          <w:rFonts w:ascii="Times New Roman" w:eastAsia="Times New Roman" w:hAnsi="Times New Roman" w:cs="Times New Roman"/>
          <w:sz w:val="24"/>
          <w:szCs w:val="24"/>
          <w:lang w:val="en-US" w:eastAsia="en-GB"/>
        </w:rPr>
        <w:t xml:space="preserve">here is </w:t>
      </w:r>
      <w:r w:rsidR="00A30DA3">
        <w:rPr>
          <w:rFonts w:ascii="Times New Roman" w:eastAsia="Times New Roman" w:hAnsi="Times New Roman" w:cs="Times New Roman"/>
          <w:sz w:val="24"/>
          <w:szCs w:val="24"/>
          <w:lang w:val="en-US" w:eastAsia="en-GB"/>
        </w:rPr>
        <w:t xml:space="preserve">even </w:t>
      </w:r>
      <w:r w:rsidR="00A30DA3" w:rsidRPr="00070D2C">
        <w:rPr>
          <w:rFonts w:ascii="Times New Roman" w:eastAsia="Times New Roman" w:hAnsi="Times New Roman" w:cs="Times New Roman"/>
          <w:sz w:val="24"/>
          <w:szCs w:val="24"/>
          <w:lang w:val="en-US" w:eastAsia="en-GB"/>
        </w:rPr>
        <w:t>a se</w:t>
      </w:r>
      <w:r w:rsidR="00A30DA3">
        <w:rPr>
          <w:rFonts w:ascii="Times New Roman" w:eastAsia="Times New Roman" w:hAnsi="Times New Roman" w:cs="Times New Roman"/>
          <w:sz w:val="24"/>
          <w:szCs w:val="24"/>
          <w:lang w:val="en-US" w:eastAsia="en-GB"/>
        </w:rPr>
        <w:t xml:space="preserve">ction called Professional User which </w:t>
      </w:r>
      <w:r w:rsidR="000978EF">
        <w:rPr>
          <w:rFonts w:ascii="Times New Roman" w:eastAsia="Times New Roman" w:hAnsi="Times New Roman" w:cs="Times New Roman"/>
          <w:sz w:val="24"/>
          <w:szCs w:val="24"/>
          <w:lang w:val="en-US" w:eastAsia="en-GB"/>
        </w:rPr>
        <w:t>is useful for planning students</w:t>
      </w:r>
    </w:p>
    <w:p w:rsidR="000978EF" w:rsidRDefault="000978EF" w:rsidP="00A30DA3">
      <w:pPr>
        <w:spacing w:after="0" w:line="240" w:lineRule="auto"/>
        <w:rPr>
          <w:rFonts w:ascii="Times New Roman" w:eastAsia="Times New Roman" w:hAnsi="Times New Roman" w:cs="Times New Roman"/>
          <w:sz w:val="24"/>
          <w:szCs w:val="24"/>
          <w:lang w:val="en-US" w:eastAsia="en-GB"/>
        </w:rPr>
      </w:pPr>
    </w:p>
    <w:p w:rsidR="000978EF" w:rsidRDefault="000978EF" w:rsidP="00A30DA3">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For the cultural aspects of conservation see </w:t>
      </w:r>
      <w:hyperlink r:id="rId61" w:history="1">
        <w:r w:rsidR="000F26B2" w:rsidRPr="0053514B">
          <w:rPr>
            <w:rStyle w:val="Hyperlink"/>
            <w:rFonts w:ascii="Times New Roman" w:hAnsi="Times New Roman"/>
            <w:sz w:val="24"/>
            <w:szCs w:val="24"/>
          </w:rPr>
          <w:t>http://www.culture.gov.uk/publications/7263.aspx</w:t>
        </w:r>
      </w:hyperlink>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A30DA3" w:rsidP="00A30DA3">
      <w:pPr>
        <w:widowControl w:val="0"/>
        <w:autoSpaceDE w:val="0"/>
        <w:autoSpaceDN w:val="0"/>
        <w:adjustRightInd w:val="0"/>
        <w:spacing w:after="0" w:line="240" w:lineRule="auto"/>
        <w:rPr>
          <w:rFonts w:ascii="Times New Roman" w:eastAsia="Times New Roman" w:hAnsi="Times New Roman" w:cs="Times New Roman"/>
          <w:color w:val="0000FF"/>
          <w:sz w:val="24"/>
          <w:szCs w:val="24"/>
          <w:u w:val="single"/>
          <w:lang w:val="en-US" w:eastAsia="en-GB"/>
        </w:rPr>
      </w:pPr>
      <w:r>
        <w:rPr>
          <w:rFonts w:ascii="Times New Roman" w:eastAsia="Times New Roman" w:hAnsi="Times New Roman" w:cs="Times New Roman"/>
          <w:sz w:val="24"/>
          <w:szCs w:val="24"/>
          <w:lang w:val="en-US" w:eastAsia="en-GB"/>
        </w:rPr>
        <w:t xml:space="preserve">For example </w:t>
      </w:r>
      <w:r w:rsidR="000978EF">
        <w:rPr>
          <w:rFonts w:ascii="Times New Roman" w:eastAsia="Times New Roman" w:hAnsi="Times New Roman" w:cs="Times New Roman"/>
          <w:sz w:val="24"/>
          <w:szCs w:val="24"/>
          <w:lang w:val="en-US" w:eastAsia="en-GB"/>
        </w:rPr>
        <w:t xml:space="preserve">for listed </w:t>
      </w:r>
      <w:r>
        <w:rPr>
          <w:rFonts w:ascii="Times New Roman" w:eastAsia="Times New Roman" w:hAnsi="Times New Roman" w:cs="Times New Roman"/>
          <w:sz w:val="24"/>
          <w:szCs w:val="24"/>
          <w:lang w:val="en-US" w:eastAsia="en-GB"/>
        </w:rPr>
        <w:t xml:space="preserve">buildings </w:t>
      </w:r>
      <w:r w:rsidR="000978EF">
        <w:rPr>
          <w:rFonts w:ascii="Times New Roman" w:eastAsia="Times New Roman" w:hAnsi="Times New Roman" w:cs="Times New Roman"/>
          <w:sz w:val="24"/>
          <w:szCs w:val="24"/>
          <w:lang w:val="en-US" w:eastAsia="en-GB"/>
        </w:rPr>
        <w:t xml:space="preserve">see </w:t>
      </w:r>
      <w:r>
        <w:rPr>
          <w:rFonts w:ascii="Times New Roman" w:eastAsia="Times New Roman" w:hAnsi="Times New Roman" w:cs="Times New Roman"/>
          <w:sz w:val="24"/>
          <w:szCs w:val="24"/>
          <w:lang w:val="en-US" w:eastAsia="en-GB"/>
        </w:rPr>
        <w:t xml:space="preserve"> </w:t>
      </w:r>
      <w:hyperlink r:id="rId62" w:history="1">
        <w:r w:rsidRPr="006363A5">
          <w:rPr>
            <w:rFonts w:ascii="Times New Roman" w:eastAsia="Times New Roman" w:hAnsi="Times New Roman" w:cs="Times New Roman"/>
            <w:color w:val="0000FF"/>
            <w:sz w:val="24"/>
            <w:szCs w:val="24"/>
            <w:u w:val="single"/>
            <w:lang w:eastAsia="en-GB"/>
          </w:rPr>
          <w:t>http://www.english-heritage.org.uk/caring/listing/listed-buildings/</w:t>
        </w:r>
      </w:hyperlink>
      <w:r>
        <w:rPr>
          <w:rFonts w:ascii="Times New Roman" w:eastAsia="Times New Roman" w:hAnsi="Times New Roman" w:cs="Times New Roman"/>
          <w:color w:val="0000FF"/>
          <w:sz w:val="24"/>
          <w:szCs w:val="24"/>
          <w:u w:val="single"/>
          <w:lang w:eastAsia="en-GB"/>
        </w:rPr>
        <w:t xml:space="preserve"> </w:t>
      </w:r>
      <w:r>
        <w:rPr>
          <w:rFonts w:ascii="Times New Roman" w:eastAsia="Times New Roman" w:hAnsi="Times New Roman" w:cs="Times New Roman"/>
          <w:sz w:val="24"/>
          <w:szCs w:val="24"/>
          <w:lang w:eastAsia="en-GB"/>
        </w:rPr>
        <w:t>For funding available for listed and historical buildings se</w:t>
      </w:r>
      <w:r w:rsidRPr="000744D0">
        <w:rPr>
          <w:rFonts w:ascii="Times New Roman" w:eastAsia="Times New Roman" w:hAnsi="Times New Roman" w:cs="Times New Roman"/>
          <w:sz w:val="24"/>
          <w:szCs w:val="24"/>
          <w:lang w:eastAsia="en-GB"/>
        </w:rPr>
        <w:t xml:space="preserve">e </w:t>
      </w:r>
      <w:hyperlink r:id="rId63" w:history="1">
        <w:r w:rsidRPr="000744D0">
          <w:rPr>
            <w:rFonts w:ascii="Times New Roman" w:eastAsia="Times New Roman" w:hAnsi="Times New Roman" w:cs="Times New Roman"/>
            <w:color w:val="0000FF"/>
            <w:sz w:val="24"/>
            <w:szCs w:val="24"/>
            <w:u w:val="single"/>
            <w:lang w:val="en-US" w:eastAsia="en-GB"/>
          </w:rPr>
          <w:t>http://www.english-heritage.org.uk/professional/funding/grants/</w:t>
        </w:r>
      </w:hyperlink>
      <w:r w:rsidR="000978EF">
        <w:rPr>
          <w:rFonts w:ascii="Times New Roman" w:eastAsia="Times New Roman" w:hAnsi="Times New Roman" w:cs="Times New Roman"/>
          <w:color w:val="0000FF"/>
          <w:sz w:val="24"/>
          <w:szCs w:val="24"/>
          <w:u w:val="single"/>
          <w:lang w:val="en-US" w:eastAsia="en-GB"/>
        </w:rPr>
        <w:t>.</w:t>
      </w:r>
    </w:p>
    <w:p w:rsidR="000978EF" w:rsidRDefault="000978EF" w:rsidP="00A30DA3">
      <w:pPr>
        <w:widowControl w:val="0"/>
        <w:autoSpaceDE w:val="0"/>
        <w:autoSpaceDN w:val="0"/>
        <w:adjustRightInd w:val="0"/>
        <w:spacing w:after="0" w:line="240" w:lineRule="auto"/>
        <w:rPr>
          <w:rFonts w:ascii="Times New Roman" w:eastAsia="Times New Roman" w:hAnsi="Times New Roman" w:cs="Times New Roman"/>
          <w:color w:val="0000FF"/>
          <w:sz w:val="24"/>
          <w:szCs w:val="24"/>
          <w:u w:val="single"/>
          <w:lang w:val="en-US" w:eastAsia="en-GB"/>
        </w:rPr>
      </w:pPr>
    </w:p>
    <w:p w:rsidR="00E21BEF" w:rsidRPr="000744D0" w:rsidRDefault="00E21BEF" w:rsidP="00A30DA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p>
    <w:p w:rsidR="00E21BEF" w:rsidRPr="00E21BEF" w:rsidRDefault="00E21BEF" w:rsidP="00E21BEF">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E21BEF">
        <w:rPr>
          <w:rFonts w:ascii="Times New Roman" w:eastAsia="Times New Roman" w:hAnsi="Times New Roman" w:cs="Times New Roman"/>
          <w:sz w:val="24"/>
          <w:szCs w:val="24"/>
          <w:lang w:val="en-US" w:eastAsia="en-GB"/>
        </w:rPr>
        <w:t xml:space="preserve">For Permitted Development rights and Crown Land see: </w:t>
      </w:r>
      <w:r w:rsidRPr="00E21BEF">
        <w:rPr>
          <w:rFonts w:ascii="Times New Roman" w:eastAsia="Times New Roman" w:hAnsi="Times New Roman" w:cs="Times New Roman"/>
          <w:sz w:val="24"/>
          <w:szCs w:val="24"/>
          <w:lang w:eastAsia="en-GB"/>
        </w:rPr>
        <w:t xml:space="preserve">Crown Application of the Planning Acts </w:t>
      </w:r>
      <w:hyperlink r:id="rId64" w:history="1">
        <w:r w:rsidRPr="00E21BEF">
          <w:rPr>
            <w:rFonts w:ascii="Times New Roman" w:eastAsia="Times New Roman" w:hAnsi="Times New Roman" w:cs="Times New Roman"/>
            <w:color w:val="0000FF"/>
            <w:sz w:val="24"/>
            <w:szCs w:val="24"/>
            <w:u w:val="single"/>
            <w:lang w:val="en-US" w:eastAsia="en-GB"/>
          </w:rPr>
          <w:t>http://www.communities.gov.uk/documents/planningandbuilding/pdf/150982.pdf</w:t>
        </w:r>
      </w:hyperlink>
    </w:p>
    <w:p w:rsidR="00E21BEF" w:rsidRPr="00E21BEF" w:rsidRDefault="00E21BEF" w:rsidP="00E21BEF">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p>
    <w:p w:rsidR="00A30DA3" w:rsidRPr="00EE737B" w:rsidRDefault="004159D7" w:rsidP="00A30DA3">
      <w:pPr>
        <w:spacing w:after="0" w:line="240" w:lineRule="auto"/>
        <w:rPr>
          <w:rFonts w:ascii="Times New Roman" w:eastAsia="Times New Roman" w:hAnsi="Times New Roman" w:cs="Times New Roman"/>
          <w:sz w:val="24"/>
          <w:szCs w:val="24"/>
          <w:lang w:val="en-US" w:eastAsia="en-GB"/>
        </w:rPr>
      </w:pPr>
      <w:hyperlink r:id="rId65" w:history="1">
        <w:r w:rsidR="00A30DA3" w:rsidRPr="00070D2C">
          <w:rPr>
            <w:rFonts w:ascii="Times New Roman" w:eastAsia="Times New Roman" w:hAnsi="Times New Roman" w:cs="Times New Roman"/>
            <w:color w:val="0000FF"/>
            <w:sz w:val="24"/>
            <w:szCs w:val="20"/>
            <w:u w:val="single"/>
            <w:lang w:val="en-US" w:eastAsia="en-GB"/>
          </w:rPr>
          <w:t>www.</w:t>
        </w:r>
        <w:r w:rsidR="00A30DA3" w:rsidRPr="00070D2C">
          <w:rPr>
            <w:rFonts w:ascii="Times New Roman" w:eastAsia="Times New Roman" w:hAnsi="Times New Roman" w:cs="Times New Roman"/>
            <w:b/>
            <w:bCs/>
            <w:color w:val="0000FF"/>
            <w:sz w:val="24"/>
            <w:szCs w:val="20"/>
            <w:u w:val="single"/>
            <w:lang w:val="en-US" w:eastAsia="en-GB"/>
          </w:rPr>
          <w:t>helm</w:t>
        </w:r>
        <w:r w:rsidR="00A30DA3" w:rsidRPr="00070D2C">
          <w:rPr>
            <w:rFonts w:ascii="Times New Roman" w:eastAsia="Times New Roman" w:hAnsi="Times New Roman" w:cs="Times New Roman"/>
            <w:color w:val="0000FF"/>
            <w:sz w:val="24"/>
            <w:szCs w:val="20"/>
            <w:u w:val="single"/>
            <w:lang w:val="en-US" w:eastAsia="en-GB"/>
          </w:rPr>
          <w:t>.org.uk</w:t>
        </w:r>
      </w:hyperlink>
      <w:r w:rsidR="00A30DA3" w:rsidRPr="00070D2C">
        <w:rPr>
          <w:rFonts w:ascii="Times New Roman" w:eastAsia="Times New Roman" w:hAnsi="Times New Roman" w:cs="Times New Roman"/>
          <w:i/>
          <w:iCs/>
          <w:color w:val="222222"/>
          <w:sz w:val="24"/>
          <w:szCs w:val="20"/>
          <w:lang w:val="en-US" w:eastAsia="en-GB"/>
        </w:rPr>
        <w:t xml:space="preserve"> </w:t>
      </w:r>
      <w:r w:rsidR="00A30DA3">
        <w:rPr>
          <w:rFonts w:ascii="Times New Roman" w:eastAsia="Times New Roman" w:hAnsi="Times New Roman" w:cs="Times New Roman"/>
          <w:i/>
          <w:iCs/>
          <w:color w:val="222222"/>
          <w:sz w:val="24"/>
          <w:szCs w:val="20"/>
          <w:lang w:val="en-US" w:eastAsia="en-GB"/>
        </w:rPr>
        <w:t xml:space="preserve"> </w:t>
      </w:r>
      <w:r w:rsidR="00A30DA3" w:rsidRPr="00EE737B">
        <w:rPr>
          <w:rFonts w:ascii="Times New Roman" w:eastAsia="Times New Roman" w:hAnsi="Times New Roman" w:cs="Times New Roman"/>
          <w:iCs/>
          <w:sz w:val="24"/>
          <w:szCs w:val="20"/>
          <w:lang w:val="en-US" w:eastAsia="en-GB"/>
        </w:rPr>
        <w:t xml:space="preserve">HELM (Historical Environment Local Management) is a website providing a </w:t>
      </w:r>
      <w:r w:rsidR="00A30DA3" w:rsidRPr="00EE737B">
        <w:rPr>
          <w:rFonts w:ascii="Times New Roman" w:eastAsia="Times New Roman" w:hAnsi="Times New Roman" w:cs="Times New Roman"/>
          <w:sz w:val="24"/>
          <w:szCs w:val="24"/>
          <w:lang w:val="en-US" w:eastAsia="en-GB"/>
        </w:rPr>
        <w:t xml:space="preserve">Heritage Gateway to  national and local records of historic sites and buildings, </w:t>
      </w:r>
      <w:r w:rsidR="00A30DA3" w:rsidRPr="00EE737B">
        <w:rPr>
          <w:rFonts w:ascii="Times New Roman" w:eastAsia="Times New Roman" w:hAnsi="Times New Roman" w:cs="Times New Roman"/>
          <w:b/>
          <w:sz w:val="24"/>
          <w:szCs w:val="24"/>
          <w:lang w:val="en-US" w:eastAsia="en-GB"/>
        </w:rPr>
        <w:t>HELM</w:t>
      </w:r>
      <w:r w:rsidR="00A30DA3" w:rsidRPr="00EE737B">
        <w:rPr>
          <w:rFonts w:ascii="Times New Roman" w:eastAsia="Times New Roman" w:hAnsi="Times New Roman" w:cs="Times New Roman"/>
          <w:sz w:val="24"/>
          <w:szCs w:val="24"/>
          <w:lang w:val="en-US" w:eastAsia="en-GB"/>
        </w:rPr>
        <w:t xml:space="preserve"> includes useful case studies and publications and </w:t>
      </w:r>
      <w:r w:rsidR="00A30DA3" w:rsidRPr="00EE737B">
        <w:rPr>
          <w:rFonts w:ascii="Times New Roman" w:eastAsia="Times New Roman" w:hAnsi="Times New Roman" w:cs="Times New Roman"/>
          <w:b/>
          <w:sz w:val="24"/>
          <w:szCs w:val="24"/>
          <w:lang w:val="en-US" w:eastAsia="en-GB"/>
        </w:rPr>
        <w:t>Images of England</w:t>
      </w:r>
      <w:r w:rsidR="00A30DA3" w:rsidRPr="00EE737B">
        <w:rPr>
          <w:rFonts w:ascii="Times New Roman" w:eastAsia="Times New Roman" w:hAnsi="Times New Roman" w:cs="Times New Roman"/>
          <w:sz w:val="24"/>
          <w:szCs w:val="24"/>
          <w:lang w:val="en-US" w:eastAsia="en-GB"/>
        </w:rPr>
        <w:t xml:space="preserve"> for a </w:t>
      </w:r>
      <w:r w:rsidR="00A30DA3" w:rsidRPr="00EE737B">
        <w:rPr>
          <w:rFonts w:ascii="Times New Roman" w:eastAsia="Times New Roman" w:hAnsi="Times New Roman" w:cs="Times New Roman"/>
          <w:sz w:val="24"/>
          <w:szCs w:val="24"/>
          <w:lang w:val="en-US" w:eastAsia="en-GB"/>
        </w:rPr>
        <w:lastRenderedPageBreak/>
        <w:t>photographic library of nearly all of England’s listed buildings covering most local authorities.  There is also information on VAT and funding of listed buildings.</w:t>
      </w:r>
    </w:p>
    <w:p w:rsidR="00A30DA3" w:rsidRPr="00EE737B" w:rsidRDefault="00A30DA3" w:rsidP="00A30DA3">
      <w:pPr>
        <w:spacing w:after="0" w:line="240" w:lineRule="auto"/>
        <w:rPr>
          <w:rFonts w:ascii="Times New Roman" w:eastAsia="Times New Roman" w:hAnsi="Times New Roman" w:cs="Times New Roman"/>
          <w:sz w:val="24"/>
          <w:szCs w:val="24"/>
          <w:lang w:val="en-US" w:eastAsia="en-GB"/>
        </w:rPr>
      </w:pPr>
    </w:p>
    <w:p w:rsidR="00A30DA3" w:rsidRDefault="00A30DA3" w:rsidP="00A30DA3">
      <w:pPr>
        <w:spacing w:after="0" w:line="240" w:lineRule="auto"/>
        <w:rPr>
          <w:rStyle w:val="HTMLCite"/>
          <w:rFonts w:ascii="Times New Roman" w:hAnsi="Times New Roman" w:cs="Times New Roman"/>
          <w:i w:val="0"/>
          <w:sz w:val="24"/>
          <w:szCs w:val="24"/>
          <w:u w:val="single"/>
        </w:rPr>
      </w:pPr>
    </w:p>
    <w:p w:rsidR="00A30DA3" w:rsidRPr="00F07CEB" w:rsidRDefault="00A30DA3" w:rsidP="00A30DA3">
      <w:pPr>
        <w:spacing w:after="0" w:line="240" w:lineRule="auto"/>
        <w:rPr>
          <w:rStyle w:val="HTMLCite"/>
          <w:rFonts w:ascii="Times New Roman" w:hAnsi="Times New Roman" w:cs="Times New Roman"/>
          <w:i w:val="0"/>
          <w:sz w:val="24"/>
          <w:szCs w:val="24"/>
          <w:u w:val="single"/>
        </w:rPr>
      </w:pPr>
      <w:r>
        <w:rPr>
          <w:rStyle w:val="HTMLCite"/>
          <w:rFonts w:ascii="Times New Roman" w:hAnsi="Times New Roman" w:cs="Times New Roman"/>
          <w:i w:val="0"/>
          <w:sz w:val="24"/>
          <w:szCs w:val="24"/>
          <w:u w:val="single"/>
        </w:rPr>
        <w:t>The Countryside and Environment</w:t>
      </w:r>
    </w:p>
    <w:p w:rsidR="00A30DA3" w:rsidRPr="00F07CEB" w:rsidRDefault="00A30DA3" w:rsidP="00A30DA3">
      <w:pPr>
        <w:spacing w:after="0" w:line="240" w:lineRule="auto"/>
        <w:rPr>
          <w:rStyle w:val="HTMLCite"/>
          <w:rFonts w:ascii="Times New Roman" w:hAnsi="Times New Roman" w:cs="Times New Roman"/>
          <w:i w:val="0"/>
          <w:sz w:val="24"/>
          <w:szCs w:val="24"/>
          <w:u w:val="single"/>
        </w:rPr>
      </w:pPr>
    </w:p>
    <w:p w:rsidR="00A30DA3" w:rsidRDefault="00A30DA3" w:rsidP="00A30DA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Department of Food and Rural Affairs DEFRA  </w:t>
      </w:r>
      <w:hyperlink r:id="rId66" w:history="1">
        <w:r w:rsidRPr="002723E3">
          <w:rPr>
            <w:rStyle w:val="Hyperlink"/>
            <w:rFonts w:ascii="Times New Roman" w:eastAsia="Times New Roman" w:hAnsi="Times New Roman" w:cs="Times New Roman"/>
            <w:sz w:val="24"/>
            <w:szCs w:val="24"/>
            <w:lang w:eastAsia="en-GB"/>
          </w:rPr>
          <w:t>http://www.defra.gov.uk/</w:t>
        </w:r>
      </w:hyperlink>
      <w:r>
        <w:rPr>
          <w:rFonts w:ascii="Times New Roman" w:eastAsia="Times New Roman" w:hAnsi="Times New Roman" w:cs="Times New Roman"/>
          <w:sz w:val="24"/>
          <w:szCs w:val="24"/>
          <w:lang w:eastAsia="en-GB"/>
        </w:rPr>
        <w:t xml:space="preserve">  is the main central government department responsible for the countryside, farming and rural affairs (previously known as the Ministry of Agriculture Fisheries and Food (MAFF)</w:t>
      </w:r>
    </w:p>
    <w:p w:rsidR="00A30DA3" w:rsidRDefault="00A30DA3" w:rsidP="00A30DA3">
      <w:pP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t xml:space="preserve">The Environment Agency is a governmental body concerned with flooding and other nation-wide land-use and environment issues see  </w:t>
      </w:r>
      <w:hyperlink r:id="rId67" w:history="1">
        <w:r w:rsidRPr="002723E3">
          <w:rPr>
            <w:rStyle w:val="Hyperlink"/>
            <w:rFonts w:ascii="Times New Roman" w:eastAsia="Times New Roman" w:hAnsi="Times New Roman" w:cs="Times New Roman"/>
            <w:sz w:val="24"/>
            <w:szCs w:val="24"/>
            <w:lang w:eastAsia="en-GB"/>
          </w:rPr>
          <w:t>www.</w:t>
        </w:r>
        <w:r w:rsidRPr="002723E3">
          <w:rPr>
            <w:rStyle w:val="Hyperlink"/>
            <w:rFonts w:ascii="Times New Roman" w:eastAsia="Times New Roman" w:hAnsi="Times New Roman" w:cs="Times New Roman"/>
            <w:sz w:val="24"/>
            <w:szCs w:val="24"/>
            <w:lang w:val="en-US" w:eastAsia="en-GB"/>
          </w:rPr>
          <w:t>environment-agency.gov.uk</w:t>
        </w:r>
      </w:hyperlink>
    </w:p>
    <w:p w:rsidR="00A30DA3" w:rsidRDefault="00A30DA3" w:rsidP="00A30DA3">
      <w:pPr>
        <w:rPr>
          <w:rStyle w:val="HTMLCite"/>
          <w:rFonts w:ascii="Times New Roman" w:hAnsi="Times New Roman" w:cs="Times New Roman"/>
          <w:i w:val="0"/>
          <w:color w:val="222222"/>
          <w:sz w:val="24"/>
          <w:szCs w:val="24"/>
        </w:rPr>
      </w:pPr>
      <w:r>
        <w:rPr>
          <w:rFonts w:ascii="Times New Roman" w:eastAsia="Times New Roman" w:hAnsi="Times New Roman" w:cs="Times New Roman"/>
          <w:sz w:val="24"/>
          <w:szCs w:val="24"/>
          <w:lang w:eastAsia="en-GB"/>
        </w:rPr>
        <w:t xml:space="preserve">Other rural government bodies include   </w:t>
      </w:r>
      <w:r>
        <w:rPr>
          <w:rFonts w:ascii="Times New Roman" w:eastAsia="Calibri" w:hAnsi="Times New Roman" w:cs="Times New Roman"/>
          <w:iCs/>
          <w:color w:val="222222"/>
          <w:sz w:val="24"/>
          <w:szCs w:val="24"/>
        </w:rPr>
        <w:t xml:space="preserve">Natural England (previously the Countryside Commission) at </w:t>
      </w:r>
      <w:hyperlink r:id="rId68" w:history="1">
        <w:r w:rsidRPr="002723E3">
          <w:rPr>
            <w:rStyle w:val="Hyperlink"/>
            <w:rFonts w:ascii="Times New Roman" w:eastAsia="Calibri" w:hAnsi="Times New Roman" w:cs="Times New Roman"/>
            <w:iCs/>
            <w:sz w:val="24"/>
            <w:szCs w:val="24"/>
          </w:rPr>
          <w:t>http://www.naturalengland.org.uk/</w:t>
        </w:r>
      </w:hyperlink>
      <w:r>
        <w:rPr>
          <w:rFonts w:ascii="Times New Roman" w:eastAsia="Calibri" w:hAnsi="Times New Roman" w:cs="Times New Roman"/>
          <w:iCs/>
          <w:color w:val="222222"/>
          <w:sz w:val="24"/>
          <w:szCs w:val="24"/>
        </w:rPr>
        <w:t xml:space="preserve">. Information on National Parks may be found at </w:t>
      </w:r>
      <w:hyperlink r:id="rId69" w:history="1">
        <w:r w:rsidRPr="008753DD">
          <w:rPr>
            <w:rStyle w:val="Hyperlink"/>
            <w:rFonts w:ascii="Times New Roman" w:hAnsi="Times New Roman" w:cs="Times New Roman"/>
            <w:sz w:val="24"/>
            <w:szCs w:val="24"/>
          </w:rPr>
          <w:t>www.</w:t>
        </w:r>
        <w:r w:rsidRPr="008753DD">
          <w:rPr>
            <w:rStyle w:val="Hyperlink"/>
            <w:rFonts w:ascii="Times New Roman" w:hAnsi="Times New Roman" w:cs="Times New Roman"/>
            <w:bCs/>
            <w:sz w:val="24"/>
            <w:szCs w:val="24"/>
          </w:rPr>
          <w:t>nationalparks</w:t>
        </w:r>
        <w:r w:rsidRPr="008753DD">
          <w:rPr>
            <w:rStyle w:val="Hyperlink"/>
            <w:rFonts w:ascii="Times New Roman" w:hAnsi="Times New Roman" w:cs="Times New Roman"/>
            <w:sz w:val="24"/>
            <w:szCs w:val="24"/>
          </w:rPr>
          <w:t>.gov.</w:t>
        </w:r>
        <w:r w:rsidRPr="008753DD">
          <w:rPr>
            <w:rStyle w:val="Hyperlink"/>
            <w:rFonts w:ascii="Times New Roman" w:hAnsi="Times New Roman" w:cs="Times New Roman"/>
            <w:bCs/>
            <w:sz w:val="24"/>
            <w:szCs w:val="24"/>
          </w:rPr>
          <w:t>uk</w:t>
        </w:r>
      </w:hyperlink>
    </w:p>
    <w:p w:rsidR="00A30DA3" w:rsidRPr="008753DD" w:rsidRDefault="00A30DA3" w:rsidP="00A30DA3">
      <w:pPr>
        <w:rPr>
          <w:rStyle w:val="HTMLCite"/>
          <w:rFonts w:ascii="Times New Roman" w:hAnsi="Times New Roman" w:cs="Times New Roman"/>
          <w:color w:val="222222"/>
          <w:sz w:val="24"/>
          <w:szCs w:val="24"/>
        </w:rPr>
      </w:pPr>
      <w:r>
        <w:rPr>
          <w:rStyle w:val="HTMLCite"/>
          <w:rFonts w:ascii="Times New Roman" w:hAnsi="Times New Roman" w:cs="Times New Roman"/>
          <w:i w:val="0"/>
          <w:color w:val="222222"/>
          <w:sz w:val="24"/>
          <w:szCs w:val="24"/>
        </w:rPr>
        <w:t xml:space="preserve">The </w:t>
      </w:r>
      <w:r w:rsidRPr="00350A30">
        <w:rPr>
          <w:rStyle w:val="HTMLCite"/>
          <w:rFonts w:ascii="Times New Roman" w:hAnsi="Times New Roman" w:cs="Times New Roman"/>
          <w:i w:val="0"/>
          <w:color w:val="222222"/>
          <w:sz w:val="24"/>
          <w:szCs w:val="24"/>
        </w:rPr>
        <w:t xml:space="preserve">National Trust </w:t>
      </w:r>
      <w:r>
        <w:rPr>
          <w:rStyle w:val="HTMLCite"/>
          <w:rFonts w:ascii="Times New Roman" w:hAnsi="Times New Roman" w:cs="Times New Roman"/>
          <w:i w:val="0"/>
          <w:color w:val="222222"/>
          <w:sz w:val="24"/>
          <w:szCs w:val="24"/>
        </w:rPr>
        <w:t xml:space="preserve">is a voluntary body </w:t>
      </w:r>
      <w:r w:rsidRPr="00350A30">
        <w:rPr>
          <w:rStyle w:val="HTMLCite"/>
          <w:rFonts w:ascii="Times New Roman" w:hAnsi="Times New Roman" w:cs="Times New Roman"/>
          <w:i w:val="0"/>
          <w:color w:val="222222"/>
          <w:sz w:val="24"/>
          <w:szCs w:val="24"/>
        </w:rPr>
        <w:t>at</w:t>
      </w:r>
      <w:r>
        <w:rPr>
          <w:rStyle w:val="HTMLCite"/>
          <w:rFonts w:ascii="Arial" w:hAnsi="Arial" w:cs="Arial"/>
          <w:color w:val="222222"/>
        </w:rPr>
        <w:t xml:space="preserve"> </w:t>
      </w:r>
      <w:hyperlink r:id="rId70" w:history="1">
        <w:r w:rsidRPr="008753DD">
          <w:rPr>
            <w:rStyle w:val="Hyperlink"/>
            <w:rFonts w:ascii="Times New Roman" w:hAnsi="Times New Roman" w:cs="Times New Roman"/>
            <w:sz w:val="24"/>
            <w:szCs w:val="24"/>
          </w:rPr>
          <w:t>www.</w:t>
        </w:r>
        <w:r w:rsidRPr="008753DD">
          <w:rPr>
            <w:rStyle w:val="Hyperlink"/>
            <w:rFonts w:ascii="Times New Roman" w:hAnsi="Times New Roman" w:cs="Times New Roman"/>
            <w:bCs/>
            <w:sz w:val="24"/>
            <w:szCs w:val="24"/>
          </w:rPr>
          <w:t>nationaltrust</w:t>
        </w:r>
        <w:r w:rsidRPr="008753DD">
          <w:rPr>
            <w:rStyle w:val="Hyperlink"/>
            <w:rFonts w:ascii="Times New Roman" w:hAnsi="Times New Roman" w:cs="Times New Roman"/>
            <w:sz w:val="24"/>
            <w:szCs w:val="24"/>
          </w:rPr>
          <w:t>.org.uk</w:t>
        </w:r>
      </w:hyperlink>
    </w:p>
    <w:p w:rsidR="00A30DA3" w:rsidRDefault="00A30DA3" w:rsidP="00A30DA3">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Likewise the</w:t>
      </w:r>
      <w:r w:rsidRPr="008753DD">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Council to Protect Rural England ( </w:t>
      </w:r>
      <w:r w:rsidRPr="00070D2C">
        <w:rPr>
          <w:rFonts w:ascii="Times New Roman" w:eastAsia="Times New Roman" w:hAnsi="Times New Roman" w:cs="Times New Roman"/>
          <w:sz w:val="24"/>
          <w:szCs w:val="24"/>
          <w:lang w:val="en-US" w:eastAsia="en-GB"/>
        </w:rPr>
        <w:t>CPRE</w:t>
      </w:r>
      <w:r>
        <w:rPr>
          <w:rFonts w:ascii="Times New Roman" w:eastAsia="Times New Roman" w:hAnsi="Times New Roman" w:cs="Times New Roman"/>
          <w:sz w:val="24"/>
          <w:szCs w:val="24"/>
          <w:lang w:val="en-US" w:eastAsia="en-GB"/>
        </w:rPr>
        <w:t xml:space="preserve">) at </w:t>
      </w:r>
      <w:r w:rsidRPr="00070D2C">
        <w:rPr>
          <w:rFonts w:ascii="Times New Roman" w:eastAsia="Times New Roman" w:hAnsi="Times New Roman" w:cs="Times New Roman"/>
          <w:sz w:val="24"/>
          <w:szCs w:val="24"/>
          <w:lang w:val="en-US" w:eastAsia="en-GB"/>
        </w:rPr>
        <w:t xml:space="preserve"> </w:t>
      </w:r>
      <w:hyperlink r:id="rId71" w:history="1">
        <w:r w:rsidRPr="002723E3">
          <w:rPr>
            <w:rStyle w:val="Hyperlink"/>
            <w:rFonts w:ascii="Times New Roman" w:eastAsia="Times New Roman" w:hAnsi="Times New Roman" w:cs="Times New Roman"/>
            <w:sz w:val="24"/>
            <w:szCs w:val="24"/>
            <w:lang w:val="en-US" w:eastAsia="en-GB"/>
          </w:rPr>
          <w:t>www.cpre.org.uk</w:t>
        </w:r>
      </w:hyperlink>
      <w:r>
        <w:rPr>
          <w:rFonts w:ascii="Times New Roman" w:eastAsia="Times New Roman" w:hAnsi="Times New Roman" w:cs="Times New Roman"/>
          <w:sz w:val="24"/>
          <w:szCs w:val="24"/>
          <w:lang w:val="en-US" w:eastAsia="en-GB"/>
        </w:rPr>
        <w:t xml:space="preserve"> is a pressure group for the countryside</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8753DD" w:rsidRDefault="00A30DA3" w:rsidP="00A30DA3">
      <w:pPr>
        <w:spacing w:after="0" w:line="240" w:lineRule="auto"/>
        <w:rPr>
          <w:rStyle w:val="HTMLCite"/>
          <w:rFonts w:ascii="Arial" w:hAnsi="Arial" w:cs="Arial"/>
          <w:i w:val="0"/>
        </w:rPr>
      </w:pPr>
      <w:r>
        <w:rPr>
          <w:rFonts w:ascii="Times New Roman" w:eastAsia="Times New Roman" w:hAnsi="Times New Roman" w:cs="Times New Roman"/>
          <w:sz w:val="24"/>
          <w:szCs w:val="24"/>
          <w:lang w:val="en-US" w:eastAsia="en-GB"/>
        </w:rPr>
        <w:t xml:space="preserve"> Friends of the Earth at </w:t>
      </w:r>
      <w:hyperlink r:id="rId72" w:history="1">
        <w:r w:rsidRPr="00E10C5B">
          <w:rPr>
            <w:rStyle w:val="Hyperlink"/>
            <w:rFonts w:ascii="Times New Roman" w:hAnsi="Times New Roman" w:cs="Times New Roman"/>
            <w:sz w:val="24"/>
            <w:szCs w:val="24"/>
          </w:rPr>
          <w:t>www.foe.co.uk/</w:t>
        </w:r>
      </w:hyperlink>
      <w:r>
        <w:rPr>
          <w:rStyle w:val="HTMLCite"/>
          <w:rFonts w:ascii="Times New Roman" w:hAnsi="Times New Roman" w:cs="Times New Roman"/>
          <w:color w:val="666666"/>
          <w:sz w:val="24"/>
          <w:szCs w:val="24"/>
        </w:rPr>
        <w:t xml:space="preserve"> </w:t>
      </w:r>
      <w:r>
        <w:rPr>
          <w:rStyle w:val="HTMLCite"/>
          <w:rFonts w:ascii="Times New Roman" w:hAnsi="Times New Roman" w:cs="Times New Roman"/>
          <w:sz w:val="24"/>
          <w:szCs w:val="24"/>
        </w:rPr>
        <w:t xml:space="preserve"> </w:t>
      </w:r>
      <w:r w:rsidRPr="008753DD">
        <w:rPr>
          <w:rStyle w:val="HTMLCite"/>
          <w:rFonts w:ascii="Times New Roman" w:hAnsi="Times New Roman" w:cs="Times New Roman"/>
          <w:i w:val="0"/>
          <w:sz w:val="24"/>
          <w:szCs w:val="24"/>
        </w:rPr>
        <w:t>is concerned with a wide range of environmental issues</w:t>
      </w:r>
    </w:p>
    <w:p w:rsidR="00A30DA3" w:rsidRDefault="00A30DA3" w:rsidP="00A30DA3">
      <w:pPr>
        <w:spacing w:after="0" w:line="240" w:lineRule="auto"/>
        <w:rPr>
          <w:rFonts w:ascii="Times New Roman" w:eastAsia="Times New Roman" w:hAnsi="Times New Roman" w:cs="Times New Roman"/>
          <w:sz w:val="24"/>
          <w:szCs w:val="24"/>
          <w:lang w:val="en-US" w:eastAsia="en-GB"/>
        </w:rPr>
      </w:pPr>
    </w:p>
    <w:p w:rsidR="00A30DA3" w:rsidRPr="008753DD" w:rsidRDefault="00A30DA3" w:rsidP="00A30DA3">
      <w:pPr>
        <w:spacing w:after="0" w:line="240" w:lineRule="auto"/>
        <w:rPr>
          <w:rFonts w:ascii="Times New Roman" w:eastAsia="Times New Roman" w:hAnsi="Times New Roman" w:cs="Times New Roman"/>
          <w:sz w:val="24"/>
          <w:szCs w:val="24"/>
          <w:lang w:val="en-US" w:eastAsia="en-GB"/>
        </w:rPr>
      </w:pPr>
    </w:p>
    <w:p w:rsidR="00A30DA3" w:rsidRPr="00244A60" w:rsidRDefault="00A30DA3" w:rsidP="00A30DA3">
      <w:pPr>
        <w:spacing w:after="0" w:line="240" w:lineRule="auto"/>
        <w:rPr>
          <w:rFonts w:ascii="Times New Roman" w:eastAsia="Times New Roman" w:hAnsi="Times New Roman" w:cs="Times New Roman"/>
          <w:sz w:val="24"/>
          <w:szCs w:val="24"/>
          <w:u w:val="single"/>
          <w:lang w:val="en-US" w:eastAsia="en-GB"/>
        </w:rPr>
      </w:pPr>
      <w:r w:rsidRPr="00244A60">
        <w:rPr>
          <w:rFonts w:ascii="Times New Roman" w:eastAsia="Times New Roman" w:hAnsi="Times New Roman" w:cs="Times New Roman"/>
          <w:sz w:val="24"/>
          <w:szCs w:val="24"/>
          <w:u w:val="single"/>
          <w:lang w:val="en-US" w:eastAsia="en-GB"/>
        </w:rPr>
        <w:t>Transport Planning</w:t>
      </w:r>
    </w:p>
    <w:p w:rsidR="00A30DA3" w:rsidRDefault="00A30DA3" w:rsidP="00A30DA3">
      <w:pPr>
        <w:spacing w:after="0" w:line="240" w:lineRule="auto"/>
        <w:rPr>
          <w:rFonts w:ascii="Times New Roman" w:eastAsia="Times New Roman" w:hAnsi="Times New Roman" w:cs="Times New Roman"/>
          <w:sz w:val="24"/>
          <w:szCs w:val="24"/>
          <w:lang w:eastAsia="en-GB"/>
        </w:rPr>
      </w:pPr>
    </w:p>
    <w:p w:rsidR="00A30DA3" w:rsidRPr="00003383" w:rsidRDefault="00A30DA3" w:rsidP="00A30DA3">
      <w:pPr>
        <w:widowControl w:val="0"/>
        <w:autoSpaceDE w:val="0"/>
        <w:autoSpaceDN w:val="0"/>
        <w:adjustRightInd w:val="0"/>
        <w:spacing w:after="0" w:line="240" w:lineRule="auto"/>
        <w:rPr>
          <w:rFonts w:ascii="Times New Roman" w:eastAsia="Times New Roman" w:hAnsi="Times New Roman" w:cs="Times New Roman"/>
          <w:bCs/>
          <w:sz w:val="24"/>
          <w:szCs w:val="24"/>
          <w:lang w:eastAsia="en-GB"/>
        </w:rPr>
      </w:pPr>
      <w:r w:rsidRPr="00003383">
        <w:rPr>
          <w:rFonts w:ascii="Times New Roman" w:eastAsia="Times New Roman" w:hAnsi="Times New Roman" w:cs="Times New Roman"/>
          <w:bCs/>
          <w:sz w:val="24"/>
          <w:szCs w:val="24"/>
          <w:lang w:eastAsia="en-GB"/>
        </w:rPr>
        <w:t xml:space="preserve">Department for Transport at </w:t>
      </w:r>
      <w:hyperlink r:id="rId73" w:history="1">
        <w:r w:rsidRPr="00003383">
          <w:rPr>
            <w:rFonts w:ascii="Times New Roman" w:eastAsia="Times New Roman" w:hAnsi="Times New Roman" w:cs="Times New Roman"/>
            <w:bCs/>
            <w:color w:val="0000FF"/>
            <w:sz w:val="24"/>
            <w:szCs w:val="24"/>
            <w:u w:val="single"/>
            <w:lang w:eastAsia="en-GB"/>
          </w:rPr>
          <w:t>http://www.dft.gov.uk/news/press-releases/</w:t>
        </w:r>
      </w:hyperlink>
      <w:r w:rsidRPr="00003383">
        <w:rPr>
          <w:rFonts w:ascii="Times New Roman" w:eastAsia="Times New Roman" w:hAnsi="Times New Roman" w:cs="Times New Roman"/>
          <w:bCs/>
          <w:sz w:val="24"/>
          <w:szCs w:val="24"/>
          <w:lang w:eastAsia="en-GB"/>
        </w:rPr>
        <w:t xml:space="preserve"> and </w:t>
      </w:r>
      <w:r>
        <w:rPr>
          <w:rFonts w:ascii="Times New Roman" w:eastAsia="Times New Roman" w:hAnsi="Times New Roman" w:cs="Times New Roman"/>
          <w:bCs/>
          <w:sz w:val="24"/>
          <w:szCs w:val="24"/>
          <w:lang w:eastAsia="en-GB"/>
        </w:rPr>
        <w:t>for statistics see</w:t>
      </w:r>
    </w:p>
    <w:tbl>
      <w:tblPr>
        <w:tblW w:w="0" w:type="auto"/>
        <w:tblCellMar>
          <w:top w:w="15" w:type="dxa"/>
          <w:left w:w="15" w:type="dxa"/>
          <w:bottom w:w="15" w:type="dxa"/>
          <w:right w:w="15" w:type="dxa"/>
        </w:tblCellMar>
        <w:tblLook w:val="04A0" w:firstRow="1" w:lastRow="0" w:firstColumn="1" w:lastColumn="0" w:noHBand="0" w:noVBand="1"/>
      </w:tblPr>
      <w:tblGrid>
        <w:gridCol w:w="1941"/>
        <w:gridCol w:w="6"/>
      </w:tblGrid>
      <w:tr w:rsidR="00A30DA3" w:rsidRPr="00003383" w:rsidTr="00BA1EE5">
        <w:tc>
          <w:tcPr>
            <w:tcW w:w="1941" w:type="dxa"/>
            <w:tcMar>
              <w:top w:w="38" w:type="dxa"/>
              <w:left w:w="0" w:type="dxa"/>
              <w:bottom w:w="38" w:type="dxa"/>
              <w:right w:w="0" w:type="dxa"/>
            </w:tcMar>
            <w:vAlign w:val="center"/>
            <w:hideMark/>
          </w:tcPr>
          <w:p w:rsidR="00A30DA3" w:rsidRPr="00003383" w:rsidRDefault="00A30DA3" w:rsidP="00BA1EE5">
            <w:pPr>
              <w:widowControl w:val="0"/>
              <w:autoSpaceDE w:val="0"/>
              <w:autoSpaceDN w:val="0"/>
              <w:adjustRightInd w:val="0"/>
              <w:spacing w:after="0" w:line="240" w:lineRule="auto"/>
              <w:rPr>
                <w:rFonts w:ascii="Times New Roman" w:eastAsia="Times New Roman" w:hAnsi="Times New Roman" w:cs="Times New Roman"/>
                <w:b/>
                <w:bCs/>
                <w:i/>
                <w:sz w:val="24"/>
                <w:szCs w:val="24"/>
                <w:lang w:eastAsia="en-GB"/>
              </w:rPr>
            </w:pPr>
          </w:p>
        </w:tc>
        <w:tc>
          <w:tcPr>
            <w:tcW w:w="0" w:type="auto"/>
            <w:tcMar>
              <w:top w:w="38" w:type="dxa"/>
              <w:left w:w="0" w:type="dxa"/>
              <w:bottom w:w="38" w:type="dxa"/>
              <w:right w:w="0" w:type="dxa"/>
            </w:tcMar>
            <w:vAlign w:val="center"/>
            <w:hideMark/>
          </w:tcPr>
          <w:p w:rsidR="00A30DA3" w:rsidRPr="00003383" w:rsidRDefault="00A30DA3" w:rsidP="00BA1EE5">
            <w:pPr>
              <w:widowControl w:val="0"/>
              <w:autoSpaceDE w:val="0"/>
              <w:autoSpaceDN w:val="0"/>
              <w:adjustRightInd w:val="0"/>
              <w:spacing w:after="0" w:line="240" w:lineRule="auto"/>
              <w:rPr>
                <w:rFonts w:ascii="Times New Roman" w:eastAsia="Times New Roman" w:hAnsi="Times New Roman" w:cs="Times New Roman"/>
                <w:b/>
                <w:bCs/>
                <w:i/>
                <w:sz w:val="24"/>
                <w:szCs w:val="24"/>
                <w:lang w:eastAsia="en-GB"/>
              </w:rPr>
            </w:pPr>
          </w:p>
        </w:tc>
      </w:tr>
      <w:tr w:rsidR="00A30DA3" w:rsidRPr="00003383" w:rsidTr="00BA1EE5">
        <w:tc>
          <w:tcPr>
            <w:tcW w:w="1941" w:type="dxa"/>
            <w:tcMar>
              <w:top w:w="38" w:type="dxa"/>
              <w:left w:w="0" w:type="dxa"/>
              <w:bottom w:w="38" w:type="dxa"/>
              <w:right w:w="0" w:type="dxa"/>
            </w:tcMar>
            <w:vAlign w:val="center"/>
            <w:hideMark/>
          </w:tcPr>
          <w:p w:rsidR="00A30DA3" w:rsidRPr="00003383" w:rsidRDefault="00A30DA3" w:rsidP="00BA1EE5">
            <w:pPr>
              <w:widowControl w:val="0"/>
              <w:autoSpaceDE w:val="0"/>
              <w:autoSpaceDN w:val="0"/>
              <w:adjustRightInd w:val="0"/>
              <w:spacing w:after="0" w:line="240" w:lineRule="auto"/>
              <w:rPr>
                <w:rFonts w:ascii="Times New Roman" w:eastAsia="Times New Roman" w:hAnsi="Times New Roman" w:cs="Times New Roman"/>
                <w:b/>
                <w:bCs/>
                <w:i/>
                <w:sz w:val="24"/>
                <w:szCs w:val="24"/>
                <w:lang w:eastAsia="en-GB"/>
              </w:rPr>
            </w:pPr>
          </w:p>
        </w:tc>
        <w:tc>
          <w:tcPr>
            <w:tcW w:w="0" w:type="auto"/>
            <w:tcMar>
              <w:top w:w="38" w:type="dxa"/>
              <w:left w:w="0" w:type="dxa"/>
              <w:bottom w:w="38" w:type="dxa"/>
              <w:right w:w="0" w:type="dxa"/>
            </w:tcMar>
            <w:vAlign w:val="center"/>
            <w:hideMark/>
          </w:tcPr>
          <w:p w:rsidR="00A30DA3" w:rsidRPr="00003383" w:rsidRDefault="00A30DA3" w:rsidP="00BA1EE5">
            <w:pPr>
              <w:widowControl w:val="0"/>
              <w:autoSpaceDE w:val="0"/>
              <w:autoSpaceDN w:val="0"/>
              <w:adjustRightInd w:val="0"/>
              <w:spacing w:after="0" w:line="240" w:lineRule="auto"/>
              <w:rPr>
                <w:rFonts w:ascii="Times New Roman" w:eastAsia="Times New Roman" w:hAnsi="Times New Roman" w:cs="Times New Roman"/>
                <w:b/>
                <w:bCs/>
                <w:i/>
                <w:sz w:val="24"/>
                <w:szCs w:val="24"/>
                <w:lang w:eastAsia="en-GB"/>
              </w:rPr>
            </w:pPr>
          </w:p>
        </w:tc>
      </w:tr>
    </w:tbl>
    <w:p w:rsidR="00A30DA3" w:rsidRPr="00070D2C" w:rsidRDefault="004159D7" w:rsidP="00A30DA3">
      <w:pPr>
        <w:spacing w:after="0" w:line="240" w:lineRule="auto"/>
        <w:rPr>
          <w:rFonts w:ascii="Times New Roman" w:eastAsia="Times New Roman" w:hAnsi="Times New Roman" w:cs="Times New Roman"/>
          <w:sz w:val="24"/>
          <w:szCs w:val="20"/>
          <w:lang w:val="en-US" w:eastAsia="en-GB"/>
        </w:rPr>
      </w:pPr>
      <w:hyperlink r:id="rId74" w:history="1">
        <w:r w:rsidR="00A30DA3" w:rsidRPr="00003383">
          <w:rPr>
            <w:rFonts w:ascii="Times New Roman" w:eastAsia="Times New Roman" w:hAnsi="Times New Roman" w:cs="Times New Roman"/>
            <w:color w:val="0000FF"/>
            <w:sz w:val="24"/>
            <w:szCs w:val="24"/>
            <w:u w:val="single"/>
            <w:lang w:eastAsia="en-GB"/>
          </w:rPr>
          <w:t>http://www.dft.gov.uk/statistics/releases/</w:t>
        </w:r>
      </w:hyperlink>
    </w:p>
    <w:p w:rsidR="00A30DA3" w:rsidRPr="00070D2C" w:rsidRDefault="00A30DA3" w:rsidP="00A30DA3">
      <w:pPr>
        <w:spacing w:after="0" w:line="240" w:lineRule="auto"/>
        <w:rPr>
          <w:rFonts w:ascii="Times New Roman" w:eastAsia="Times New Roman" w:hAnsi="Times New Roman" w:cs="Times New Roman"/>
          <w:sz w:val="24"/>
          <w:szCs w:val="24"/>
          <w:lang w:eastAsia="en-GB"/>
        </w:rPr>
      </w:pPr>
    </w:p>
    <w:p w:rsidR="00A30DA3" w:rsidRDefault="004159D7" w:rsidP="00A30DA3">
      <w:pPr>
        <w:spacing w:after="0" w:line="240" w:lineRule="auto"/>
        <w:rPr>
          <w:rFonts w:ascii="Times New Roman" w:eastAsia="Times New Roman" w:hAnsi="Times New Roman" w:cs="Times New Roman"/>
          <w:sz w:val="24"/>
          <w:szCs w:val="24"/>
          <w:lang w:eastAsia="en-GB"/>
        </w:rPr>
      </w:pPr>
      <w:hyperlink r:id="rId75" w:history="1">
        <w:r w:rsidR="00A30DA3" w:rsidRPr="00070D2C">
          <w:rPr>
            <w:rFonts w:ascii="Times New Roman" w:eastAsia="Times New Roman" w:hAnsi="Times New Roman" w:cs="Times New Roman"/>
            <w:color w:val="0000FF"/>
            <w:sz w:val="24"/>
            <w:szCs w:val="24"/>
            <w:u w:val="single"/>
            <w:lang w:eastAsia="en-GB"/>
          </w:rPr>
          <w:t>www.statistics.gov.uk/hub/travel-transport/roads/vehicles</w:t>
        </w:r>
      </w:hyperlink>
      <w:r w:rsidR="00A30DA3" w:rsidRPr="00070D2C">
        <w:rPr>
          <w:rFonts w:ascii="Times New Roman" w:eastAsia="Times New Roman" w:hAnsi="Times New Roman" w:cs="Times New Roman"/>
          <w:sz w:val="24"/>
          <w:szCs w:val="24"/>
          <w:lang w:eastAsia="en-GB"/>
        </w:rPr>
        <w:t xml:space="preserve"> </w:t>
      </w:r>
      <w:r w:rsidR="00A30DA3">
        <w:rPr>
          <w:rFonts w:ascii="Times New Roman" w:eastAsia="Times New Roman" w:hAnsi="Times New Roman" w:cs="Times New Roman"/>
          <w:sz w:val="24"/>
          <w:szCs w:val="24"/>
          <w:lang w:eastAsia="en-GB"/>
        </w:rPr>
        <w:t xml:space="preserve">the ONS site contains a great deal of information regarding  transport statistics </w:t>
      </w:r>
      <w:r w:rsidR="00A30DA3" w:rsidRPr="00070D2C">
        <w:rPr>
          <w:rFonts w:ascii="Times New Roman" w:eastAsia="Times New Roman" w:hAnsi="Times New Roman" w:cs="Times New Roman"/>
          <w:sz w:val="24"/>
          <w:szCs w:val="24"/>
          <w:lang w:eastAsia="en-GB"/>
        </w:rPr>
        <w:t>for example on car ownership</w:t>
      </w:r>
    </w:p>
    <w:p w:rsidR="00A30DA3" w:rsidRDefault="00A30DA3" w:rsidP="00A30DA3">
      <w:pPr>
        <w:spacing w:after="0" w:line="240" w:lineRule="auto"/>
        <w:rPr>
          <w:rFonts w:ascii="Times New Roman" w:eastAsia="Times New Roman" w:hAnsi="Times New Roman" w:cs="Times New Roman"/>
          <w:sz w:val="24"/>
          <w:szCs w:val="24"/>
          <w:lang w:eastAsia="en-GB"/>
        </w:rPr>
      </w:pPr>
    </w:p>
    <w:p w:rsidR="00A30DA3" w:rsidRPr="0000338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003383">
        <w:rPr>
          <w:rFonts w:ascii="Times New Roman" w:eastAsia="Times New Roman" w:hAnsi="Times New Roman" w:cs="Times New Roman"/>
          <w:sz w:val="24"/>
          <w:szCs w:val="24"/>
          <w:lang w:val="en-US" w:eastAsia="en-GB"/>
        </w:rPr>
        <w:t xml:space="preserve">Network Rail at </w:t>
      </w:r>
      <w:hyperlink r:id="rId76" w:history="1">
        <w:r w:rsidRPr="00003383">
          <w:rPr>
            <w:rFonts w:ascii="Times New Roman" w:eastAsia="Times New Roman" w:hAnsi="Times New Roman" w:cs="Times New Roman"/>
            <w:color w:val="0000FF"/>
            <w:sz w:val="24"/>
            <w:szCs w:val="24"/>
            <w:u w:val="single"/>
            <w:lang w:val="en-US" w:eastAsia="en-GB"/>
          </w:rPr>
          <w:t>http://www.networkrail.co.uk/</w:t>
        </w:r>
      </w:hyperlink>
    </w:p>
    <w:p w:rsidR="00A30DA3" w:rsidRPr="0000338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p>
    <w:p w:rsidR="00A30DA3" w:rsidRPr="0000338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r w:rsidRPr="00003383">
        <w:rPr>
          <w:rFonts w:ascii="Times New Roman" w:eastAsia="Times New Roman" w:hAnsi="Times New Roman" w:cs="Times New Roman"/>
          <w:sz w:val="24"/>
          <w:szCs w:val="24"/>
          <w:lang w:val="en-US" w:eastAsia="en-GB"/>
        </w:rPr>
        <w:t xml:space="preserve">Passenger Transport Executive at </w:t>
      </w:r>
      <w:hyperlink r:id="rId77" w:history="1">
        <w:r w:rsidRPr="00003383">
          <w:rPr>
            <w:rFonts w:ascii="Times New Roman" w:eastAsia="Times New Roman" w:hAnsi="Times New Roman" w:cs="Times New Roman"/>
            <w:color w:val="0000FF"/>
            <w:sz w:val="24"/>
            <w:szCs w:val="24"/>
            <w:u w:val="single"/>
            <w:lang w:eastAsia="en-GB"/>
          </w:rPr>
          <w:t>http://www.pteg.net/Aboutpteg</w:t>
        </w:r>
      </w:hyperlink>
    </w:p>
    <w:p w:rsidR="00A30DA3" w:rsidRPr="0000338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p>
    <w:p w:rsidR="00A30DA3" w:rsidRPr="0053789D" w:rsidRDefault="00A30DA3" w:rsidP="00A30DA3">
      <w:pPr>
        <w:widowControl w:val="0"/>
        <w:autoSpaceDE w:val="0"/>
        <w:autoSpaceDN w:val="0"/>
        <w:adjustRightInd w:val="0"/>
        <w:spacing w:after="0" w:line="240" w:lineRule="auto"/>
        <w:rPr>
          <w:rStyle w:val="HTMLCite"/>
          <w:rFonts w:ascii="Arial" w:hAnsi="Arial" w:cs="Arial"/>
          <w:i w:val="0"/>
        </w:rPr>
      </w:pPr>
      <w:r w:rsidRPr="00003383">
        <w:rPr>
          <w:rFonts w:ascii="Times New Roman" w:eastAsia="Times New Roman" w:hAnsi="Times New Roman" w:cs="Times New Roman"/>
          <w:sz w:val="24"/>
          <w:szCs w:val="24"/>
          <w:lang w:val="en-US" w:eastAsia="en-GB"/>
        </w:rPr>
        <w:t xml:space="preserve">Transport for London at </w:t>
      </w:r>
      <w:hyperlink r:id="rId78" w:history="1">
        <w:r w:rsidRPr="00003383">
          <w:rPr>
            <w:rFonts w:ascii="Times New Roman" w:eastAsia="Times New Roman" w:hAnsi="Times New Roman" w:cs="Times New Roman"/>
            <w:color w:val="0000FF"/>
            <w:sz w:val="24"/>
            <w:szCs w:val="24"/>
            <w:u w:val="single"/>
            <w:lang w:val="en-US" w:eastAsia="en-GB"/>
          </w:rPr>
          <w:t>www.tfl.gov.uk</w:t>
        </w:r>
      </w:hyperlink>
      <w:r>
        <w:rPr>
          <w:rFonts w:ascii="Times New Roman" w:eastAsia="Times New Roman" w:hAnsi="Times New Roman" w:cs="Times New Roman"/>
          <w:sz w:val="24"/>
          <w:szCs w:val="24"/>
          <w:lang w:val="en-US" w:eastAsia="en-GB"/>
        </w:rPr>
        <w:t xml:space="preserve"> also see </w:t>
      </w:r>
      <w:hyperlink r:id="rId79" w:history="1">
        <w:r w:rsidRPr="0053789D">
          <w:rPr>
            <w:rStyle w:val="Hyperlink"/>
            <w:rFonts w:ascii="Times New Roman" w:hAnsi="Times New Roman" w:cs="Times New Roman"/>
            <w:sz w:val="24"/>
            <w:szCs w:val="24"/>
          </w:rPr>
          <w:t>www.</w:t>
        </w:r>
        <w:r w:rsidRPr="0053789D">
          <w:rPr>
            <w:rStyle w:val="Hyperlink"/>
            <w:rFonts w:ascii="Times New Roman" w:hAnsi="Times New Roman" w:cs="Times New Roman"/>
            <w:bCs/>
            <w:sz w:val="24"/>
            <w:szCs w:val="24"/>
          </w:rPr>
          <w:t>london</w:t>
        </w:r>
        <w:r w:rsidRPr="0053789D">
          <w:rPr>
            <w:rStyle w:val="Hyperlink"/>
            <w:rFonts w:ascii="Times New Roman" w:hAnsi="Times New Roman" w:cs="Times New Roman"/>
            <w:sz w:val="24"/>
            <w:szCs w:val="24"/>
          </w:rPr>
          <w:t>.gov.uk</w:t>
        </w:r>
      </w:hyperlink>
      <w:r>
        <w:rPr>
          <w:rStyle w:val="HTMLCite"/>
          <w:rFonts w:ascii="Times New Roman" w:hAnsi="Times New Roman" w:cs="Times New Roman"/>
          <w:color w:val="666666"/>
          <w:sz w:val="24"/>
          <w:szCs w:val="24"/>
        </w:rPr>
        <w:t xml:space="preserve"> </w:t>
      </w:r>
      <w:r w:rsidRPr="0053789D">
        <w:rPr>
          <w:rStyle w:val="HTMLCite"/>
          <w:rFonts w:ascii="Times New Roman" w:hAnsi="Times New Roman" w:cs="Times New Roman"/>
          <w:i w:val="0"/>
          <w:sz w:val="24"/>
          <w:szCs w:val="24"/>
        </w:rPr>
        <w:t>, the Greater London Authority website.</w:t>
      </w:r>
    </w:p>
    <w:p w:rsidR="00A30DA3" w:rsidRPr="0053789D"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p>
    <w:p w:rsidR="00A30DA3" w:rsidRPr="0000338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003383">
        <w:rPr>
          <w:rFonts w:ascii="Times New Roman" w:eastAsia="Times New Roman" w:hAnsi="Times New Roman" w:cs="Times New Roman"/>
          <w:sz w:val="24"/>
          <w:szCs w:val="24"/>
          <w:lang w:val="en-US" w:eastAsia="en-GB"/>
        </w:rPr>
        <w:t xml:space="preserve">The Highways Agency at </w:t>
      </w:r>
      <w:hyperlink r:id="rId80" w:history="1">
        <w:r w:rsidRPr="00003383">
          <w:rPr>
            <w:rFonts w:ascii="Times New Roman" w:eastAsia="Times New Roman" w:hAnsi="Times New Roman" w:cs="Times New Roman"/>
            <w:color w:val="0000FF"/>
            <w:sz w:val="24"/>
            <w:szCs w:val="24"/>
            <w:u w:val="single"/>
            <w:lang w:val="en-US" w:eastAsia="en-GB"/>
          </w:rPr>
          <w:t>http://www.highways.gov.uk/</w:t>
        </w:r>
      </w:hyperlink>
    </w:p>
    <w:p w:rsidR="00A30DA3" w:rsidRPr="00003383" w:rsidRDefault="00A30DA3" w:rsidP="00A30DA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p>
    <w:p w:rsidR="00A30DA3" w:rsidRPr="00070D2C" w:rsidRDefault="004159D7" w:rsidP="00A30DA3">
      <w:pPr>
        <w:spacing w:after="0" w:line="240" w:lineRule="auto"/>
        <w:rPr>
          <w:rFonts w:ascii="Times New Roman" w:eastAsia="Times New Roman" w:hAnsi="Times New Roman" w:cs="Times New Roman"/>
          <w:sz w:val="24"/>
          <w:szCs w:val="20"/>
          <w:lang w:val="en-US" w:eastAsia="en-GB"/>
        </w:rPr>
      </w:pPr>
      <w:hyperlink r:id="rId81" w:history="1">
        <w:r w:rsidR="00A30DA3" w:rsidRPr="00070D2C">
          <w:rPr>
            <w:rFonts w:ascii="Times New Roman" w:eastAsia="Times New Roman" w:hAnsi="Times New Roman" w:cs="Times New Roman"/>
            <w:color w:val="0000FF"/>
            <w:sz w:val="24"/>
            <w:szCs w:val="20"/>
            <w:u w:val="single"/>
            <w:lang w:val="en-US" w:eastAsia="en-GB"/>
          </w:rPr>
          <w:t>www.shared-space.org</w:t>
        </w:r>
      </w:hyperlink>
      <w:r w:rsidR="00A30DA3" w:rsidRPr="00070D2C">
        <w:rPr>
          <w:rFonts w:ascii="Times New Roman" w:eastAsia="Times New Roman" w:hAnsi="Times New Roman" w:cs="Times New Roman"/>
          <w:sz w:val="24"/>
          <w:szCs w:val="20"/>
          <w:lang w:val="en-US" w:eastAsia="en-GB"/>
        </w:rPr>
        <w:t xml:space="preserve"> shared Space  on transport, street calming, place making.</w:t>
      </w:r>
    </w:p>
    <w:p w:rsidR="00A30DA3" w:rsidRDefault="00A30DA3" w:rsidP="00A30DA3">
      <w:pPr>
        <w:spacing w:after="0" w:line="240" w:lineRule="auto"/>
        <w:rPr>
          <w:rFonts w:ascii="Times New Roman" w:eastAsia="Times New Roman" w:hAnsi="Times New Roman" w:cs="Times New Roman"/>
          <w:sz w:val="24"/>
          <w:szCs w:val="20"/>
          <w:lang w:val="en-US" w:eastAsia="en-GB"/>
        </w:rPr>
      </w:pPr>
    </w:p>
    <w:p w:rsidR="00A30DA3" w:rsidRDefault="00A30DA3" w:rsidP="00A30DA3">
      <w:pPr>
        <w:widowControl w:val="0"/>
        <w:autoSpaceDE w:val="0"/>
        <w:autoSpaceDN w:val="0"/>
        <w:adjustRightInd w:val="0"/>
        <w:spacing w:after="0" w:line="240" w:lineRule="auto"/>
      </w:pPr>
      <w:r>
        <w:rPr>
          <w:rFonts w:ascii="Times New Roman" w:eastAsia="Times New Roman" w:hAnsi="Times New Roman" w:cs="Times New Roman"/>
          <w:color w:val="000000"/>
          <w:sz w:val="24"/>
          <w:szCs w:val="24"/>
          <w:lang w:eastAsia="en-GB"/>
        </w:rPr>
        <w:t xml:space="preserve">See Sustrans the national cycling group at </w:t>
      </w:r>
      <w:hyperlink r:id="rId82" w:history="1">
        <w:r w:rsidRPr="002723E3">
          <w:rPr>
            <w:rStyle w:val="Hyperlink"/>
            <w:rFonts w:ascii="Times New Roman" w:eastAsia="Times New Roman" w:hAnsi="Times New Roman" w:cs="Times New Roman"/>
            <w:sz w:val="24"/>
            <w:szCs w:val="24"/>
            <w:lang w:eastAsia="en-GB"/>
          </w:rPr>
          <w:t>www.sustrans.org.uk</w:t>
        </w:r>
      </w:hyperlink>
      <w:r w:rsidRPr="00566D2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For example see</w:t>
      </w:r>
    </w:p>
    <w:p w:rsidR="00A30DA3" w:rsidRPr="00FD218D" w:rsidRDefault="004159D7" w:rsidP="00A30D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GB"/>
        </w:rPr>
      </w:pPr>
      <w:hyperlink r:id="rId83" w:tooltip="http://www.sustrans.org.uk/assets/files/liveable neighbourhoods/A simple guide.pdf" w:history="1">
        <w:r w:rsidR="00A30DA3" w:rsidRPr="00FD218D">
          <w:rPr>
            <w:rFonts w:ascii="Times New Roman" w:eastAsia="Times New Roman" w:hAnsi="Times New Roman" w:cs="Times New Roman"/>
            <w:color w:val="0000FF"/>
            <w:sz w:val="24"/>
            <w:szCs w:val="24"/>
            <w:u w:val="single"/>
            <w:lang w:eastAsia="en-GB"/>
          </w:rPr>
          <w:t>www.sustrans.org.uk/assets/files/liveable%20neighbourhoods/A%20simple%20guide.pdf</w:t>
        </w:r>
      </w:hyperlink>
      <w:r w:rsidR="00A30DA3" w:rsidRPr="00FD218D">
        <w:rPr>
          <w:rFonts w:ascii="Times New Roman" w:eastAsia="Times New Roman" w:hAnsi="Times New Roman" w:cs="Times New Roman"/>
          <w:color w:val="000000"/>
          <w:sz w:val="24"/>
          <w:szCs w:val="24"/>
          <w:lang w:eastAsia="en-GB"/>
        </w:rPr>
        <w:t xml:space="preserve">) </w:t>
      </w:r>
      <w:r w:rsidR="00A30DA3">
        <w:rPr>
          <w:rFonts w:ascii="Times New Roman" w:eastAsia="Times New Roman" w:hAnsi="Times New Roman" w:cs="Times New Roman"/>
          <w:color w:val="000000"/>
          <w:sz w:val="24"/>
          <w:szCs w:val="24"/>
          <w:lang w:eastAsia="en-GB"/>
        </w:rPr>
        <w:t xml:space="preserve">for their design guidance on ‘DIY Streets’. </w:t>
      </w:r>
    </w:p>
    <w:p w:rsidR="00A30DA3" w:rsidRPr="00FD218D" w:rsidRDefault="00A30DA3" w:rsidP="00A30D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GB"/>
        </w:rPr>
      </w:pPr>
    </w:p>
    <w:p w:rsidR="00A30DA3" w:rsidRPr="00070D2C" w:rsidRDefault="00A30DA3" w:rsidP="00A30DA3">
      <w:pPr>
        <w:spacing w:after="0" w:line="240" w:lineRule="auto"/>
        <w:rPr>
          <w:rFonts w:ascii="Times New Roman" w:eastAsia="Times New Roman" w:hAnsi="Times New Roman" w:cs="Times New Roman"/>
          <w:sz w:val="24"/>
          <w:szCs w:val="24"/>
          <w:lang w:val="en-US" w:eastAsia="en-GB"/>
        </w:rPr>
      </w:pPr>
    </w:p>
    <w:p w:rsidR="00873B50" w:rsidRPr="00873B50" w:rsidRDefault="00A30DA3" w:rsidP="00873B50">
      <w:pPr>
        <w:spacing w:after="0" w:line="240" w:lineRule="auto"/>
        <w:rPr>
          <w:rFonts w:ascii="Times New Roman" w:eastAsia="Times New Roman" w:hAnsi="Times New Roman" w:cs="Times New Roman"/>
          <w:sz w:val="24"/>
          <w:szCs w:val="24"/>
          <w:u w:val="single"/>
          <w:lang w:val="en-US" w:eastAsia="en-GB"/>
        </w:rPr>
      </w:pPr>
      <w:r>
        <w:rPr>
          <w:rFonts w:ascii="Times New Roman" w:eastAsia="Times New Roman" w:hAnsi="Times New Roman" w:cs="Times New Roman"/>
          <w:sz w:val="24"/>
          <w:szCs w:val="24"/>
          <w:u w:val="single"/>
          <w:lang w:val="en-US" w:eastAsia="en-GB"/>
        </w:rPr>
        <w:t>Urban Design</w:t>
      </w:r>
    </w:p>
    <w:p w:rsidR="00873B50" w:rsidRDefault="00873B50" w:rsidP="00873B50">
      <w:pPr>
        <w:spacing w:after="0" w:line="240" w:lineRule="auto"/>
        <w:rPr>
          <w:rFonts w:ascii="Times New Roman" w:eastAsia="Times New Roman" w:hAnsi="Times New Roman" w:cs="Times New Roman"/>
          <w:sz w:val="24"/>
          <w:szCs w:val="24"/>
          <w:lang w:val="en-US" w:eastAsia="en-GB"/>
        </w:rPr>
      </w:pPr>
    </w:p>
    <w:p w:rsidR="00873B50" w:rsidRDefault="004159D7" w:rsidP="00873B50">
      <w:pPr>
        <w:spacing w:after="0" w:line="240" w:lineRule="auto"/>
        <w:rPr>
          <w:rFonts w:ascii="Times New Roman" w:eastAsia="Times New Roman" w:hAnsi="Times New Roman" w:cs="Times New Roman"/>
          <w:sz w:val="24"/>
          <w:szCs w:val="24"/>
          <w:lang w:val="en-US" w:eastAsia="en-GB"/>
        </w:rPr>
      </w:pPr>
      <w:hyperlink r:id="rId84" w:history="1">
        <w:r w:rsidR="00873B50" w:rsidRPr="00070D2C">
          <w:rPr>
            <w:rFonts w:ascii="Times New Roman" w:eastAsia="Times New Roman" w:hAnsi="Times New Roman" w:cs="Times New Roman"/>
            <w:color w:val="0000FF"/>
            <w:sz w:val="24"/>
            <w:szCs w:val="24"/>
            <w:u w:val="single"/>
            <w:lang w:val="en-US" w:eastAsia="en-GB"/>
          </w:rPr>
          <w:t>www.cabe.org.uk</w:t>
        </w:r>
      </w:hyperlink>
      <w:r w:rsidR="00873B50">
        <w:rPr>
          <w:rFonts w:ascii="Times New Roman" w:eastAsia="Times New Roman" w:hAnsi="Times New Roman" w:cs="Times New Roman"/>
          <w:sz w:val="24"/>
          <w:szCs w:val="24"/>
          <w:lang w:val="en-US" w:eastAsia="en-GB"/>
        </w:rPr>
        <w:t xml:space="preserve"> – CABE </w:t>
      </w:r>
      <w:r w:rsidR="00873B50" w:rsidRPr="00070D2C">
        <w:rPr>
          <w:rFonts w:ascii="Times New Roman" w:eastAsia="Times New Roman" w:hAnsi="Times New Roman" w:cs="Times New Roman"/>
          <w:sz w:val="24"/>
          <w:szCs w:val="24"/>
          <w:lang w:val="en-US" w:eastAsia="en-GB"/>
        </w:rPr>
        <w:t xml:space="preserve">is the Commission for Architecture and the Built Environment.  They have a very useful website with lots of information, publications and case studies which are easily accessible.  Look in particular at the sections on planning, housing and place making, and there’s even a special section just for students! </w:t>
      </w:r>
      <w:r w:rsidR="00873B50">
        <w:rPr>
          <w:rFonts w:ascii="Times New Roman" w:eastAsia="Times New Roman" w:hAnsi="Times New Roman" w:cs="Times New Roman"/>
          <w:sz w:val="24"/>
          <w:szCs w:val="24"/>
          <w:lang w:val="en-US" w:eastAsia="en-GB"/>
        </w:rPr>
        <w:t xml:space="preserve"> CABE is now combined with the Design Council so also check </w:t>
      </w:r>
      <w:hyperlink r:id="rId85" w:history="1">
        <w:r w:rsidR="00873B50" w:rsidRPr="002723E3">
          <w:rPr>
            <w:rStyle w:val="Hyperlink"/>
            <w:rFonts w:ascii="Times New Roman" w:eastAsia="Times New Roman" w:hAnsi="Times New Roman" w:cs="Times New Roman"/>
            <w:sz w:val="24"/>
            <w:szCs w:val="24"/>
            <w:lang w:val="en-US" w:eastAsia="en-GB"/>
          </w:rPr>
          <w:t>http://www.designcouncil.org.uk/our-work/cabe/</w:t>
        </w:r>
      </w:hyperlink>
    </w:p>
    <w:p w:rsidR="00244A60" w:rsidRDefault="00244A60" w:rsidP="00873B50">
      <w:pPr>
        <w:spacing w:after="0" w:line="240" w:lineRule="auto"/>
        <w:rPr>
          <w:rFonts w:ascii="Times New Roman" w:eastAsia="Times New Roman" w:hAnsi="Times New Roman" w:cs="Times New Roman"/>
          <w:sz w:val="24"/>
          <w:szCs w:val="24"/>
          <w:lang w:val="en-US" w:eastAsia="en-GB"/>
        </w:rPr>
      </w:pPr>
    </w:p>
    <w:p w:rsidR="004851D6" w:rsidRDefault="004159D7" w:rsidP="00244A60">
      <w:pPr>
        <w:spacing w:after="0" w:line="240" w:lineRule="auto"/>
        <w:rPr>
          <w:rFonts w:ascii="Times New Roman" w:eastAsia="Times New Roman" w:hAnsi="Times New Roman" w:cs="Times New Roman"/>
          <w:sz w:val="24"/>
          <w:szCs w:val="24"/>
          <w:lang w:val="en-US" w:eastAsia="en-GB"/>
        </w:rPr>
      </w:pPr>
      <w:hyperlink r:id="rId86" w:history="1">
        <w:r w:rsidR="00244A60" w:rsidRPr="00070D2C">
          <w:rPr>
            <w:rFonts w:ascii="Times New Roman" w:eastAsia="Times New Roman" w:hAnsi="Times New Roman" w:cs="Times New Roman"/>
            <w:color w:val="0000FF"/>
            <w:sz w:val="24"/>
            <w:szCs w:val="24"/>
            <w:u w:val="single"/>
            <w:lang w:val="en-US" w:eastAsia="en-GB"/>
          </w:rPr>
          <w:t>www.rudi.net</w:t>
        </w:r>
      </w:hyperlink>
      <w:r w:rsidR="00244A60" w:rsidRPr="00070D2C">
        <w:rPr>
          <w:rFonts w:ascii="Times New Roman" w:eastAsia="Times New Roman" w:hAnsi="Times New Roman" w:cs="Times New Roman"/>
          <w:sz w:val="24"/>
          <w:szCs w:val="24"/>
          <w:lang w:val="en-US" w:eastAsia="en-GB"/>
        </w:rPr>
        <w:t xml:space="preserve">  (urban design website) and </w:t>
      </w:r>
      <w:hyperlink r:id="rId87" w:history="1">
        <w:r w:rsidR="00244A60" w:rsidRPr="00070D2C">
          <w:rPr>
            <w:rFonts w:ascii="Times New Roman" w:eastAsia="Times New Roman" w:hAnsi="Times New Roman" w:cs="Times New Roman"/>
            <w:color w:val="0000FF"/>
            <w:sz w:val="24"/>
            <w:szCs w:val="24"/>
            <w:u w:val="single"/>
            <w:lang w:val="en-US" w:eastAsia="en-GB"/>
          </w:rPr>
          <w:t>www.udg.org.uk</w:t>
        </w:r>
      </w:hyperlink>
      <w:r w:rsidR="00244A60" w:rsidRPr="00070D2C">
        <w:rPr>
          <w:rFonts w:ascii="Times New Roman" w:eastAsia="Times New Roman" w:hAnsi="Times New Roman" w:cs="Times New Roman"/>
          <w:sz w:val="24"/>
          <w:szCs w:val="24"/>
          <w:lang w:val="en-US" w:eastAsia="en-GB"/>
        </w:rPr>
        <w:t xml:space="preserve"> urban design group website and look at </w:t>
      </w:r>
      <w:hyperlink r:id="rId88" w:history="1">
        <w:r w:rsidR="00244A60" w:rsidRPr="00070D2C">
          <w:rPr>
            <w:rFonts w:ascii="Times New Roman" w:eastAsia="Times New Roman" w:hAnsi="Times New Roman" w:cs="Times New Roman"/>
            <w:color w:val="0000FF"/>
            <w:sz w:val="24"/>
            <w:szCs w:val="24"/>
            <w:u w:val="single"/>
            <w:lang w:val="en-US" w:eastAsia="en-GB"/>
          </w:rPr>
          <w:t>www.the-edi.co.uk</w:t>
        </w:r>
      </w:hyperlink>
      <w:r w:rsidR="00244A60" w:rsidRPr="00070D2C">
        <w:rPr>
          <w:rFonts w:ascii="Times New Roman" w:eastAsia="Times New Roman" w:hAnsi="Times New Roman" w:cs="Times New Roman"/>
          <w:sz w:val="24"/>
          <w:szCs w:val="24"/>
          <w:lang w:val="en-US" w:eastAsia="en-GB"/>
        </w:rPr>
        <w:t xml:space="preserve">  for Essex Design Guide online interactive version.</w:t>
      </w:r>
    </w:p>
    <w:p w:rsidR="00F40FCF" w:rsidRDefault="00F40FCF" w:rsidP="00244A60">
      <w:pPr>
        <w:spacing w:after="0" w:line="240" w:lineRule="auto"/>
        <w:rPr>
          <w:rFonts w:ascii="Times New Roman" w:eastAsia="Times New Roman" w:hAnsi="Times New Roman" w:cs="Times New Roman"/>
          <w:sz w:val="24"/>
          <w:szCs w:val="24"/>
          <w:lang w:val="en-US" w:eastAsia="en-GB"/>
        </w:rPr>
      </w:pPr>
    </w:p>
    <w:p w:rsidR="00031781" w:rsidRPr="00F40FCF" w:rsidRDefault="00F40FCF" w:rsidP="00244A60">
      <w:pPr>
        <w:spacing w:after="0" w:line="240" w:lineRule="auto"/>
        <w:rPr>
          <w:rFonts w:ascii="Times New Roman" w:eastAsia="Times New Roman" w:hAnsi="Times New Roman" w:cs="Times New Roman"/>
          <w:sz w:val="24"/>
          <w:szCs w:val="24"/>
          <w:lang w:eastAsia="en-GB"/>
        </w:rPr>
      </w:pPr>
      <w:r w:rsidRPr="00F40FCF">
        <w:rPr>
          <w:rFonts w:ascii="Times New Roman" w:eastAsia="Times New Roman" w:hAnsi="Times New Roman" w:cs="Times New Roman"/>
          <w:sz w:val="24"/>
          <w:szCs w:val="24"/>
          <w:lang w:eastAsia="en-GB"/>
        </w:rPr>
        <w:t xml:space="preserve">Check the online version of the </w:t>
      </w:r>
      <w:r w:rsidRPr="00F40FCF">
        <w:rPr>
          <w:rFonts w:ascii="Times New Roman" w:eastAsia="Times New Roman" w:hAnsi="Times New Roman" w:cs="Times New Roman"/>
          <w:i/>
          <w:sz w:val="24"/>
          <w:szCs w:val="24"/>
          <w:lang w:eastAsia="en-GB"/>
        </w:rPr>
        <w:t>Essex Design Guide</w:t>
      </w:r>
      <w:r w:rsidRPr="00F40FCF">
        <w:rPr>
          <w:rFonts w:ascii="Times New Roman" w:eastAsia="Times New Roman" w:hAnsi="Times New Roman" w:cs="Times New Roman"/>
          <w:sz w:val="24"/>
          <w:szCs w:val="24"/>
          <w:lang w:eastAsia="en-GB"/>
        </w:rPr>
        <w:t xml:space="preserve">  which has achieved cult status found at </w:t>
      </w:r>
      <w:hyperlink r:id="rId89" w:tooltip="http://www.the-edi.co.uk/downloads/19715_essexdesignguide.pdf" w:history="1">
        <w:r w:rsidRPr="00F40FCF">
          <w:rPr>
            <w:rFonts w:ascii="Times New Roman" w:eastAsia="Times New Roman" w:hAnsi="Times New Roman" w:cs="Times New Roman"/>
            <w:color w:val="0000FF"/>
            <w:sz w:val="24"/>
            <w:szCs w:val="24"/>
            <w:u w:val="single"/>
            <w:lang w:eastAsia="en-GB"/>
          </w:rPr>
          <w:t>www.the-edi.co.uk/downloads/19715_essexdesignguide.pdf</w:t>
        </w:r>
      </w:hyperlink>
      <w:r w:rsidRPr="00F40FCF">
        <w:rPr>
          <w:rFonts w:ascii="Times New Roman" w:eastAsia="Times New Roman" w:hAnsi="Times New Roman" w:cs="Times New Roman"/>
          <w:sz w:val="24"/>
          <w:szCs w:val="24"/>
          <w:lang w:eastAsia="en-GB"/>
        </w:rPr>
        <w:t xml:space="preserve">) </w:t>
      </w:r>
    </w:p>
    <w:p w:rsidR="00F40FCF" w:rsidRPr="00F40FCF" w:rsidRDefault="00F40FCF" w:rsidP="00244A60">
      <w:pPr>
        <w:spacing w:after="0" w:line="240" w:lineRule="auto"/>
        <w:rPr>
          <w:rFonts w:ascii="Times New Roman" w:eastAsia="Times New Roman" w:hAnsi="Times New Roman" w:cs="Times New Roman"/>
          <w:sz w:val="24"/>
          <w:szCs w:val="24"/>
          <w:lang w:val="en-US" w:eastAsia="en-GB"/>
        </w:rPr>
      </w:pPr>
    </w:p>
    <w:p w:rsidR="00873B50" w:rsidRDefault="00873B50" w:rsidP="00873B50">
      <w:pPr>
        <w:spacing w:after="0" w:line="240" w:lineRule="auto"/>
        <w:rPr>
          <w:rFonts w:ascii="Times New Roman" w:eastAsia="Times New Roman" w:hAnsi="Times New Roman" w:cs="Times New Roman"/>
          <w:sz w:val="24"/>
          <w:szCs w:val="24"/>
          <w:lang w:val="en-US" w:eastAsia="en-GB"/>
        </w:rPr>
      </w:pPr>
    </w:p>
    <w:p w:rsidR="00873B50" w:rsidRDefault="00873B50" w:rsidP="00873B50">
      <w:pPr>
        <w:spacing w:after="0" w:line="240" w:lineRule="auto"/>
        <w:rPr>
          <w:rFonts w:ascii="Times New Roman" w:eastAsia="Times New Roman" w:hAnsi="Times New Roman" w:cs="Times New Roman"/>
          <w:sz w:val="24"/>
          <w:szCs w:val="24"/>
          <w:lang w:val="en-US" w:eastAsia="en-GB"/>
        </w:rPr>
      </w:pPr>
    </w:p>
    <w:p w:rsidR="00873B50" w:rsidRPr="00873B50" w:rsidRDefault="00873B50" w:rsidP="00873B50">
      <w:pPr>
        <w:spacing w:after="0" w:line="240" w:lineRule="auto"/>
        <w:rPr>
          <w:rFonts w:ascii="Times New Roman" w:eastAsia="Times New Roman" w:hAnsi="Times New Roman" w:cs="Times New Roman"/>
          <w:sz w:val="24"/>
          <w:szCs w:val="24"/>
          <w:u w:val="single"/>
          <w:lang w:val="en-US" w:eastAsia="en-GB"/>
        </w:rPr>
      </w:pPr>
      <w:r w:rsidRPr="00873B50">
        <w:rPr>
          <w:rFonts w:ascii="Times New Roman" w:eastAsia="Times New Roman" w:hAnsi="Times New Roman" w:cs="Times New Roman"/>
          <w:sz w:val="24"/>
          <w:szCs w:val="24"/>
          <w:u w:val="single"/>
          <w:lang w:val="en-US" w:eastAsia="en-GB"/>
        </w:rPr>
        <w:t>Equality and Diversity</w:t>
      </w:r>
    </w:p>
    <w:p w:rsidR="00873B50" w:rsidRDefault="00873B50" w:rsidP="00873B50">
      <w:pPr>
        <w:spacing w:after="0" w:line="240" w:lineRule="auto"/>
        <w:rPr>
          <w:rFonts w:ascii="Times New Roman" w:eastAsia="Times New Roman" w:hAnsi="Times New Roman" w:cs="Times New Roman"/>
          <w:sz w:val="24"/>
          <w:szCs w:val="24"/>
          <w:lang w:val="en-US" w:eastAsia="en-GB"/>
        </w:rPr>
      </w:pPr>
    </w:p>
    <w:p w:rsidR="00C33535" w:rsidRDefault="00C33535" w:rsidP="00873B50">
      <w:pPr>
        <w:spacing w:after="0" w:line="240" w:lineRule="auto"/>
        <w:rPr>
          <w:rFonts w:ascii="Times New Roman" w:eastAsia="Times New Roman" w:hAnsi="Times New Roman" w:cs="Times New Roman"/>
          <w:sz w:val="24"/>
          <w:szCs w:val="24"/>
          <w:lang w:val="en-US" w:eastAsia="en-GB"/>
        </w:rPr>
      </w:pPr>
      <w:r w:rsidRPr="00070D2C">
        <w:rPr>
          <w:rFonts w:ascii="Times New Roman" w:eastAsia="Times New Roman" w:hAnsi="Times New Roman" w:cs="Times New Roman"/>
          <w:sz w:val="24"/>
          <w:szCs w:val="24"/>
          <w:lang w:val="en-US" w:eastAsia="en-GB"/>
        </w:rPr>
        <w:t>EHRC</w:t>
      </w:r>
      <w:r>
        <w:rPr>
          <w:rFonts w:ascii="Times New Roman" w:eastAsia="Times New Roman" w:hAnsi="Times New Roman" w:cs="Times New Roman"/>
          <w:sz w:val="24"/>
          <w:szCs w:val="24"/>
          <w:lang w:val="en-US" w:eastAsia="en-GB"/>
        </w:rPr>
        <w:t xml:space="preserve"> (Equality and Human Rights Commission at </w:t>
      </w:r>
      <w:r w:rsidRPr="00070D2C">
        <w:rPr>
          <w:rFonts w:ascii="Times New Roman" w:eastAsia="Times New Roman" w:hAnsi="Times New Roman" w:cs="Times New Roman"/>
          <w:sz w:val="24"/>
          <w:szCs w:val="24"/>
          <w:lang w:val="en-US" w:eastAsia="en-GB"/>
        </w:rPr>
        <w:t xml:space="preserve"> </w:t>
      </w:r>
      <w:hyperlink r:id="rId90" w:history="1">
        <w:r w:rsidRPr="002723E3">
          <w:rPr>
            <w:rStyle w:val="Hyperlink"/>
            <w:rFonts w:ascii="Times New Roman" w:eastAsia="Times New Roman" w:hAnsi="Times New Roman" w:cs="Times New Roman"/>
            <w:sz w:val="24"/>
            <w:szCs w:val="24"/>
            <w:lang w:val="en-US" w:eastAsia="en-GB"/>
          </w:rPr>
          <w:t>www.equalityhumanrights.com</w:t>
        </w:r>
      </w:hyperlink>
    </w:p>
    <w:p w:rsidR="00C33535" w:rsidRDefault="00C33535" w:rsidP="00873B50">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This covers all the main diversity and minority categories including, gender, race, disability age and so forth. </w:t>
      </w:r>
    </w:p>
    <w:p w:rsidR="00C33535" w:rsidRDefault="00C33535" w:rsidP="00873B50">
      <w:pPr>
        <w:spacing w:after="0" w:line="240" w:lineRule="auto"/>
        <w:rPr>
          <w:rFonts w:ascii="Times New Roman" w:eastAsia="Times New Roman" w:hAnsi="Times New Roman" w:cs="Times New Roman"/>
          <w:sz w:val="24"/>
          <w:szCs w:val="24"/>
          <w:lang w:val="en-US" w:eastAsia="en-GB"/>
        </w:rPr>
      </w:pPr>
    </w:p>
    <w:p w:rsidR="00C33535" w:rsidRDefault="004159D7" w:rsidP="00873B50">
      <w:pPr>
        <w:spacing w:after="0" w:line="240" w:lineRule="auto"/>
        <w:rPr>
          <w:rFonts w:ascii="Times New Roman" w:eastAsia="Times New Roman" w:hAnsi="Times New Roman" w:cs="Times New Roman"/>
          <w:sz w:val="24"/>
          <w:szCs w:val="24"/>
          <w:lang w:val="en-US" w:eastAsia="en-GB"/>
        </w:rPr>
      </w:pPr>
      <w:hyperlink r:id="rId91" w:history="1">
        <w:r w:rsidR="00C33535" w:rsidRPr="002723E3">
          <w:rPr>
            <w:rStyle w:val="Hyperlink"/>
            <w:rFonts w:ascii="Times New Roman" w:eastAsia="Times New Roman" w:hAnsi="Times New Roman" w:cs="Times New Roman"/>
            <w:sz w:val="24"/>
            <w:szCs w:val="24"/>
            <w:lang w:val="en-US" w:eastAsia="en-GB"/>
          </w:rPr>
          <w:t>http://www.gendersite.org/</w:t>
        </w:r>
      </w:hyperlink>
      <w:r w:rsidR="00C33535">
        <w:rPr>
          <w:rFonts w:ascii="Times New Roman" w:eastAsia="Times New Roman" w:hAnsi="Times New Roman" w:cs="Times New Roman"/>
          <w:sz w:val="24"/>
          <w:szCs w:val="24"/>
          <w:lang w:val="en-US" w:eastAsia="en-GB"/>
        </w:rPr>
        <w:t xml:space="preserve"> is a searchable web resource site on all aspects of women in the built environment professions including planning</w:t>
      </w:r>
    </w:p>
    <w:p w:rsidR="003F3011" w:rsidRDefault="003F3011" w:rsidP="00873B50">
      <w:pPr>
        <w:spacing w:after="0" w:line="240" w:lineRule="auto"/>
        <w:rPr>
          <w:rFonts w:ascii="Times New Roman" w:eastAsia="Times New Roman" w:hAnsi="Times New Roman" w:cs="Times New Roman"/>
          <w:sz w:val="24"/>
          <w:szCs w:val="24"/>
          <w:lang w:val="en-US" w:eastAsia="en-GB"/>
        </w:rPr>
      </w:pPr>
    </w:p>
    <w:p w:rsidR="003F3011" w:rsidRPr="00B74FBC" w:rsidRDefault="003F3011" w:rsidP="003F3011">
      <w:pPr>
        <w:tabs>
          <w:tab w:val="left" w:pos="0"/>
        </w:tabs>
        <w:autoSpaceDE w:val="0"/>
        <w:autoSpaceDN w:val="0"/>
        <w:adjustRightInd w:val="0"/>
        <w:spacing w:after="0" w:line="240" w:lineRule="auto"/>
        <w:rPr>
          <w:rFonts w:ascii="Times New Roman" w:eastAsia="Times New Roman" w:hAnsi="Times New Roman" w:cs="Times New Roman"/>
          <w:sz w:val="24"/>
          <w:szCs w:val="24"/>
          <w:lang w:eastAsia="en-GB"/>
        </w:rPr>
      </w:pPr>
      <w:r w:rsidRPr="00B74FBC">
        <w:rPr>
          <w:rFonts w:ascii="Times New Roman" w:eastAsia="Times New Roman" w:hAnsi="Times New Roman" w:cs="Times New Roman"/>
          <w:sz w:val="24"/>
          <w:szCs w:val="24"/>
          <w:lang w:eastAsia="en-GB"/>
        </w:rPr>
        <w:t xml:space="preserve">Athena-Swan </w:t>
      </w:r>
      <w:hyperlink r:id="rId92" w:history="1">
        <w:r w:rsidRPr="00B74FBC">
          <w:rPr>
            <w:rFonts w:ascii="Times New Roman" w:eastAsia="Times New Roman" w:hAnsi="Times New Roman" w:cs="Times New Roman"/>
            <w:color w:val="0000FF"/>
            <w:sz w:val="24"/>
            <w:szCs w:val="24"/>
            <w:u w:val="single"/>
            <w:lang w:eastAsia="en-GB"/>
          </w:rPr>
          <w:t>http://www.athenaswan.org.uk/</w:t>
        </w:r>
      </w:hyperlink>
      <w:r w:rsidRPr="00B74FBC">
        <w:rPr>
          <w:rFonts w:ascii="Times New Roman" w:eastAsia="Times New Roman" w:hAnsi="Times New Roman" w:cs="Times New Roman"/>
          <w:sz w:val="24"/>
          <w:szCs w:val="24"/>
          <w:lang w:eastAsia="en-GB"/>
        </w:rPr>
        <w:t xml:space="preserve"> is a subsidiary of the Equality Challenge Unit set up by the government in association with equalities and higher educational bodies including the UKRC (UK Resource Centre).</w:t>
      </w:r>
      <w:r>
        <w:rPr>
          <w:rFonts w:ascii="Times New Roman" w:eastAsia="Times New Roman" w:hAnsi="Times New Roman" w:cs="Times New Roman"/>
          <w:sz w:val="24"/>
          <w:szCs w:val="24"/>
          <w:lang w:eastAsia="en-GB"/>
        </w:rPr>
        <w:t xml:space="preserve">  It is particularly concerned with equalities in construction, engineering and science. </w:t>
      </w:r>
    </w:p>
    <w:p w:rsidR="00C33535" w:rsidRDefault="00C33535" w:rsidP="00873B50">
      <w:pPr>
        <w:spacing w:after="0" w:line="240" w:lineRule="auto"/>
        <w:rPr>
          <w:rFonts w:ascii="Times New Roman" w:eastAsia="Times New Roman" w:hAnsi="Times New Roman" w:cs="Times New Roman"/>
          <w:sz w:val="24"/>
          <w:szCs w:val="24"/>
          <w:lang w:val="en-US" w:eastAsia="en-GB"/>
        </w:rPr>
      </w:pPr>
    </w:p>
    <w:p w:rsidR="00C33535" w:rsidRDefault="00C33535" w:rsidP="00873B50">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Look for web links to Architects for Change (RIBA), SOBA (Society of Black Architects) and other such sites within the different built environment professions. </w:t>
      </w:r>
    </w:p>
    <w:p w:rsidR="00C33535" w:rsidRDefault="00C33535" w:rsidP="00873B50">
      <w:pPr>
        <w:spacing w:after="0" w:line="240" w:lineRule="auto"/>
        <w:rPr>
          <w:rFonts w:ascii="Times New Roman" w:eastAsia="Times New Roman" w:hAnsi="Times New Roman" w:cs="Times New Roman"/>
          <w:sz w:val="24"/>
          <w:szCs w:val="24"/>
          <w:lang w:val="en-US" w:eastAsia="en-GB"/>
        </w:rPr>
      </w:pPr>
    </w:p>
    <w:p w:rsidR="00873B50" w:rsidRDefault="004159D7" w:rsidP="00873B50">
      <w:pPr>
        <w:spacing w:after="0" w:line="240" w:lineRule="auto"/>
        <w:rPr>
          <w:rFonts w:ascii="Times New Roman" w:eastAsia="Times New Roman" w:hAnsi="Times New Roman" w:cs="Times New Roman"/>
          <w:sz w:val="24"/>
          <w:szCs w:val="24"/>
          <w:lang w:val="en-US" w:eastAsia="en-GB"/>
        </w:rPr>
      </w:pPr>
      <w:hyperlink r:id="rId93" w:history="1">
        <w:r w:rsidR="00873B50" w:rsidRPr="00070D2C">
          <w:rPr>
            <w:rFonts w:ascii="Times New Roman" w:eastAsia="Times New Roman" w:hAnsi="Times New Roman" w:cs="Times New Roman"/>
            <w:color w:val="0000FF"/>
            <w:sz w:val="24"/>
            <w:szCs w:val="24"/>
            <w:u w:val="single"/>
            <w:lang w:val="en-US" w:eastAsia="en-GB"/>
          </w:rPr>
          <w:t>www.cae.org.uk</w:t>
        </w:r>
      </w:hyperlink>
      <w:r w:rsidR="004851D6">
        <w:rPr>
          <w:rFonts w:ascii="Times New Roman" w:eastAsia="Times New Roman" w:hAnsi="Times New Roman" w:cs="Times New Roman"/>
          <w:sz w:val="24"/>
          <w:szCs w:val="24"/>
          <w:lang w:val="en-US" w:eastAsia="en-GB"/>
        </w:rPr>
        <w:t xml:space="preserve">   is the Centre for Accessible E</w:t>
      </w:r>
      <w:r w:rsidR="00873B50" w:rsidRPr="00070D2C">
        <w:rPr>
          <w:rFonts w:ascii="Times New Roman" w:eastAsia="Times New Roman" w:hAnsi="Times New Roman" w:cs="Times New Roman"/>
          <w:sz w:val="24"/>
          <w:szCs w:val="24"/>
          <w:lang w:val="en-US" w:eastAsia="en-GB"/>
        </w:rPr>
        <w:t>nvironment</w:t>
      </w:r>
      <w:r w:rsidR="004851D6">
        <w:rPr>
          <w:rFonts w:ascii="Times New Roman" w:eastAsia="Times New Roman" w:hAnsi="Times New Roman" w:cs="Times New Roman"/>
          <w:sz w:val="24"/>
          <w:szCs w:val="24"/>
          <w:lang w:val="en-US" w:eastAsia="en-GB"/>
        </w:rPr>
        <w:t xml:space="preserve">’s website for everything regarding disability and accessibility issues. </w:t>
      </w:r>
    </w:p>
    <w:p w:rsidR="00031781" w:rsidRDefault="00031781" w:rsidP="00873B50">
      <w:pPr>
        <w:spacing w:after="0" w:line="240" w:lineRule="auto"/>
        <w:rPr>
          <w:rFonts w:ascii="Times New Roman" w:eastAsia="Times New Roman" w:hAnsi="Times New Roman" w:cs="Times New Roman"/>
          <w:sz w:val="24"/>
          <w:szCs w:val="24"/>
          <w:lang w:val="en-US" w:eastAsia="en-GB"/>
        </w:rPr>
      </w:pPr>
    </w:p>
    <w:p w:rsidR="00031781" w:rsidRDefault="00031781" w:rsidP="00873B50">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You can find samples of Design and Access Statements (which are required with many planning applications)  at CAE, CABE, and at many local planning authority websites</w:t>
      </w:r>
    </w:p>
    <w:p w:rsidR="00500080" w:rsidRDefault="00500080" w:rsidP="00873B50">
      <w:pPr>
        <w:spacing w:after="0" w:line="240" w:lineRule="auto"/>
        <w:rPr>
          <w:rFonts w:ascii="Times New Roman" w:eastAsia="Times New Roman" w:hAnsi="Times New Roman" w:cs="Times New Roman"/>
          <w:sz w:val="24"/>
          <w:szCs w:val="24"/>
          <w:lang w:val="en-US" w:eastAsia="en-GB"/>
        </w:rPr>
      </w:pPr>
    </w:p>
    <w:p w:rsidR="00500080" w:rsidRDefault="00500080" w:rsidP="00873B50">
      <w:pPr>
        <w:spacing w:after="0" w:line="240" w:lineRule="auto"/>
        <w:rPr>
          <w:rFonts w:ascii="Times New Roman" w:eastAsia="Times New Roman" w:hAnsi="Times New Roman" w:cs="Times New Roman"/>
          <w:sz w:val="24"/>
          <w:szCs w:val="24"/>
          <w:lang w:val="en-US" w:eastAsia="en-GB"/>
        </w:rPr>
      </w:pPr>
    </w:p>
    <w:p w:rsidR="00500080" w:rsidRDefault="00500080" w:rsidP="00873B50">
      <w:pPr>
        <w:spacing w:after="0" w:line="240" w:lineRule="auto"/>
        <w:rPr>
          <w:rFonts w:ascii="Times New Roman" w:eastAsia="Times New Roman" w:hAnsi="Times New Roman" w:cs="Times New Roman"/>
          <w:sz w:val="24"/>
          <w:szCs w:val="24"/>
          <w:u w:val="single"/>
          <w:lang w:val="en-US" w:eastAsia="en-GB"/>
        </w:rPr>
      </w:pPr>
      <w:r w:rsidRPr="00500080">
        <w:rPr>
          <w:rFonts w:ascii="Times New Roman" w:eastAsia="Times New Roman" w:hAnsi="Times New Roman" w:cs="Times New Roman"/>
          <w:sz w:val="24"/>
          <w:szCs w:val="24"/>
          <w:u w:val="single"/>
          <w:lang w:val="en-US" w:eastAsia="en-GB"/>
        </w:rPr>
        <w:t>Conclusion</w:t>
      </w:r>
    </w:p>
    <w:p w:rsidR="00500080" w:rsidRDefault="00500080" w:rsidP="00873B50">
      <w:pPr>
        <w:spacing w:after="0" w:line="240" w:lineRule="auto"/>
        <w:rPr>
          <w:rFonts w:ascii="Times New Roman" w:eastAsia="Times New Roman" w:hAnsi="Times New Roman" w:cs="Times New Roman"/>
          <w:sz w:val="24"/>
          <w:szCs w:val="24"/>
          <w:lang w:val="en-US" w:eastAsia="en-GB"/>
        </w:rPr>
      </w:pPr>
    </w:p>
    <w:p w:rsidR="00500080" w:rsidRPr="00500080" w:rsidRDefault="00500080" w:rsidP="00873B50">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There are hundreds of other useful planning websites, but part of the studying process is for you to be selective, inquisitive and find what you want for yourselves on the internet. But the above selection is intended to give you a flavor of what is available. </w:t>
      </w:r>
    </w:p>
    <w:p w:rsidR="00A30DA3" w:rsidRPr="00500080" w:rsidRDefault="00A30DA3" w:rsidP="00873B50">
      <w:pPr>
        <w:spacing w:after="0" w:line="240" w:lineRule="auto"/>
        <w:rPr>
          <w:rFonts w:ascii="Times New Roman" w:eastAsia="Times New Roman" w:hAnsi="Times New Roman" w:cs="Times New Roman"/>
          <w:sz w:val="24"/>
          <w:szCs w:val="24"/>
          <w:u w:val="single"/>
          <w:lang w:val="en-US" w:eastAsia="en-GB"/>
        </w:rPr>
      </w:pPr>
    </w:p>
    <w:p w:rsidR="004851D6" w:rsidRPr="00070D2C" w:rsidRDefault="004851D6" w:rsidP="00873B50">
      <w:pPr>
        <w:spacing w:after="0" w:line="240" w:lineRule="auto"/>
        <w:rPr>
          <w:rFonts w:ascii="Times New Roman" w:eastAsia="Times New Roman" w:hAnsi="Times New Roman" w:cs="Times New Roman"/>
          <w:sz w:val="24"/>
          <w:szCs w:val="24"/>
          <w:lang w:val="en-US" w:eastAsia="en-GB"/>
        </w:rPr>
      </w:pPr>
    </w:p>
    <w:p w:rsidR="00873B50" w:rsidRDefault="00873B50" w:rsidP="00873B50">
      <w:pPr>
        <w:spacing w:after="0" w:line="240" w:lineRule="auto"/>
        <w:ind w:right="1315"/>
        <w:rPr>
          <w:rFonts w:ascii="Times New Roman" w:eastAsia="Times New Roman" w:hAnsi="Times New Roman" w:cs="Times New Roman"/>
          <w:sz w:val="24"/>
          <w:szCs w:val="24"/>
          <w:lang w:eastAsia="en-GB"/>
        </w:rPr>
      </w:pPr>
    </w:p>
    <w:p w:rsidR="00F80CED" w:rsidRPr="00F80CED" w:rsidRDefault="00F80CED" w:rsidP="00F80CED">
      <w:pPr>
        <w:spacing w:after="0" w:line="240" w:lineRule="auto"/>
        <w:rPr>
          <w:rFonts w:ascii="Times New Roman" w:eastAsia="Times New Roman" w:hAnsi="Times New Roman" w:cs="Times New Roman"/>
          <w:sz w:val="24"/>
          <w:szCs w:val="24"/>
          <w:lang w:val="en-US" w:eastAsia="en-GB"/>
        </w:rPr>
      </w:pPr>
    </w:p>
    <w:p w:rsidR="00070D2C" w:rsidRPr="00070D2C" w:rsidRDefault="00070D2C" w:rsidP="00070D2C">
      <w:pPr>
        <w:spacing w:after="0" w:line="240" w:lineRule="auto"/>
        <w:rPr>
          <w:rFonts w:ascii="Times New Roman" w:eastAsia="Times New Roman" w:hAnsi="Times New Roman" w:cs="Times New Roman"/>
          <w:sz w:val="24"/>
          <w:szCs w:val="24"/>
          <w:lang w:val="en-US" w:eastAsia="en-GB"/>
        </w:rPr>
      </w:pPr>
    </w:p>
    <w:p w:rsidR="00070D2C" w:rsidRPr="00070D2C" w:rsidRDefault="00070D2C" w:rsidP="00070D2C">
      <w:pPr>
        <w:spacing w:after="0" w:line="240" w:lineRule="auto"/>
        <w:rPr>
          <w:rFonts w:ascii="Times New Roman" w:eastAsia="Times New Roman" w:hAnsi="Times New Roman" w:cs="Times New Roman"/>
          <w:sz w:val="24"/>
          <w:szCs w:val="24"/>
          <w:lang w:val="en-US" w:eastAsia="en-GB"/>
        </w:rPr>
      </w:pPr>
    </w:p>
    <w:p w:rsidR="00070D2C" w:rsidRPr="00070D2C" w:rsidRDefault="00070D2C" w:rsidP="00070D2C">
      <w:pPr>
        <w:spacing w:after="0" w:line="240" w:lineRule="auto"/>
        <w:rPr>
          <w:rFonts w:ascii="Times New Roman" w:eastAsia="Times New Roman" w:hAnsi="Times New Roman" w:cs="Times New Roman"/>
          <w:sz w:val="24"/>
          <w:szCs w:val="24"/>
          <w:lang w:val="en-US" w:eastAsia="en-GB"/>
        </w:rPr>
      </w:pPr>
    </w:p>
    <w:p w:rsidR="00070D2C" w:rsidRPr="001E20D2" w:rsidRDefault="00070D2C">
      <w:pPr>
        <w:rPr>
          <w:rFonts w:ascii="Times New Roman" w:hAnsi="Times New Roman" w:cs="Times New Roman"/>
          <w:sz w:val="24"/>
          <w:szCs w:val="24"/>
        </w:rPr>
      </w:pPr>
    </w:p>
    <w:sectPr w:rsidR="00070D2C" w:rsidRPr="001E20D2">
      <w:footerReference w:type="default" r:id="rI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F5" w:rsidRDefault="00DF07F5" w:rsidP="00070D2C">
      <w:pPr>
        <w:spacing w:after="0" w:line="240" w:lineRule="auto"/>
      </w:pPr>
      <w:r>
        <w:separator/>
      </w:r>
    </w:p>
  </w:endnote>
  <w:endnote w:type="continuationSeparator" w:id="0">
    <w:p w:rsidR="00DF07F5" w:rsidRDefault="00DF07F5" w:rsidP="0007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0874"/>
      <w:docPartObj>
        <w:docPartGallery w:val="Page Numbers (Bottom of Page)"/>
        <w:docPartUnique/>
      </w:docPartObj>
    </w:sdtPr>
    <w:sdtEndPr>
      <w:rPr>
        <w:noProof/>
      </w:rPr>
    </w:sdtEndPr>
    <w:sdtContent>
      <w:p w:rsidR="004B1EB5" w:rsidRDefault="004B1EB5">
        <w:pPr>
          <w:pStyle w:val="Footer"/>
          <w:jc w:val="center"/>
        </w:pPr>
        <w:r>
          <w:fldChar w:fldCharType="begin"/>
        </w:r>
        <w:r>
          <w:instrText xml:space="preserve"> PAGE   \* MERGEFORMAT </w:instrText>
        </w:r>
        <w:r>
          <w:fldChar w:fldCharType="separate"/>
        </w:r>
        <w:r w:rsidR="004159D7">
          <w:rPr>
            <w:noProof/>
          </w:rPr>
          <w:t>1</w:t>
        </w:r>
        <w:r>
          <w:rPr>
            <w:noProof/>
          </w:rPr>
          <w:fldChar w:fldCharType="end"/>
        </w:r>
      </w:p>
    </w:sdtContent>
  </w:sdt>
  <w:p w:rsidR="004B1EB5" w:rsidRDefault="004B1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F5" w:rsidRDefault="00DF07F5" w:rsidP="00070D2C">
      <w:pPr>
        <w:spacing w:after="0" w:line="240" w:lineRule="auto"/>
      </w:pPr>
      <w:r>
        <w:separator/>
      </w:r>
    </w:p>
  </w:footnote>
  <w:footnote w:type="continuationSeparator" w:id="0">
    <w:p w:rsidR="00DF07F5" w:rsidRDefault="00DF07F5" w:rsidP="00070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5425D"/>
    <w:multiLevelType w:val="multilevel"/>
    <w:tmpl w:val="7D32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A4500"/>
    <w:multiLevelType w:val="multilevel"/>
    <w:tmpl w:val="9146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C65B54"/>
    <w:multiLevelType w:val="hybridMultilevel"/>
    <w:tmpl w:val="BA4C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A60E99"/>
    <w:multiLevelType w:val="multilevel"/>
    <w:tmpl w:val="504A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D2"/>
    <w:rsid w:val="00003383"/>
    <w:rsid w:val="00031781"/>
    <w:rsid w:val="00065F8A"/>
    <w:rsid w:val="00070D2C"/>
    <w:rsid w:val="000744D0"/>
    <w:rsid w:val="00084F97"/>
    <w:rsid w:val="0009160C"/>
    <w:rsid w:val="000978EF"/>
    <w:rsid w:val="000C5EE4"/>
    <w:rsid w:val="000F26B2"/>
    <w:rsid w:val="00112E66"/>
    <w:rsid w:val="00130B62"/>
    <w:rsid w:val="00136ADF"/>
    <w:rsid w:val="00151C65"/>
    <w:rsid w:val="001A12D8"/>
    <w:rsid w:val="001C19D0"/>
    <w:rsid w:val="001C7F89"/>
    <w:rsid w:val="001D6E42"/>
    <w:rsid w:val="001E20D2"/>
    <w:rsid w:val="00212083"/>
    <w:rsid w:val="002257F7"/>
    <w:rsid w:val="002269A8"/>
    <w:rsid w:val="0023018D"/>
    <w:rsid w:val="00234FC9"/>
    <w:rsid w:val="00244209"/>
    <w:rsid w:val="00244A60"/>
    <w:rsid w:val="002B4954"/>
    <w:rsid w:val="002C25C7"/>
    <w:rsid w:val="002D76EE"/>
    <w:rsid w:val="002E6B68"/>
    <w:rsid w:val="002F07BF"/>
    <w:rsid w:val="00314E65"/>
    <w:rsid w:val="00340663"/>
    <w:rsid w:val="003422C5"/>
    <w:rsid w:val="00350A30"/>
    <w:rsid w:val="00374782"/>
    <w:rsid w:val="0038405E"/>
    <w:rsid w:val="00392C69"/>
    <w:rsid w:val="003A6D54"/>
    <w:rsid w:val="003F3011"/>
    <w:rsid w:val="004159D7"/>
    <w:rsid w:val="00441D06"/>
    <w:rsid w:val="00447390"/>
    <w:rsid w:val="004717C4"/>
    <w:rsid w:val="00484E99"/>
    <w:rsid w:val="004851D6"/>
    <w:rsid w:val="004B1EB5"/>
    <w:rsid w:val="004B1F2E"/>
    <w:rsid w:val="004D78E7"/>
    <w:rsid w:val="00500080"/>
    <w:rsid w:val="005133D8"/>
    <w:rsid w:val="0053789D"/>
    <w:rsid w:val="0055447D"/>
    <w:rsid w:val="00566D23"/>
    <w:rsid w:val="005C6080"/>
    <w:rsid w:val="00603E71"/>
    <w:rsid w:val="0060692A"/>
    <w:rsid w:val="00616BE0"/>
    <w:rsid w:val="006363A5"/>
    <w:rsid w:val="00642D14"/>
    <w:rsid w:val="006A4775"/>
    <w:rsid w:val="006A6475"/>
    <w:rsid w:val="006B08E3"/>
    <w:rsid w:val="006C4610"/>
    <w:rsid w:val="006D49B3"/>
    <w:rsid w:val="00712EF9"/>
    <w:rsid w:val="007249C6"/>
    <w:rsid w:val="00724AD9"/>
    <w:rsid w:val="0078698F"/>
    <w:rsid w:val="007C251A"/>
    <w:rsid w:val="008051C6"/>
    <w:rsid w:val="00814104"/>
    <w:rsid w:val="00867C36"/>
    <w:rsid w:val="00873B50"/>
    <w:rsid w:val="008753DD"/>
    <w:rsid w:val="008843EF"/>
    <w:rsid w:val="008F205B"/>
    <w:rsid w:val="0090646F"/>
    <w:rsid w:val="0094106E"/>
    <w:rsid w:val="00957D7D"/>
    <w:rsid w:val="009B0714"/>
    <w:rsid w:val="009E4DC9"/>
    <w:rsid w:val="00A12414"/>
    <w:rsid w:val="00A12E7A"/>
    <w:rsid w:val="00A30DA3"/>
    <w:rsid w:val="00A6662E"/>
    <w:rsid w:val="00A67AFC"/>
    <w:rsid w:val="00B43F2A"/>
    <w:rsid w:val="00B4572C"/>
    <w:rsid w:val="00B53999"/>
    <w:rsid w:val="00B66CFC"/>
    <w:rsid w:val="00B74FBC"/>
    <w:rsid w:val="00B82398"/>
    <w:rsid w:val="00BA038A"/>
    <w:rsid w:val="00BB65AA"/>
    <w:rsid w:val="00BC0C20"/>
    <w:rsid w:val="00BD0512"/>
    <w:rsid w:val="00BE5085"/>
    <w:rsid w:val="00C06E1B"/>
    <w:rsid w:val="00C12E74"/>
    <w:rsid w:val="00C33535"/>
    <w:rsid w:val="00C45D77"/>
    <w:rsid w:val="00C477C4"/>
    <w:rsid w:val="00C65893"/>
    <w:rsid w:val="00CA4041"/>
    <w:rsid w:val="00CE5CBD"/>
    <w:rsid w:val="00D02DA7"/>
    <w:rsid w:val="00D31372"/>
    <w:rsid w:val="00D661DD"/>
    <w:rsid w:val="00D77AAE"/>
    <w:rsid w:val="00DC405D"/>
    <w:rsid w:val="00DD74CF"/>
    <w:rsid w:val="00DE2059"/>
    <w:rsid w:val="00DE49EF"/>
    <w:rsid w:val="00DF07F5"/>
    <w:rsid w:val="00E10C5B"/>
    <w:rsid w:val="00E21BEF"/>
    <w:rsid w:val="00E23E1E"/>
    <w:rsid w:val="00E53364"/>
    <w:rsid w:val="00EA1B34"/>
    <w:rsid w:val="00ED4F18"/>
    <w:rsid w:val="00EE737B"/>
    <w:rsid w:val="00F012F9"/>
    <w:rsid w:val="00F01D27"/>
    <w:rsid w:val="00F07CEB"/>
    <w:rsid w:val="00F3436A"/>
    <w:rsid w:val="00F40FCF"/>
    <w:rsid w:val="00F574CA"/>
    <w:rsid w:val="00F80CED"/>
    <w:rsid w:val="00F87A7B"/>
    <w:rsid w:val="00FB6DC7"/>
    <w:rsid w:val="00FC04F7"/>
    <w:rsid w:val="00FC2275"/>
    <w:rsid w:val="00FC359B"/>
    <w:rsid w:val="00FD218D"/>
    <w:rsid w:val="00FF0F04"/>
    <w:rsid w:val="00FF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0D2"/>
    <w:rPr>
      <w:color w:val="0000FF"/>
      <w:u w:val="single"/>
    </w:rPr>
  </w:style>
  <w:style w:type="paragraph" w:styleId="Header">
    <w:name w:val="header"/>
    <w:basedOn w:val="Normal"/>
    <w:link w:val="HeaderChar"/>
    <w:uiPriority w:val="99"/>
    <w:unhideWhenUsed/>
    <w:rsid w:val="00070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D2C"/>
  </w:style>
  <w:style w:type="paragraph" w:styleId="Footer">
    <w:name w:val="footer"/>
    <w:basedOn w:val="Normal"/>
    <w:link w:val="FooterChar"/>
    <w:uiPriority w:val="99"/>
    <w:unhideWhenUsed/>
    <w:rsid w:val="00070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D2C"/>
  </w:style>
  <w:style w:type="paragraph" w:styleId="BalloonText">
    <w:name w:val="Balloon Text"/>
    <w:basedOn w:val="Normal"/>
    <w:link w:val="BalloonTextChar"/>
    <w:uiPriority w:val="99"/>
    <w:semiHidden/>
    <w:unhideWhenUsed/>
    <w:rsid w:val="009B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14"/>
    <w:rPr>
      <w:rFonts w:ascii="Tahoma" w:hAnsi="Tahoma" w:cs="Tahoma"/>
      <w:sz w:val="16"/>
      <w:szCs w:val="16"/>
    </w:rPr>
  </w:style>
  <w:style w:type="character" w:customStyle="1" w:styleId="WPHyperlink">
    <w:name w:val="WP_Hyperlink"/>
    <w:rsid w:val="009B0714"/>
    <w:rPr>
      <w:color w:val="0000FF"/>
      <w:u w:val="single"/>
    </w:rPr>
  </w:style>
  <w:style w:type="character" w:styleId="FollowedHyperlink">
    <w:name w:val="FollowedHyperlink"/>
    <w:basedOn w:val="DefaultParagraphFont"/>
    <w:uiPriority w:val="99"/>
    <w:semiHidden/>
    <w:unhideWhenUsed/>
    <w:rsid w:val="006A6475"/>
    <w:rPr>
      <w:color w:val="800080" w:themeColor="followedHyperlink"/>
      <w:u w:val="single"/>
    </w:rPr>
  </w:style>
  <w:style w:type="character" w:styleId="HTMLCite">
    <w:name w:val="HTML Cite"/>
    <w:basedOn w:val="DefaultParagraphFont"/>
    <w:uiPriority w:val="99"/>
    <w:semiHidden/>
    <w:unhideWhenUsed/>
    <w:rsid w:val="008051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0D2"/>
    <w:rPr>
      <w:color w:val="0000FF"/>
      <w:u w:val="single"/>
    </w:rPr>
  </w:style>
  <w:style w:type="paragraph" w:styleId="Header">
    <w:name w:val="header"/>
    <w:basedOn w:val="Normal"/>
    <w:link w:val="HeaderChar"/>
    <w:uiPriority w:val="99"/>
    <w:unhideWhenUsed/>
    <w:rsid w:val="00070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D2C"/>
  </w:style>
  <w:style w:type="paragraph" w:styleId="Footer">
    <w:name w:val="footer"/>
    <w:basedOn w:val="Normal"/>
    <w:link w:val="FooterChar"/>
    <w:uiPriority w:val="99"/>
    <w:unhideWhenUsed/>
    <w:rsid w:val="00070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D2C"/>
  </w:style>
  <w:style w:type="paragraph" w:styleId="BalloonText">
    <w:name w:val="Balloon Text"/>
    <w:basedOn w:val="Normal"/>
    <w:link w:val="BalloonTextChar"/>
    <w:uiPriority w:val="99"/>
    <w:semiHidden/>
    <w:unhideWhenUsed/>
    <w:rsid w:val="009B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14"/>
    <w:rPr>
      <w:rFonts w:ascii="Tahoma" w:hAnsi="Tahoma" w:cs="Tahoma"/>
      <w:sz w:val="16"/>
      <w:szCs w:val="16"/>
    </w:rPr>
  </w:style>
  <w:style w:type="character" w:customStyle="1" w:styleId="WPHyperlink">
    <w:name w:val="WP_Hyperlink"/>
    <w:rsid w:val="009B0714"/>
    <w:rPr>
      <w:color w:val="0000FF"/>
      <w:u w:val="single"/>
    </w:rPr>
  </w:style>
  <w:style w:type="character" w:styleId="FollowedHyperlink">
    <w:name w:val="FollowedHyperlink"/>
    <w:basedOn w:val="DefaultParagraphFont"/>
    <w:uiPriority w:val="99"/>
    <w:semiHidden/>
    <w:unhideWhenUsed/>
    <w:rsid w:val="006A6475"/>
    <w:rPr>
      <w:color w:val="800080" w:themeColor="followedHyperlink"/>
      <w:u w:val="single"/>
    </w:rPr>
  </w:style>
  <w:style w:type="character" w:styleId="HTMLCite">
    <w:name w:val="HTML Cite"/>
    <w:basedOn w:val="DefaultParagraphFont"/>
    <w:uiPriority w:val="99"/>
    <w:semiHidden/>
    <w:unhideWhenUsed/>
    <w:rsid w:val="00805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79487">
      <w:bodyDiv w:val="1"/>
      <w:marLeft w:val="0"/>
      <w:marRight w:val="0"/>
      <w:marTop w:val="0"/>
      <w:marBottom w:val="0"/>
      <w:divBdr>
        <w:top w:val="none" w:sz="0" w:space="0" w:color="auto"/>
        <w:left w:val="none" w:sz="0" w:space="0" w:color="auto"/>
        <w:bottom w:val="none" w:sz="0" w:space="0" w:color="auto"/>
        <w:right w:val="none" w:sz="0" w:space="0" w:color="auto"/>
      </w:divBdr>
      <w:divsChild>
        <w:div w:id="1744637890">
          <w:marLeft w:val="0"/>
          <w:marRight w:val="0"/>
          <w:marTop w:val="0"/>
          <w:marBottom w:val="0"/>
          <w:divBdr>
            <w:top w:val="none" w:sz="0" w:space="0" w:color="auto"/>
            <w:left w:val="none" w:sz="0" w:space="0" w:color="auto"/>
            <w:bottom w:val="none" w:sz="0" w:space="0" w:color="auto"/>
            <w:right w:val="none" w:sz="0" w:space="0" w:color="auto"/>
          </w:divBdr>
          <w:divsChild>
            <w:div w:id="418185876">
              <w:marLeft w:val="0"/>
              <w:marRight w:val="0"/>
              <w:marTop w:val="0"/>
              <w:marBottom w:val="0"/>
              <w:divBdr>
                <w:top w:val="none" w:sz="0" w:space="0" w:color="auto"/>
                <w:left w:val="none" w:sz="0" w:space="0" w:color="auto"/>
                <w:bottom w:val="none" w:sz="0" w:space="0" w:color="auto"/>
                <w:right w:val="none" w:sz="0" w:space="0" w:color="auto"/>
              </w:divBdr>
              <w:divsChild>
                <w:div w:id="2020040141">
                  <w:marLeft w:val="0"/>
                  <w:marRight w:val="0"/>
                  <w:marTop w:val="0"/>
                  <w:marBottom w:val="0"/>
                  <w:divBdr>
                    <w:top w:val="none" w:sz="0" w:space="0" w:color="auto"/>
                    <w:left w:val="none" w:sz="0" w:space="0" w:color="auto"/>
                    <w:bottom w:val="none" w:sz="0" w:space="0" w:color="auto"/>
                    <w:right w:val="none" w:sz="0" w:space="0" w:color="auto"/>
                  </w:divBdr>
                  <w:divsChild>
                    <w:div w:id="658077167">
                      <w:marLeft w:val="0"/>
                      <w:marRight w:val="0"/>
                      <w:marTop w:val="0"/>
                      <w:marBottom w:val="0"/>
                      <w:divBdr>
                        <w:top w:val="none" w:sz="0" w:space="0" w:color="auto"/>
                        <w:left w:val="none" w:sz="0" w:space="0" w:color="auto"/>
                        <w:bottom w:val="none" w:sz="0" w:space="0" w:color="auto"/>
                        <w:right w:val="none" w:sz="0" w:space="0" w:color="auto"/>
                      </w:divBdr>
                      <w:divsChild>
                        <w:div w:id="1772704925">
                          <w:marLeft w:val="0"/>
                          <w:marRight w:val="0"/>
                          <w:marTop w:val="0"/>
                          <w:marBottom w:val="0"/>
                          <w:divBdr>
                            <w:top w:val="none" w:sz="0" w:space="0" w:color="auto"/>
                            <w:left w:val="none" w:sz="0" w:space="0" w:color="auto"/>
                            <w:bottom w:val="none" w:sz="0" w:space="0" w:color="auto"/>
                            <w:right w:val="none" w:sz="0" w:space="0" w:color="auto"/>
                          </w:divBdr>
                          <w:divsChild>
                            <w:div w:id="20980304">
                              <w:marLeft w:val="0"/>
                              <w:marRight w:val="0"/>
                              <w:marTop w:val="45"/>
                              <w:marBottom w:val="0"/>
                              <w:divBdr>
                                <w:top w:val="none" w:sz="0" w:space="0" w:color="auto"/>
                                <w:left w:val="none" w:sz="0" w:space="0" w:color="auto"/>
                                <w:bottom w:val="none" w:sz="0" w:space="0" w:color="auto"/>
                                <w:right w:val="none" w:sz="0" w:space="0" w:color="auto"/>
                              </w:divBdr>
                              <w:divsChild>
                                <w:div w:id="628509651">
                                  <w:marLeft w:val="0"/>
                                  <w:marRight w:val="0"/>
                                  <w:marTop w:val="0"/>
                                  <w:marBottom w:val="0"/>
                                  <w:divBdr>
                                    <w:top w:val="none" w:sz="0" w:space="0" w:color="auto"/>
                                    <w:left w:val="none" w:sz="0" w:space="0" w:color="auto"/>
                                    <w:bottom w:val="none" w:sz="0" w:space="0" w:color="auto"/>
                                    <w:right w:val="none" w:sz="0" w:space="0" w:color="auto"/>
                                  </w:divBdr>
                                  <w:divsChild>
                                    <w:div w:id="1066293745">
                                      <w:marLeft w:val="2070"/>
                                      <w:marRight w:val="3810"/>
                                      <w:marTop w:val="0"/>
                                      <w:marBottom w:val="0"/>
                                      <w:divBdr>
                                        <w:top w:val="none" w:sz="0" w:space="0" w:color="auto"/>
                                        <w:left w:val="none" w:sz="0" w:space="0" w:color="auto"/>
                                        <w:bottom w:val="none" w:sz="0" w:space="0" w:color="auto"/>
                                        <w:right w:val="none" w:sz="0" w:space="0" w:color="auto"/>
                                      </w:divBdr>
                                      <w:divsChild>
                                        <w:div w:id="1652636491">
                                          <w:marLeft w:val="0"/>
                                          <w:marRight w:val="0"/>
                                          <w:marTop w:val="0"/>
                                          <w:marBottom w:val="0"/>
                                          <w:divBdr>
                                            <w:top w:val="none" w:sz="0" w:space="0" w:color="auto"/>
                                            <w:left w:val="none" w:sz="0" w:space="0" w:color="auto"/>
                                            <w:bottom w:val="none" w:sz="0" w:space="0" w:color="auto"/>
                                            <w:right w:val="none" w:sz="0" w:space="0" w:color="auto"/>
                                          </w:divBdr>
                                          <w:divsChild>
                                            <w:div w:id="328413430">
                                              <w:marLeft w:val="0"/>
                                              <w:marRight w:val="0"/>
                                              <w:marTop w:val="0"/>
                                              <w:marBottom w:val="0"/>
                                              <w:divBdr>
                                                <w:top w:val="none" w:sz="0" w:space="0" w:color="auto"/>
                                                <w:left w:val="none" w:sz="0" w:space="0" w:color="auto"/>
                                                <w:bottom w:val="none" w:sz="0" w:space="0" w:color="auto"/>
                                                <w:right w:val="none" w:sz="0" w:space="0" w:color="auto"/>
                                              </w:divBdr>
                                              <w:divsChild>
                                                <w:div w:id="1335188560">
                                                  <w:marLeft w:val="0"/>
                                                  <w:marRight w:val="0"/>
                                                  <w:marTop w:val="0"/>
                                                  <w:marBottom w:val="0"/>
                                                  <w:divBdr>
                                                    <w:top w:val="none" w:sz="0" w:space="0" w:color="auto"/>
                                                    <w:left w:val="none" w:sz="0" w:space="0" w:color="auto"/>
                                                    <w:bottom w:val="none" w:sz="0" w:space="0" w:color="auto"/>
                                                    <w:right w:val="none" w:sz="0" w:space="0" w:color="auto"/>
                                                  </w:divBdr>
                                                  <w:divsChild>
                                                    <w:div w:id="2028286111">
                                                      <w:marLeft w:val="0"/>
                                                      <w:marRight w:val="0"/>
                                                      <w:marTop w:val="0"/>
                                                      <w:marBottom w:val="0"/>
                                                      <w:divBdr>
                                                        <w:top w:val="none" w:sz="0" w:space="0" w:color="auto"/>
                                                        <w:left w:val="none" w:sz="0" w:space="0" w:color="auto"/>
                                                        <w:bottom w:val="none" w:sz="0" w:space="0" w:color="auto"/>
                                                        <w:right w:val="none" w:sz="0" w:space="0" w:color="auto"/>
                                                      </w:divBdr>
                                                      <w:divsChild>
                                                        <w:div w:id="480580552">
                                                          <w:marLeft w:val="0"/>
                                                          <w:marRight w:val="0"/>
                                                          <w:marTop w:val="0"/>
                                                          <w:marBottom w:val="0"/>
                                                          <w:divBdr>
                                                            <w:top w:val="none" w:sz="0" w:space="0" w:color="auto"/>
                                                            <w:left w:val="none" w:sz="0" w:space="0" w:color="auto"/>
                                                            <w:bottom w:val="none" w:sz="0" w:space="0" w:color="auto"/>
                                                            <w:right w:val="none" w:sz="0" w:space="0" w:color="auto"/>
                                                          </w:divBdr>
                                                          <w:divsChild>
                                                            <w:div w:id="1035621009">
                                                              <w:marLeft w:val="0"/>
                                                              <w:marRight w:val="0"/>
                                                              <w:marTop w:val="0"/>
                                                              <w:marBottom w:val="0"/>
                                                              <w:divBdr>
                                                                <w:top w:val="none" w:sz="0" w:space="0" w:color="auto"/>
                                                                <w:left w:val="none" w:sz="0" w:space="0" w:color="auto"/>
                                                                <w:bottom w:val="none" w:sz="0" w:space="0" w:color="auto"/>
                                                                <w:right w:val="none" w:sz="0" w:space="0" w:color="auto"/>
                                                              </w:divBdr>
                                                              <w:divsChild>
                                                                <w:div w:id="4238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591062">
      <w:bodyDiv w:val="1"/>
      <w:marLeft w:val="0"/>
      <w:marRight w:val="0"/>
      <w:marTop w:val="0"/>
      <w:marBottom w:val="0"/>
      <w:divBdr>
        <w:top w:val="none" w:sz="0" w:space="0" w:color="auto"/>
        <w:left w:val="none" w:sz="0" w:space="0" w:color="auto"/>
        <w:bottom w:val="none" w:sz="0" w:space="0" w:color="auto"/>
        <w:right w:val="none" w:sz="0" w:space="0" w:color="auto"/>
      </w:divBdr>
      <w:divsChild>
        <w:div w:id="476647174">
          <w:marLeft w:val="0"/>
          <w:marRight w:val="0"/>
          <w:marTop w:val="0"/>
          <w:marBottom w:val="0"/>
          <w:divBdr>
            <w:top w:val="none" w:sz="0" w:space="0" w:color="auto"/>
            <w:left w:val="none" w:sz="0" w:space="0" w:color="auto"/>
            <w:bottom w:val="none" w:sz="0" w:space="0" w:color="auto"/>
            <w:right w:val="none" w:sz="0" w:space="0" w:color="auto"/>
          </w:divBdr>
          <w:divsChild>
            <w:div w:id="1687439799">
              <w:marLeft w:val="0"/>
              <w:marRight w:val="0"/>
              <w:marTop w:val="0"/>
              <w:marBottom w:val="0"/>
              <w:divBdr>
                <w:top w:val="none" w:sz="0" w:space="0" w:color="auto"/>
                <w:left w:val="none" w:sz="0" w:space="0" w:color="auto"/>
                <w:bottom w:val="none" w:sz="0" w:space="0" w:color="auto"/>
                <w:right w:val="none" w:sz="0" w:space="0" w:color="auto"/>
              </w:divBdr>
              <w:divsChild>
                <w:div w:id="672953538">
                  <w:marLeft w:val="0"/>
                  <w:marRight w:val="0"/>
                  <w:marTop w:val="0"/>
                  <w:marBottom w:val="0"/>
                  <w:divBdr>
                    <w:top w:val="none" w:sz="0" w:space="0" w:color="auto"/>
                    <w:left w:val="none" w:sz="0" w:space="0" w:color="auto"/>
                    <w:bottom w:val="none" w:sz="0" w:space="0" w:color="auto"/>
                    <w:right w:val="none" w:sz="0" w:space="0" w:color="auto"/>
                  </w:divBdr>
                  <w:divsChild>
                    <w:div w:id="976759769">
                      <w:marLeft w:val="0"/>
                      <w:marRight w:val="0"/>
                      <w:marTop w:val="0"/>
                      <w:marBottom w:val="0"/>
                      <w:divBdr>
                        <w:top w:val="none" w:sz="0" w:space="0" w:color="auto"/>
                        <w:left w:val="none" w:sz="0" w:space="0" w:color="auto"/>
                        <w:bottom w:val="none" w:sz="0" w:space="0" w:color="auto"/>
                        <w:right w:val="none" w:sz="0" w:space="0" w:color="auto"/>
                      </w:divBdr>
                      <w:divsChild>
                        <w:div w:id="1868130543">
                          <w:marLeft w:val="0"/>
                          <w:marRight w:val="0"/>
                          <w:marTop w:val="0"/>
                          <w:marBottom w:val="0"/>
                          <w:divBdr>
                            <w:top w:val="none" w:sz="0" w:space="0" w:color="auto"/>
                            <w:left w:val="none" w:sz="0" w:space="0" w:color="auto"/>
                            <w:bottom w:val="none" w:sz="0" w:space="0" w:color="auto"/>
                            <w:right w:val="none" w:sz="0" w:space="0" w:color="auto"/>
                          </w:divBdr>
                          <w:divsChild>
                            <w:div w:id="91360633">
                              <w:marLeft w:val="0"/>
                              <w:marRight w:val="0"/>
                              <w:marTop w:val="45"/>
                              <w:marBottom w:val="0"/>
                              <w:divBdr>
                                <w:top w:val="none" w:sz="0" w:space="0" w:color="auto"/>
                                <w:left w:val="none" w:sz="0" w:space="0" w:color="auto"/>
                                <w:bottom w:val="none" w:sz="0" w:space="0" w:color="auto"/>
                                <w:right w:val="none" w:sz="0" w:space="0" w:color="auto"/>
                              </w:divBdr>
                              <w:divsChild>
                                <w:div w:id="380255256">
                                  <w:marLeft w:val="0"/>
                                  <w:marRight w:val="0"/>
                                  <w:marTop w:val="0"/>
                                  <w:marBottom w:val="0"/>
                                  <w:divBdr>
                                    <w:top w:val="none" w:sz="0" w:space="0" w:color="auto"/>
                                    <w:left w:val="none" w:sz="0" w:space="0" w:color="auto"/>
                                    <w:bottom w:val="none" w:sz="0" w:space="0" w:color="auto"/>
                                    <w:right w:val="none" w:sz="0" w:space="0" w:color="auto"/>
                                  </w:divBdr>
                                  <w:divsChild>
                                    <w:div w:id="354506462">
                                      <w:marLeft w:val="2070"/>
                                      <w:marRight w:val="3810"/>
                                      <w:marTop w:val="0"/>
                                      <w:marBottom w:val="0"/>
                                      <w:divBdr>
                                        <w:top w:val="none" w:sz="0" w:space="0" w:color="auto"/>
                                        <w:left w:val="none" w:sz="0" w:space="0" w:color="auto"/>
                                        <w:bottom w:val="none" w:sz="0" w:space="0" w:color="auto"/>
                                        <w:right w:val="none" w:sz="0" w:space="0" w:color="auto"/>
                                      </w:divBdr>
                                      <w:divsChild>
                                        <w:div w:id="338848859">
                                          <w:marLeft w:val="0"/>
                                          <w:marRight w:val="0"/>
                                          <w:marTop w:val="0"/>
                                          <w:marBottom w:val="0"/>
                                          <w:divBdr>
                                            <w:top w:val="none" w:sz="0" w:space="0" w:color="auto"/>
                                            <w:left w:val="none" w:sz="0" w:space="0" w:color="auto"/>
                                            <w:bottom w:val="none" w:sz="0" w:space="0" w:color="auto"/>
                                            <w:right w:val="none" w:sz="0" w:space="0" w:color="auto"/>
                                          </w:divBdr>
                                          <w:divsChild>
                                            <w:div w:id="1438718001">
                                              <w:marLeft w:val="0"/>
                                              <w:marRight w:val="0"/>
                                              <w:marTop w:val="0"/>
                                              <w:marBottom w:val="0"/>
                                              <w:divBdr>
                                                <w:top w:val="none" w:sz="0" w:space="0" w:color="auto"/>
                                                <w:left w:val="none" w:sz="0" w:space="0" w:color="auto"/>
                                                <w:bottom w:val="none" w:sz="0" w:space="0" w:color="auto"/>
                                                <w:right w:val="none" w:sz="0" w:space="0" w:color="auto"/>
                                              </w:divBdr>
                                              <w:divsChild>
                                                <w:div w:id="539363818">
                                                  <w:marLeft w:val="0"/>
                                                  <w:marRight w:val="0"/>
                                                  <w:marTop w:val="0"/>
                                                  <w:marBottom w:val="0"/>
                                                  <w:divBdr>
                                                    <w:top w:val="none" w:sz="0" w:space="0" w:color="auto"/>
                                                    <w:left w:val="none" w:sz="0" w:space="0" w:color="auto"/>
                                                    <w:bottom w:val="none" w:sz="0" w:space="0" w:color="auto"/>
                                                    <w:right w:val="none" w:sz="0" w:space="0" w:color="auto"/>
                                                  </w:divBdr>
                                                  <w:divsChild>
                                                    <w:div w:id="1020854840">
                                                      <w:marLeft w:val="0"/>
                                                      <w:marRight w:val="0"/>
                                                      <w:marTop w:val="0"/>
                                                      <w:marBottom w:val="0"/>
                                                      <w:divBdr>
                                                        <w:top w:val="none" w:sz="0" w:space="0" w:color="auto"/>
                                                        <w:left w:val="none" w:sz="0" w:space="0" w:color="auto"/>
                                                        <w:bottom w:val="none" w:sz="0" w:space="0" w:color="auto"/>
                                                        <w:right w:val="none" w:sz="0" w:space="0" w:color="auto"/>
                                                      </w:divBdr>
                                                      <w:divsChild>
                                                        <w:div w:id="366443190">
                                                          <w:marLeft w:val="0"/>
                                                          <w:marRight w:val="0"/>
                                                          <w:marTop w:val="0"/>
                                                          <w:marBottom w:val="0"/>
                                                          <w:divBdr>
                                                            <w:top w:val="none" w:sz="0" w:space="0" w:color="auto"/>
                                                            <w:left w:val="none" w:sz="0" w:space="0" w:color="auto"/>
                                                            <w:bottom w:val="none" w:sz="0" w:space="0" w:color="auto"/>
                                                            <w:right w:val="none" w:sz="0" w:space="0" w:color="auto"/>
                                                          </w:divBdr>
                                                          <w:divsChild>
                                                            <w:div w:id="2128962407">
                                                              <w:marLeft w:val="0"/>
                                                              <w:marRight w:val="0"/>
                                                              <w:marTop w:val="0"/>
                                                              <w:marBottom w:val="0"/>
                                                              <w:divBdr>
                                                                <w:top w:val="none" w:sz="0" w:space="0" w:color="auto"/>
                                                                <w:left w:val="none" w:sz="0" w:space="0" w:color="auto"/>
                                                                <w:bottom w:val="none" w:sz="0" w:space="0" w:color="auto"/>
                                                                <w:right w:val="none" w:sz="0" w:space="0" w:color="auto"/>
                                                              </w:divBdr>
                                                              <w:divsChild>
                                                                <w:div w:id="17565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009249">
      <w:bodyDiv w:val="1"/>
      <w:marLeft w:val="0"/>
      <w:marRight w:val="0"/>
      <w:marTop w:val="0"/>
      <w:marBottom w:val="0"/>
      <w:divBdr>
        <w:top w:val="none" w:sz="0" w:space="0" w:color="auto"/>
        <w:left w:val="none" w:sz="0" w:space="0" w:color="auto"/>
        <w:bottom w:val="none" w:sz="0" w:space="0" w:color="auto"/>
        <w:right w:val="none" w:sz="0" w:space="0" w:color="auto"/>
      </w:divBdr>
      <w:divsChild>
        <w:div w:id="22681648">
          <w:marLeft w:val="0"/>
          <w:marRight w:val="0"/>
          <w:marTop w:val="0"/>
          <w:marBottom w:val="0"/>
          <w:divBdr>
            <w:top w:val="none" w:sz="0" w:space="0" w:color="auto"/>
            <w:left w:val="none" w:sz="0" w:space="0" w:color="auto"/>
            <w:bottom w:val="none" w:sz="0" w:space="0" w:color="auto"/>
            <w:right w:val="none" w:sz="0" w:space="0" w:color="auto"/>
          </w:divBdr>
          <w:divsChild>
            <w:div w:id="199174390">
              <w:marLeft w:val="0"/>
              <w:marRight w:val="0"/>
              <w:marTop w:val="0"/>
              <w:marBottom w:val="0"/>
              <w:divBdr>
                <w:top w:val="none" w:sz="0" w:space="0" w:color="auto"/>
                <w:left w:val="none" w:sz="0" w:space="0" w:color="auto"/>
                <w:bottom w:val="none" w:sz="0" w:space="0" w:color="auto"/>
                <w:right w:val="none" w:sz="0" w:space="0" w:color="auto"/>
              </w:divBdr>
              <w:divsChild>
                <w:div w:id="1121536115">
                  <w:marLeft w:val="0"/>
                  <w:marRight w:val="0"/>
                  <w:marTop w:val="0"/>
                  <w:marBottom w:val="0"/>
                  <w:divBdr>
                    <w:top w:val="none" w:sz="0" w:space="0" w:color="auto"/>
                    <w:left w:val="none" w:sz="0" w:space="0" w:color="auto"/>
                    <w:bottom w:val="none" w:sz="0" w:space="0" w:color="auto"/>
                    <w:right w:val="none" w:sz="0" w:space="0" w:color="auto"/>
                  </w:divBdr>
                  <w:divsChild>
                    <w:div w:id="1233469720">
                      <w:marLeft w:val="0"/>
                      <w:marRight w:val="0"/>
                      <w:marTop w:val="0"/>
                      <w:marBottom w:val="0"/>
                      <w:divBdr>
                        <w:top w:val="none" w:sz="0" w:space="0" w:color="auto"/>
                        <w:left w:val="none" w:sz="0" w:space="0" w:color="auto"/>
                        <w:bottom w:val="none" w:sz="0" w:space="0" w:color="auto"/>
                        <w:right w:val="none" w:sz="0" w:space="0" w:color="auto"/>
                      </w:divBdr>
                      <w:divsChild>
                        <w:div w:id="710572910">
                          <w:marLeft w:val="0"/>
                          <w:marRight w:val="0"/>
                          <w:marTop w:val="0"/>
                          <w:marBottom w:val="0"/>
                          <w:divBdr>
                            <w:top w:val="none" w:sz="0" w:space="0" w:color="auto"/>
                            <w:left w:val="none" w:sz="0" w:space="0" w:color="auto"/>
                            <w:bottom w:val="none" w:sz="0" w:space="0" w:color="auto"/>
                            <w:right w:val="none" w:sz="0" w:space="0" w:color="auto"/>
                          </w:divBdr>
                          <w:divsChild>
                            <w:div w:id="105586995">
                              <w:marLeft w:val="0"/>
                              <w:marRight w:val="0"/>
                              <w:marTop w:val="45"/>
                              <w:marBottom w:val="0"/>
                              <w:divBdr>
                                <w:top w:val="none" w:sz="0" w:space="0" w:color="auto"/>
                                <w:left w:val="none" w:sz="0" w:space="0" w:color="auto"/>
                                <w:bottom w:val="none" w:sz="0" w:space="0" w:color="auto"/>
                                <w:right w:val="none" w:sz="0" w:space="0" w:color="auto"/>
                              </w:divBdr>
                              <w:divsChild>
                                <w:div w:id="845167046">
                                  <w:marLeft w:val="0"/>
                                  <w:marRight w:val="0"/>
                                  <w:marTop w:val="0"/>
                                  <w:marBottom w:val="0"/>
                                  <w:divBdr>
                                    <w:top w:val="none" w:sz="0" w:space="0" w:color="auto"/>
                                    <w:left w:val="none" w:sz="0" w:space="0" w:color="auto"/>
                                    <w:bottom w:val="none" w:sz="0" w:space="0" w:color="auto"/>
                                    <w:right w:val="none" w:sz="0" w:space="0" w:color="auto"/>
                                  </w:divBdr>
                                  <w:divsChild>
                                    <w:div w:id="690493323">
                                      <w:marLeft w:val="2070"/>
                                      <w:marRight w:val="3810"/>
                                      <w:marTop w:val="0"/>
                                      <w:marBottom w:val="0"/>
                                      <w:divBdr>
                                        <w:top w:val="none" w:sz="0" w:space="0" w:color="auto"/>
                                        <w:left w:val="none" w:sz="0" w:space="0" w:color="auto"/>
                                        <w:bottom w:val="none" w:sz="0" w:space="0" w:color="auto"/>
                                        <w:right w:val="none" w:sz="0" w:space="0" w:color="auto"/>
                                      </w:divBdr>
                                      <w:divsChild>
                                        <w:div w:id="1302731135">
                                          <w:marLeft w:val="0"/>
                                          <w:marRight w:val="0"/>
                                          <w:marTop w:val="0"/>
                                          <w:marBottom w:val="0"/>
                                          <w:divBdr>
                                            <w:top w:val="none" w:sz="0" w:space="0" w:color="auto"/>
                                            <w:left w:val="none" w:sz="0" w:space="0" w:color="auto"/>
                                            <w:bottom w:val="none" w:sz="0" w:space="0" w:color="auto"/>
                                            <w:right w:val="none" w:sz="0" w:space="0" w:color="auto"/>
                                          </w:divBdr>
                                          <w:divsChild>
                                            <w:div w:id="669913501">
                                              <w:marLeft w:val="0"/>
                                              <w:marRight w:val="0"/>
                                              <w:marTop w:val="0"/>
                                              <w:marBottom w:val="0"/>
                                              <w:divBdr>
                                                <w:top w:val="none" w:sz="0" w:space="0" w:color="auto"/>
                                                <w:left w:val="none" w:sz="0" w:space="0" w:color="auto"/>
                                                <w:bottom w:val="none" w:sz="0" w:space="0" w:color="auto"/>
                                                <w:right w:val="none" w:sz="0" w:space="0" w:color="auto"/>
                                              </w:divBdr>
                                              <w:divsChild>
                                                <w:div w:id="1725063893">
                                                  <w:marLeft w:val="0"/>
                                                  <w:marRight w:val="0"/>
                                                  <w:marTop w:val="0"/>
                                                  <w:marBottom w:val="0"/>
                                                  <w:divBdr>
                                                    <w:top w:val="none" w:sz="0" w:space="0" w:color="auto"/>
                                                    <w:left w:val="none" w:sz="0" w:space="0" w:color="auto"/>
                                                    <w:bottom w:val="none" w:sz="0" w:space="0" w:color="auto"/>
                                                    <w:right w:val="none" w:sz="0" w:space="0" w:color="auto"/>
                                                  </w:divBdr>
                                                  <w:divsChild>
                                                    <w:div w:id="2085953237">
                                                      <w:marLeft w:val="0"/>
                                                      <w:marRight w:val="0"/>
                                                      <w:marTop w:val="0"/>
                                                      <w:marBottom w:val="0"/>
                                                      <w:divBdr>
                                                        <w:top w:val="none" w:sz="0" w:space="0" w:color="auto"/>
                                                        <w:left w:val="none" w:sz="0" w:space="0" w:color="auto"/>
                                                        <w:bottom w:val="none" w:sz="0" w:space="0" w:color="auto"/>
                                                        <w:right w:val="none" w:sz="0" w:space="0" w:color="auto"/>
                                                      </w:divBdr>
                                                      <w:divsChild>
                                                        <w:div w:id="1189682645">
                                                          <w:marLeft w:val="0"/>
                                                          <w:marRight w:val="0"/>
                                                          <w:marTop w:val="0"/>
                                                          <w:marBottom w:val="0"/>
                                                          <w:divBdr>
                                                            <w:top w:val="none" w:sz="0" w:space="0" w:color="auto"/>
                                                            <w:left w:val="none" w:sz="0" w:space="0" w:color="auto"/>
                                                            <w:bottom w:val="none" w:sz="0" w:space="0" w:color="auto"/>
                                                            <w:right w:val="none" w:sz="0" w:space="0" w:color="auto"/>
                                                          </w:divBdr>
                                                          <w:divsChild>
                                                            <w:div w:id="1425032545">
                                                              <w:marLeft w:val="0"/>
                                                              <w:marRight w:val="0"/>
                                                              <w:marTop w:val="0"/>
                                                              <w:marBottom w:val="0"/>
                                                              <w:divBdr>
                                                                <w:top w:val="none" w:sz="0" w:space="0" w:color="auto"/>
                                                                <w:left w:val="none" w:sz="0" w:space="0" w:color="auto"/>
                                                                <w:bottom w:val="none" w:sz="0" w:space="0" w:color="auto"/>
                                                                <w:right w:val="none" w:sz="0" w:space="0" w:color="auto"/>
                                                              </w:divBdr>
                                                              <w:divsChild>
                                                                <w:div w:id="1455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ed.org" TargetMode="External"/><Relationship Id="rId18" Type="http://schemas.openxmlformats.org/officeDocument/2006/relationships/hyperlink" Target="https://www.cia.gov/library/publications/the-world-factbook/" TargetMode="External"/><Relationship Id="rId26" Type="http://schemas.openxmlformats.org/officeDocument/2006/relationships/hyperlink" Target="https://www.gov.uk/government/publications/national-planning-policy-framework--2" TargetMode="External"/><Relationship Id="rId39" Type="http://schemas.openxmlformats.org/officeDocument/2006/relationships/hyperlink" Target="http://www.scotland.gov.uk/Topics/Built-Environment/planning/NPF3-SPP-Review/NPF3" TargetMode="External"/><Relationship Id="rId21" Type="http://schemas.openxmlformats.org/officeDocument/2006/relationships/hyperlink" Target="http://ec.europa.eu/regional_policy/sources/docoffic/official/reports/pdf/sum_en.pdf" TargetMode="External"/><Relationship Id="rId34" Type="http://schemas.openxmlformats.org/officeDocument/2006/relationships/hyperlink" Target="http://www.bsigroup.com/en-GB/" TargetMode="External"/><Relationship Id="rId42" Type="http://schemas.openxmlformats.org/officeDocument/2006/relationships/hyperlink" Target="http://wales.gov.uk/topics/planning/?lang=en" TargetMode="External"/><Relationship Id="rId47" Type="http://schemas.openxmlformats.org/officeDocument/2006/relationships/hyperlink" Target="http://www.backwell-pc.gov.uk/backwell-draft-neighbourhood-plan" TargetMode="External"/><Relationship Id="rId50" Type="http://schemas.openxmlformats.org/officeDocument/2006/relationships/hyperlink" Target="http://www.mapforengland.co.uk" TargetMode="External"/><Relationship Id="rId55" Type="http://schemas.openxmlformats.org/officeDocument/2006/relationships/hyperlink" Target="http://www.cic.org.uk" TargetMode="External"/><Relationship Id="rId63" Type="http://schemas.openxmlformats.org/officeDocument/2006/relationships/hyperlink" Target="http://www.english-heritage.org.uk/professional/funding/grants/" TargetMode="External"/><Relationship Id="rId68" Type="http://schemas.openxmlformats.org/officeDocument/2006/relationships/hyperlink" Target="http://www.naturalengland.org.uk/" TargetMode="External"/><Relationship Id="rId76" Type="http://schemas.openxmlformats.org/officeDocument/2006/relationships/hyperlink" Target="http://www.networkrail.co.uk/" TargetMode="External"/><Relationship Id="rId84" Type="http://schemas.openxmlformats.org/officeDocument/2006/relationships/hyperlink" Target="http://www.cabe.org.uk" TargetMode="External"/><Relationship Id="rId89" Type="http://schemas.openxmlformats.org/officeDocument/2006/relationships/hyperlink" Target="http://www.the-edi.co.uk/downloads/19715_essexdesignguide.pdf" TargetMode="External"/><Relationship Id="rId7" Type="http://schemas.openxmlformats.org/officeDocument/2006/relationships/endnotes" Target="endnotes.xml"/><Relationship Id="rId71" Type="http://schemas.openxmlformats.org/officeDocument/2006/relationships/hyperlink" Target="http://www.cpre.org.uk" TargetMode="External"/><Relationship Id="rId92" Type="http://schemas.openxmlformats.org/officeDocument/2006/relationships/hyperlink" Target="http://www.athenaswan.org.uk/" TargetMode="External"/><Relationship Id="rId2" Type="http://schemas.openxmlformats.org/officeDocument/2006/relationships/styles" Target="styles.xml"/><Relationship Id="rId16" Type="http://schemas.openxmlformats.org/officeDocument/2006/relationships/hyperlink" Target="http://www.huairou.org/library/general" TargetMode="External"/><Relationship Id="rId29" Type="http://schemas.openxmlformats.org/officeDocument/2006/relationships/hyperlink" Target="http://www.communities.gov.uk/documents/planningandbuilding/pdf/1854024.pdf" TargetMode="External"/><Relationship Id="rId11" Type="http://schemas.openxmlformats.org/officeDocument/2006/relationships/hyperlink" Target="http://www.un.org/millenniumgoals" TargetMode="External"/><Relationship Id="rId24" Type="http://schemas.openxmlformats.org/officeDocument/2006/relationships/hyperlink" Target="http://planningguidance.planningportal.gov.uk/" TargetMode="External"/><Relationship Id="rId32" Type="http://schemas.openxmlformats.org/officeDocument/2006/relationships/hyperlink" Target="http://www.planningportal.gov.uk/planning/planninginspectorate" TargetMode="External"/><Relationship Id="rId37" Type="http://schemas.openxmlformats.org/officeDocument/2006/relationships/hyperlink" Target="http://www.scotland.gov.uk/Topics/built-environment/planning" TargetMode="External"/><Relationship Id="rId40" Type="http://schemas.openxmlformats.org/officeDocument/2006/relationships/hyperlink" Target="http://www.planningportal.gov.uk/general/glossaryandlinks/links/scotlandnireland" TargetMode="External"/><Relationship Id="rId45" Type="http://schemas.openxmlformats.org/officeDocument/2006/relationships/hyperlink" Target="http://www.planningofficers.org.uk" TargetMode="External"/><Relationship Id="rId53" Type="http://schemas.openxmlformats.org/officeDocument/2006/relationships/hyperlink" Target="http://www.cioh.org" TargetMode="External"/><Relationship Id="rId58" Type="http://schemas.openxmlformats.org/officeDocument/2006/relationships/hyperlink" Target="http://www.ciob.org/" TargetMode="External"/><Relationship Id="rId66" Type="http://schemas.openxmlformats.org/officeDocument/2006/relationships/hyperlink" Target="http://www.defra.gov.uk/" TargetMode="External"/><Relationship Id="rId74" Type="http://schemas.openxmlformats.org/officeDocument/2006/relationships/hyperlink" Target="http://www.dft.gov.uk/statistics/releases/" TargetMode="External"/><Relationship Id="rId79" Type="http://schemas.openxmlformats.org/officeDocument/2006/relationships/hyperlink" Target="http://www.london.gov.uk" TargetMode="External"/><Relationship Id="rId87" Type="http://schemas.openxmlformats.org/officeDocument/2006/relationships/hyperlink" Target="http://www.udg.org.uk" TargetMode="External"/><Relationship Id="rId5" Type="http://schemas.openxmlformats.org/officeDocument/2006/relationships/webSettings" Target="webSettings.xml"/><Relationship Id="rId61" Type="http://schemas.openxmlformats.org/officeDocument/2006/relationships/hyperlink" Target="http://www.culture.gov.uk/publications/7263.aspx" TargetMode="External"/><Relationship Id="rId82" Type="http://schemas.openxmlformats.org/officeDocument/2006/relationships/hyperlink" Target="http://www.sustrans.org.uk" TargetMode="External"/><Relationship Id="rId90" Type="http://schemas.openxmlformats.org/officeDocument/2006/relationships/hyperlink" Target="http://www.equalityhumanrights.com" TargetMode="External"/><Relationship Id="rId95" Type="http://schemas.openxmlformats.org/officeDocument/2006/relationships/fontTable" Target="fontTable.xml"/><Relationship Id="rId19" Type="http://schemas.openxmlformats.org/officeDocument/2006/relationships/hyperlink" Target="http://www.planetizen.com" TargetMode="External"/><Relationship Id="rId14" Type="http://schemas.openxmlformats.org/officeDocument/2006/relationships/hyperlink" Target="http://www.worldhealthdesign.com" TargetMode="External"/><Relationship Id="rId22" Type="http://schemas.openxmlformats.org/officeDocument/2006/relationships/hyperlink" Target="http://www.interreg4c.eu/" TargetMode="External"/><Relationship Id="rId27" Type="http://schemas.openxmlformats.org/officeDocument/2006/relationships/hyperlink" Target="http://www.communities.gov.uk" TargetMode="External"/><Relationship Id="rId30" Type="http://schemas.openxmlformats.org/officeDocument/2006/relationships/hyperlink" Target="http://www.communities.gov.uk/documents/planningandbuilding/pdf/1897278.pdf" TargetMode="External"/><Relationship Id="rId35" Type="http://schemas.openxmlformats.org/officeDocument/2006/relationships/hyperlink" Target="http://www.ordnance.survey.co.uk" TargetMode="External"/><Relationship Id="rId43" Type="http://schemas.openxmlformats.org/officeDocument/2006/relationships/hyperlink" Target="http://wales.gov.uk/topics/businessandeconomy/publications/120711cityregions/?lang=en" TargetMode="External"/><Relationship Id="rId48" Type="http://schemas.openxmlformats.org/officeDocument/2006/relationships/hyperlink" Target="http://www.rtpi.org.uk" TargetMode="External"/><Relationship Id="rId56" Type="http://schemas.openxmlformats.org/officeDocument/2006/relationships/hyperlink" Target="http://www.rics.org/uk/" TargetMode="External"/><Relationship Id="rId64" Type="http://schemas.openxmlformats.org/officeDocument/2006/relationships/hyperlink" Target="http://www.communities.gov.uk/documents/planningandbuilding/pdf/150982.pdf" TargetMode="External"/><Relationship Id="rId69" Type="http://schemas.openxmlformats.org/officeDocument/2006/relationships/hyperlink" Target="http://www.nationalparks.gov.uk" TargetMode="External"/><Relationship Id="rId77" Type="http://schemas.openxmlformats.org/officeDocument/2006/relationships/hyperlink" Target="http://www.pteg.net/Aboutpteg" TargetMode="External"/><Relationship Id="rId8" Type="http://schemas.openxmlformats.org/officeDocument/2006/relationships/hyperlink" Target="http://www.unfoundation.org" TargetMode="External"/><Relationship Id="rId51" Type="http://schemas.openxmlformats.org/officeDocument/2006/relationships/hyperlink" Target="http://www.rtpiconsultants.co.uk" TargetMode="External"/><Relationship Id="rId72" Type="http://schemas.openxmlformats.org/officeDocument/2006/relationships/hyperlink" Target="http://www.foe.co.uk/" TargetMode="External"/><Relationship Id="rId80" Type="http://schemas.openxmlformats.org/officeDocument/2006/relationships/hyperlink" Target="http://www.highways.gov.uk/" TargetMode="External"/><Relationship Id="rId85" Type="http://schemas.openxmlformats.org/officeDocument/2006/relationships/hyperlink" Target="http://www.designcouncil.org.uk/our-work/cabe/" TargetMode="External"/><Relationship Id="rId93" Type="http://schemas.openxmlformats.org/officeDocument/2006/relationships/hyperlink" Target="http://www.cae.org.uk" TargetMode="External"/><Relationship Id="rId3" Type="http://schemas.microsoft.com/office/2007/relationships/stylesWithEffects" Target="stylesWithEffects.xml"/><Relationship Id="rId12" Type="http://schemas.openxmlformats.org/officeDocument/2006/relationships/hyperlink" Target="http://www.who.int" TargetMode="External"/><Relationship Id="rId17" Type="http://schemas.openxmlformats.org/officeDocument/2006/relationships/hyperlink" Target="http://www.newint.org" TargetMode="External"/><Relationship Id="rId25" Type="http://schemas.openxmlformats.org/officeDocument/2006/relationships/hyperlink" Target="https://www.gov.uk/government/publications/" TargetMode="External"/><Relationship Id="rId33" Type="http://schemas.openxmlformats.org/officeDocument/2006/relationships/hyperlink" Target="http://www.planningportal.gov.uk/buildingregulations/m" TargetMode="External"/><Relationship Id="rId38" Type="http://schemas.openxmlformats.org/officeDocument/2006/relationships/hyperlink" Target="http://www.scotland.gov.uk/Resource/Doc/281542/0084999.pdf" TargetMode="External"/><Relationship Id="rId46" Type="http://schemas.openxmlformats.org/officeDocument/2006/relationships/hyperlink" Target="http://www.localismnetwork.org.uk" TargetMode="External"/><Relationship Id="rId59" Type="http://schemas.openxmlformats.org/officeDocument/2006/relationships/hyperlink" Target="http://www.savills.co.uk" TargetMode="External"/><Relationship Id="rId67" Type="http://schemas.openxmlformats.org/officeDocument/2006/relationships/hyperlink" Target="http://www.environment-agency.gov.uk" TargetMode="External"/><Relationship Id="rId20" Type="http://schemas.openxmlformats.org/officeDocument/2006/relationships/hyperlink" Target="http://europa.eu.int" TargetMode="External"/><Relationship Id="rId41" Type="http://schemas.openxmlformats.org/officeDocument/2006/relationships/hyperlink" Target="https://www.planningni.gov.uk/" TargetMode="External"/><Relationship Id="rId54" Type="http://schemas.openxmlformats.org/officeDocument/2006/relationships/hyperlink" Target="http://www.shelter.org.uk/" TargetMode="External"/><Relationship Id="rId62" Type="http://schemas.openxmlformats.org/officeDocument/2006/relationships/hyperlink" Target="http://www.english-heritage.org.uk/caring/listing/listed-buildings/" TargetMode="External"/><Relationship Id="rId70" Type="http://schemas.openxmlformats.org/officeDocument/2006/relationships/hyperlink" Target="http://www.nationaltrust.org.uk" TargetMode="External"/><Relationship Id="rId75" Type="http://schemas.openxmlformats.org/officeDocument/2006/relationships/hyperlink" Target="http://www.statistics.gov.uk/hub/travel-transport/roads/vehicles" TargetMode="External"/><Relationship Id="rId83" Type="http://schemas.openxmlformats.org/officeDocument/2006/relationships/hyperlink" Target="http://www.sustrans.org.uk/assets/files/liveable%20neighbourhoods/A%20simple%20guide.pdf" TargetMode="External"/><Relationship Id="rId88" Type="http://schemas.openxmlformats.org/officeDocument/2006/relationships/hyperlink" Target="http://www.the-edi.co.uk" TargetMode="External"/><Relationship Id="rId91" Type="http://schemas.openxmlformats.org/officeDocument/2006/relationships/hyperlink" Target="http://www.gendersite.org/"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mmonwealth-planners.org/papers/" TargetMode="External"/><Relationship Id="rId23" Type="http://schemas.openxmlformats.org/officeDocument/2006/relationships/hyperlink" Target="http://www.planningportal.gov.uk" TargetMode="External"/><Relationship Id="rId28" Type="http://schemas.openxmlformats.org/officeDocument/2006/relationships/hyperlink" Target="https://www.gov.uk/government/organisations/department-for-communities-and-local-government" TargetMode="External"/><Relationship Id="rId36" Type="http://schemas.openxmlformats.org/officeDocument/2006/relationships/hyperlink" Target="http://www.culture.gov.uk" TargetMode="External"/><Relationship Id="rId49" Type="http://schemas.openxmlformats.org/officeDocument/2006/relationships/hyperlink" Target="http://www.tcpa.org.uk" TargetMode="External"/><Relationship Id="rId57" Type="http://schemas.openxmlformats.org/officeDocument/2006/relationships/hyperlink" Target="http://www.architecture.com/" TargetMode="External"/><Relationship Id="rId10" Type="http://schemas.openxmlformats.org/officeDocument/2006/relationships/hyperlink" Target="http://sustainabledevelopment.un.org" TargetMode="External"/><Relationship Id="rId31" Type="http://schemas.openxmlformats.org/officeDocument/2006/relationships/hyperlink" Target="http://www.planning-inspectorate.gov.uk" TargetMode="External"/><Relationship Id="rId44" Type="http://schemas.openxmlformats.org/officeDocument/2006/relationships/hyperlink" Target="http://www.local.gov.uk" TargetMode="External"/><Relationship Id="rId52" Type="http://schemas.openxmlformats.org/officeDocument/2006/relationships/hyperlink" Target="http://tetlow-king.co.uk/" TargetMode="External"/><Relationship Id="rId60" Type="http://schemas.openxmlformats.org/officeDocument/2006/relationships/hyperlink" Target="http://www.english-heritage.org.uk" TargetMode="External"/><Relationship Id="rId65" Type="http://schemas.openxmlformats.org/officeDocument/2006/relationships/hyperlink" Target="http://www.helm.org.uk" TargetMode="External"/><Relationship Id="rId73" Type="http://schemas.openxmlformats.org/officeDocument/2006/relationships/hyperlink" Target="http://www.dft.gov.uk/news/press-releases/" TargetMode="External"/><Relationship Id="rId78" Type="http://schemas.openxmlformats.org/officeDocument/2006/relationships/hyperlink" Target="http://www.tfl.gov.uk" TargetMode="External"/><Relationship Id="rId81" Type="http://schemas.openxmlformats.org/officeDocument/2006/relationships/hyperlink" Target="http://www.shared-space.org" TargetMode="External"/><Relationship Id="rId86" Type="http://schemas.openxmlformats.org/officeDocument/2006/relationships/hyperlink" Target="http://www.rudi.net"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esc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Hamey-Thomas, Madeleine</cp:lastModifiedBy>
  <cp:revision>3</cp:revision>
  <cp:lastPrinted>2013-12-05T09:59:00Z</cp:lastPrinted>
  <dcterms:created xsi:type="dcterms:W3CDTF">2014-04-24T13:28:00Z</dcterms:created>
  <dcterms:modified xsi:type="dcterms:W3CDTF">2014-04-25T10:54:00Z</dcterms:modified>
</cp:coreProperties>
</file>