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03" w:rsidRDefault="004B3503" w:rsidP="004B3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Cs w:val="24"/>
          <w:lang w:val="en-GB"/>
        </w:rPr>
      </w:pPr>
      <w:bookmarkStart w:id="0" w:name="_GoBack"/>
      <w:bookmarkEnd w:id="0"/>
    </w:p>
    <w:p w:rsidR="004B3503" w:rsidRDefault="004B3503" w:rsidP="004B3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szCs w:val="24"/>
          <w:lang w:val="en-GB"/>
        </w:rPr>
      </w:pPr>
    </w:p>
    <w:p w:rsidR="004B3503" w:rsidRPr="00BE45EE" w:rsidRDefault="000450B5" w:rsidP="004B3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color w:val="000000"/>
          <w:szCs w:val="24"/>
          <w:lang w:val="en-GB"/>
        </w:rPr>
      </w:pPr>
      <w:r>
        <w:rPr>
          <w:color w:val="000000"/>
          <w:szCs w:val="24"/>
          <w:lang w:val="en-GB"/>
        </w:rPr>
        <w:t>E-SUPPLEMENT</w:t>
      </w:r>
      <w:r w:rsidR="00083970">
        <w:rPr>
          <w:color w:val="000000"/>
          <w:szCs w:val="24"/>
          <w:lang w:val="en-GB"/>
        </w:rPr>
        <w:t xml:space="preserve">  </w:t>
      </w:r>
      <w:r w:rsidR="00711026">
        <w:rPr>
          <w:color w:val="000000"/>
          <w:szCs w:val="24"/>
          <w:lang w:val="en-GB"/>
        </w:rPr>
        <w:t>SIX</w:t>
      </w:r>
      <w:r w:rsidR="00083970">
        <w:rPr>
          <w:color w:val="000000"/>
          <w:szCs w:val="24"/>
          <w:lang w:val="en-GB"/>
        </w:rPr>
        <w:t xml:space="preserve"> </w:t>
      </w:r>
      <w:r w:rsidR="004B3503">
        <w:rPr>
          <w:color w:val="000000"/>
          <w:szCs w:val="24"/>
          <w:lang w:val="en-GB"/>
        </w:rPr>
        <w:t xml:space="preserve">: </w:t>
      </w:r>
      <w:r w:rsidR="00083970">
        <w:rPr>
          <w:color w:val="000000"/>
          <w:szCs w:val="24"/>
          <w:lang w:val="en-GB"/>
        </w:rPr>
        <w:t>METRIC IMPERIAL MEASUREMENTS CONVERSION</w:t>
      </w:r>
      <w:r w:rsidR="004B3503" w:rsidRPr="00BE45EE">
        <w:rPr>
          <w:color w:val="000000"/>
          <w:szCs w:val="24"/>
          <w:lang w:val="en-GB"/>
        </w:rPr>
        <w:t xml:space="preserve">  </w:t>
      </w:r>
    </w:p>
    <w:p w:rsidR="004B3503" w:rsidRPr="00BE45EE" w:rsidRDefault="004B3503" w:rsidP="004B3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color w:val="000000"/>
          <w:szCs w:val="24"/>
          <w:lang w:val="en-GB"/>
        </w:rPr>
      </w:pPr>
    </w:p>
    <w:p w:rsidR="004B3503" w:rsidRPr="00BE45EE" w:rsidRDefault="004B3503" w:rsidP="004B3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color w:val="000000"/>
          <w:szCs w:val="24"/>
          <w:lang w:val="en-GB"/>
        </w:rPr>
      </w:pPr>
      <w:r w:rsidRPr="00BE45EE">
        <w:rPr>
          <w:color w:val="000000"/>
          <w:szCs w:val="24"/>
          <w:lang w:val="en-GB"/>
        </w:rPr>
        <w:t xml:space="preserve">To convert inches to centimetres multiply by 2.54; feet to metres multiply by 0.3048; yards to metres  multiply by 0.9144. To convert centimetres to inches multiply by 0.3937; metres to feet multiply by 3.2808; metres to yards multiply by 1.0936. For area measurements which are used in indicating </w:t>
      </w:r>
      <w:proofErr w:type="spellStart"/>
      <w:r w:rsidRPr="00BE45EE">
        <w:rPr>
          <w:color w:val="000000"/>
          <w:szCs w:val="24"/>
          <w:lang w:val="en-GB"/>
        </w:rPr>
        <w:t>floorspace</w:t>
      </w:r>
      <w:proofErr w:type="spellEnd"/>
      <w:r w:rsidRPr="00BE45EE">
        <w:rPr>
          <w:color w:val="000000"/>
          <w:szCs w:val="24"/>
          <w:lang w:val="en-GB"/>
        </w:rPr>
        <w:t xml:space="preserve">, for example for retail development, 1 square foot = 0.0929 square metres; and 1 square metre is 10.764 square feet, i.e. divide or multiply by ten approximately plus or minus a bit. Cubic measurements which are of relevance to development control, for example when assessing the size of house extensions, are as follows; To convert cubic feet into cubic metres multiply by 0.0283, and to convert cubic metres into cubic feet multiply by 35.314.  An acre = 0.405 hectares and a hectare = 2.471 acres, in other words multiply a hectare by 2.5 to turn it back into acres.  </w:t>
      </w:r>
      <w:proofErr w:type="gramStart"/>
      <w:r w:rsidRPr="00BE45EE">
        <w:rPr>
          <w:color w:val="000000"/>
          <w:szCs w:val="24"/>
          <w:lang w:val="en-GB"/>
        </w:rPr>
        <w:t>1 hectare = 2.471 acres, and 0.405 hectares = 1 acre.</w:t>
      </w:r>
      <w:proofErr w:type="gramEnd"/>
      <w:r w:rsidRPr="00BE45EE">
        <w:rPr>
          <w:color w:val="000000"/>
          <w:szCs w:val="24"/>
          <w:lang w:val="en-GB"/>
        </w:rPr>
        <w:t xml:space="preserve">  </w:t>
      </w:r>
      <w:proofErr w:type="gramStart"/>
      <w:r w:rsidRPr="00BE45EE">
        <w:rPr>
          <w:color w:val="000000"/>
          <w:szCs w:val="24"/>
          <w:lang w:val="en-GB"/>
        </w:rPr>
        <w:t>640 acres in a square mile.</w:t>
      </w:r>
      <w:proofErr w:type="gramEnd"/>
      <w:r w:rsidRPr="00BE45EE">
        <w:rPr>
          <w:color w:val="000000"/>
          <w:szCs w:val="24"/>
          <w:lang w:val="en-GB"/>
        </w:rPr>
        <w:t xml:space="preserve"> </w:t>
      </w:r>
    </w:p>
    <w:p w:rsidR="00B87C21" w:rsidRDefault="00B87C21"/>
    <w:sectPr w:rsidR="00B87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D0"/>
    <w:rsid w:val="000450B5"/>
    <w:rsid w:val="00083970"/>
    <w:rsid w:val="0035652A"/>
    <w:rsid w:val="004B3503"/>
    <w:rsid w:val="006A5E2F"/>
    <w:rsid w:val="00711026"/>
    <w:rsid w:val="00991AD0"/>
    <w:rsid w:val="00A46638"/>
    <w:rsid w:val="00AF2190"/>
    <w:rsid w:val="00B87C21"/>
    <w:rsid w:val="00BB5F08"/>
    <w:rsid w:val="00EE5FD8"/>
    <w:rsid w:val="00F2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Hamey-Thomas, Madeleine</cp:lastModifiedBy>
  <cp:revision>2</cp:revision>
  <dcterms:created xsi:type="dcterms:W3CDTF">2014-04-24T13:28:00Z</dcterms:created>
  <dcterms:modified xsi:type="dcterms:W3CDTF">2014-04-24T13:28:00Z</dcterms:modified>
</cp:coreProperties>
</file>