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A" w:rsidRDefault="00DA7CBA" w:rsidP="00DA7CBA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Textbox </w:t>
      </w:r>
      <w:r>
        <w:rPr>
          <w:b/>
          <w:color w:val="000000"/>
          <w:lang w:val="en-US"/>
        </w:rPr>
        <w:t>I.</w:t>
      </w:r>
      <w:r w:rsidR="007362B2">
        <w:rPr>
          <w:b/>
          <w:color w:val="000000"/>
          <w:lang w:val="en-US"/>
        </w:rPr>
        <w:t>1.1</w:t>
      </w:r>
      <w:r>
        <w:rPr>
          <w:b/>
          <w:color w:val="000000"/>
          <w:lang w:val="en-US"/>
        </w:rPr>
        <w:t xml:space="preserve"> </w:t>
      </w:r>
      <w:proofErr w:type="gramStart"/>
      <w:r>
        <w:rPr>
          <w:b/>
          <w:color w:val="000000"/>
          <w:lang w:val="en-US"/>
        </w:rPr>
        <w:t>The</w:t>
      </w:r>
      <w:proofErr w:type="gramEnd"/>
      <w:r>
        <w:rPr>
          <w:b/>
          <w:color w:val="000000"/>
          <w:lang w:val="en-US"/>
        </w:rPr>
        <w:t xml:space="preserve"> Range of Planning Topics 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Environment: sustainability, green issues, countryside, ecology, nature, rural conservation, landscape, green belts, national parks, areas of outstanding national beauty, minerals, energy, nuclear power, roads, pollution, waste treatment, land reclamation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Social issues: population, housing, inner city, race, gender, disability, poverty, social exclusion, crime, community, neighbourhoods, family, elderly, diversity, equality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Economic issues: economic planning, urban renewal, single regeneration budget, urban regeneration, regional planning, enterprise zones, industrial, commercial, retail areas, employment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Aesthetic issues: urban design, urban conservation, landscape, public art</w:t>
      </w:r>
      <w:proofErr w:type="gramStart"/>
      <w:r>
        <w:rPr>
          <w:color w:val="000000"/>
        </w:rPr>
        <w:t>,  housing</w:t>
      </w:r>
      <w:proofErr w:type="gramEnd"/>
      <w:r>
        <w:rPr>
          <w:color w:val="000000"/>
        </w:rPr>
        <w:t xml:space="preserve"> layout and design, development control, place making, 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Cultural: arts, culture, recreation, leisure, minority issues, cultural diversity, tourism, sport, Olympics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Legal: development control, development management, planning gain, planning agreements, planning appeals, European law, national statutes and case law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Physical: land use planning, zoning, infrastructural services, highways, layout and siting</w:t>
      </w:r>
      <w:proofErr w:type="gramStart"/>
      <w:r>
        <w:rPr>
          <w:color w:val="000000"/>
        </w:rPr>
        <w:t>,  land</w:t>
      </w:r>
      <w:proofErr w:type="gramEnd"/>
      <w:r>
        <w:rPr>
          <w:color w:val="000000"/>
        </w:rPr>
        <w:t xml:space="preserve"> uses residential, commercial, recreational, industrial, amenity. 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Political: national governmental policy, local authority political attitudes, councillors, national politicians, European Union, local pressure groups, NGOs </w:t>
      </w:r>
      <w:proofErr w:type="gramStart"/>
      <w:r>
        <w:rPr>
          <w:color w:val="000000"/>
        </w:rPr>
        <w:t>and  grassroots</w:t>
      </w:r>
      <w:proofErr w:type="gramEnd"/>
      <w:r>
        <w:rPr>
          <w:color w:val="000000"/>
        </w:rPr>
        <w:t xml:space="preserve"> movements. (</w:t>
      </w:r>
      <w:proofErr w:type="gramStart"/>
      <w:r>
        <w:rPr>
          <w:color w:val="000000"/>
        </w:rPr>
        <w:t>end</w:t>
      </w:r>
      <w:proofErr w:type="gramEnd"/>
      <w:r>
        <w:rPr>
          <w:color w:val="000000"/>
        </w:rPr>
        <w:t xml:space="preserve"> of text box)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rPr>
          <w:b/>
          <w:color w:val="000000"/>
          <w:lang w:val="en-US"/>
        </w:rPr>
      </w:pPr>
    </w:p>
    <w:p w:rsidR="00DA7CBA" w:rsidRDefault="00DA7CBA" w:rsidP="00DA7CBA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Textbox </w:t>
      </w:r>
      <w:r w:rsidR="007362B2">
        <w:rPr>
          <w:b/>
          <w:color w:val="000000"/>
          <w:lang w:val="en-US"/>
        </w:rPr>
        <w:t>I.1.2</w:t>
      </w:r>
      <w:bookmarkStart w:id="0" w:name="_GoBack"/>
      <w:bookmarkEnd w:id="0"/>
      <w:r>
        <w:rPr>
          <w:b/>
          <w:color w:val="000000"/>
          <w:lang w:val="en-US"/>
        </w:rPr>
        <w:t xml:space="preserve"> The Range of Policy Issues 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HOUSING (Residential)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EMPLOYMENT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SHOPPING (Retail)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URBAN CONSERVATION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COUNTRYSIDE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OPEN SPACE AND AMENITY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HIGHWAYS AND TRANSPORTATION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PUBLIC UTILITIES, INFRASTRUCTURE</w:t>
      </w: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A7CBA" w:rsidRDefault="00DA7CBA" w:rsidP="00DA7C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SOCIAL FACTORS AND FACILITIES</w:t>
      </w:r>
    </w:p>
    <w:p w:rsidR="00EC01B0" w:rsidRDefault="006B6275"/>
    <w:sectPr w:rsidR="00EC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A"/>
    <w:rsid w:val="007362B2"/>
    <w:rsid w:val="008B2F7E"/>
    <w:rsid w:val="00BD50E8"/>
    <w:rsid w:val="00CF786D"/>
    <w:rsid w:val="00D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BA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BA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1443</Characters>
  <Application>Microsoft Office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Hamey-Thomas, Madeleine</dc:creator>
  <cp:lastModifiedBy>Hamey-Thomas, Madeleine</cp:lastModifiedBy>
  <cp:revision>2</cp:revision>
  <dcterms:created xsi:type="dcterms:W3CDTF">2014-04-25T13:18:00Z</dcterms:created>
  <dcterms:modified xsi:type="dcterms:W3CDTF">2014-04-25T13:18:00Z</dcterms:modified>
</cp:coreProperties>
</file>