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278" w:rsidRDefault="00481784" w:rsidP="00692489">
      <w:pPr>
        <w:pStyle w:val="Title"/>
        <w:rPr>
          <w:sz w:val="24"/>
          <w:szCs w:val="24"/>
        </w:rPr>
      </w:pPr>
      <w:r>
        <w:t>Paragraphs</w:t>
      </w:r>
    </w:p>
    <w:p w:rsidR="00481784" w:rsidRDefault="00481784">
      <w:pPr>
        <w:rPr>
          <w:rFonts w:ascii="Palatino Linotype" w:hAnsi="Palatino Linotype"/>
          <w:sz w:val="24"/>
          <w:szCs w:val="24"/>
        </w:rPr>
      </w:pPr>
    </w:p>
    <w:p w:rsidR="00DA7C49" w:rsidRDefault="00DA7C49">
      <w:pPr>
        <w:rPr>
          <w:rFonts w:ascii="Palatino Linotype" w:hAnsi="Palatino Linotype"/>
          <w:sz w:val="24"/>
          <w:szCs w:val="24"/>
        </w:rPr>
      </w:pPr>
      <w:r>
        <w:rPr>
          <w:rFonts w:ascii="Palatino Linotype" w:hAnsi="Palatino Linotype"/>
          <w:sz w:val="24"/>
          <w:szCs w:val="24"/>
        </w:rPr>
        <w:t xml:space="preserve">In these exercises complete the first paragraph </w:t>
      </w:r>
      <w:r w:rsidR="003777DD">
        <w:rPr>
          <w:rFonts w:ascii="Palatino Linotype" w:hAnsi="Palatino Linotype"/>
          <w:sz w:val="24"/>
          <w:szCs w:val="24"/>
        </w:rPr>
        <w:t xml:space="preserve">of the essay </w:t>
      </w:r>
      <w:r>
        <w:rPr>
          <w:rFonts w:ascii="Palatino Linotype" w:hAnsi="Palatino Linotype"/>
          <w:sz w:val="24"/>
          <w:szCs w:val="24"/>
        </w:rPr>
        <w:t xml:space="preserve">after the introduction, using the topic sentences that you wrote </w:t>
      </w:r>
      <w:r w:rsidR="003777DD">
        <w:rPr>
          <w:rFonts w:ascii="Palatino Linotype" w:hAnsi="Palatino Linotype"/>
          <w:sz w:val="24"/>
          <w:szCs w:val="24"/>
        </w:rPr>
        <w:t>for these paragraphs</w:t>
      </w:r>
      <w:r>
        <w:rPr>
          <w:rFonts w:ascii="Palatino Linotype" w:hAnsi="Palatino Linotype"/>
          <w:sz w:val="24"/>
          <w:szCs w:val="24"/>
        </w:rPr>
        <w:t xml:space="preserve">. </w:t>
      </w:r>
      <w:r w:rsidR="003777DD">
        <w:rPr>
          <w:rFonts w:ascii="Palatino Linotype" w:hAnsi="Palatino Linotype"/>
          <w:sz w:val="24"/>
          <w:szCs w:val="24"/>
        </w:rPr>
        <w:t>You will find below the relevant parts of the plan that cover this part of the essay. Once you’re written the paragraphs compare them with those below.</w:t>
      </w:r>
    </w:p>
    <w:p w:rsidR="00DA7C49" w:rsidRDefault="00DA7C49">
      <w:pPr>
        <w:rPr>
          <w:rFonts w:ascii="Palatino Linotype" w:hAnsi="Palatino Linotype"/>
          <w:sz w:val="24"/>
          <w:szCs w:val="24"/>
        </w:rPr>
      </w:pPr>
    </w:p>
    <w:p w:rsidR="00DA7C49" w:rsidRPr="00097B23" w:rsidRDefault="00DA7C49" w:rsidP="00DA7C49">
      <w:pPr>
        <w:rPr>
          <w:rFonts w:ascii="Palatino Linotype" w:hAnsi="Palatino Linotype"/>
          <w:color w:val="002060"/>
          <w:sz w:val="28"/>
          <w:szCs w:val="28"/>
        </w:rPr>
      </w:pPr>
      <w:r w:rsidRPr="00097B23">
        <w:rPr>
          <w:rFonts w:ascii="Palatino Linotype" w:hAnsi="Palatino Linotype"/>
          <w:color w:val="002060"/>
          <w:sz w:val="28"/>
          <w:szCs w:val="28"/>
        </w:rPr>
        <w:t>Exercise</w:t>
      </w:r>
    </w:p>
    <w:p w:rsidR="00DA7C49" w:rsidRDefault="00DA7C49" w:rsidP="00DA7C49">
      <w:pPr>
        <w:rPr>
          <w:rFonts w:ascii="Palatino Linotype" w:hAnsi="Palatino Linotype"/>
          <w:sz w:val="24"/>
          <w:szCs w:val="24"/>
        </w:rPr>
      </w:pPr>
    </w:p>
    <w:p w:rsidR="00DA7C49" w:rsidRPr="0010595E" w:rsidRDefault="00DA7C49" w:rsidP="00DA7C49">
      <w:pPr>
        <w:pStyle w:val="Bull1bulletnodpt"/>
        <w:widowControl/>
        <w:spacing w:before="0" w:line="240" w:lineRule="auto"/>
        <w:ind w:left="0" w:firstLine="0"/>
        <w:jc w:val="both"/>
        <w:rPr>
          <w:rFonts w:ascii="Palatino Linotype" w:hAnsi="Palatino Linotype" w:cs="Times New Roman"/>
          <w:color w:val="002060"/>
          <w:sz w:val="24"/>
          <w:szCs w:val="24"/>
        </w:rPr>
      </w:pPr>
      <w:r w:rsidRPr="0048281D">
        <w:rPr>
          <w:rFonts w:ascii="Palatino Linotype" w:hAnsi="Palatino Linotype" w:cs="Times New Roman"/>
          <w:color w:val="002060"/>
          <w:sz w:val="28"/>
          <w:szCs w:val="28"/>
        </w:rPr>
        <w:t xml:space="preserve">In the light of a number of recent high profile complaints about invasion of privacy, critically assess whether the press should continue to be self-regulating. </w:t>
      </w:r>
    </w:p>
    <w:p w:rsidR="00692489" w:rsidRDefault="00692489">
      <w:pPr>
        <w:rPr>
          <w:rFonts w:ascii="Palatino Linotype" w:hAnsi="Palatino Linotype"/>
          <w:sz w:val="24"/>
          <w:szCs w:val="24"/>
        </w:rPr>
      </w:pPr>
    </w:p>
    <w:p w:rsidR="003777DD" w:rsidRPr="003777DD" w:rsidRDefault="003777DD">
      <w:pPr>
        <w:rPr>
          <w:rFonts w:ascii="Palatino Linotype" w:hAnsi="Palatino Linotype"/>
          <w:sz w:val="28"/>
          <w:szCs w:val="28"/>
        </w:rPr>
      </w:pPr>
      <w:r>
        <w:rPr>
          <w:rFonts w:ascii="Palatino Linotype" w:hAnsi="Palatino Linotype"/>
          <w:sz w:val="28"/>
          <w:szCs w:val="28"/>
        </w:rPr>
        <w:t>Plan</w:t>
      </w:r>
    </w:p>
    <w:p w:rsidR="003777DD" w:rsidRDefault="003777DD">
      <w:pPr>
        <w:rPr>
          <w:rFonts w:ascii="Palatino Linotype" w:hAnsi="Palatino Linotype"/>
          <w:sz w:val="24"/>
          <w:szCs w:val="24"/>
        </w:rPr>
      </w:pPr>
    </w:p>
    <w:p w:rsidR="003777DD" w:rsidRDefault="003777DD" w:rsidP="003777DD">
      <w:pPr>
        <w:pStyle w:val="Bull1bulletnodpt"/>
        <w:widowControl/>
        <w:spacing w:before="0" w:line="240" w:lineRule="auto"/>
        <w:ind w:left="0" w:firstLine="0"/>
        <w:jc w:val="both"/>
        <w:rPr>
          <w:rFonts w:ascii="Palatino Linotype" w:hAnsi="Palatino Linotype" w:cs="Times New Roman"/>
          <w:color w:val="auto"/>
          <w:sz w:val="24"/>
          <w:szCs w:val="24"/>
        </w:rPr>
      </w:pPr>
      <w:r>
        <w:rPr>
          <w:rFonts w:ascii="Palatino Linotype" w:hAnsi="Palatino Linotype" w:cs="Times New Roman"/>
          <w:color w:val="auto"/>
          <w:sz w:val="24"/>
          <w:szCs w:val="24"/>
        </w:rPr>
        <w:t>1. Private individuals who enjoy fame</w:t>
      </w:r>
    </w:p>
    <w:p w:rsidR="003777DD" w:rsidRDefault="003777DD" w:rsidP="003777DD">
      <w:pPr>
        <w:pStyle w:val="Bull1bulletnodpt"/>
        <w:widowControl/>
        <w:spacing w:before="0" w:line="240" w:lineRule="auto"/>
        <w:ind w:left="0" w:firstLine="0"/>
        <w:jc w:val="both"/>
        <w:rPr>
          <w:rFonts w:ascii="Palatino Linotype" w:hAnsi="Palatino Linotype" w:cs="Times New Roman"/>
          <w:color w:val="auto"/>
          <w:sz w:val="24"/>
          <w:szCs w:val="24"/>
        </w:rPr>
      </w:pPr>
    </w:p>
    <w:p w:rsidR="003777DD" w:rsidRDefault="003777DD" w:rsidP="003777DD">
      <w:pPr>
        <w:pStyle w:val="Bull1bulletnodpt"/>
        <w:widowControl/>
        <w:spacing w:before="0" w:line="240" w:lineRule="auto"/>
        <w:ind w:left="0" w:firstLine="0"/>
        <w:jc w:val="both"/>
        <w:rPr>
          <w:rFonts w:ascii="Palatino Linotype" w:hAnsi="Palatino Linotype" w:cs="Times New Roman"/>
          <w:color w:val="auto"/>
          <w:sz w:val="24"/>
          <w:szCs w:val="24"/>
        </w:rPr>
      </w:pPr>
      <w:r>
        <w:rPr>
          <w:rFonts w:ascii="Palatino Linotype" w:hAnsi="Palatino Linotype" w:cs="Times New Roman"/>
          <w:color w:val="auto"/>
          <w:sz w:val="24"/>
          <w:szCs w:val="24"/>
        </w:rPr>
        <w:t xml:space="preserve">     a) If you seek publicity you should be willing to accept invasions of privacy   </w:t>
      </w:r>
    </w:p>
    <w:p w:rsidR="003777DD" w:rsidRDefault="003777DD" w:rsidP="003777DD">
      <w:pPr>
        <w:pStyle w:val="Bull1bulletnodpt"/>
        <w:widowControl/>
        <w:spacing w:before="0" w:line="240" w:lineRule="auto"/>
        <w:ind w:left="0" w:firstLine="0"/>
        <w:jc w:val="both"/>
        <w:rPr>
          <w:rFonts w:ascii="Palatino Linotype" w:hAnsi="Palatino Linotype" w:cs="Times New Roman"/>
          <w:color w:val="auto"/>
          <w:sz w:val="24"/>
          <w:szCs w:val="24"/>
        </w:rPr>
      </w:pPr>
      <w:r>
        <w:rPr>
          <w:rFonts w:ascii="Palatino Linotype" w:hAnsi="Palatino Linotype" w:cs="Times New Roman"/>
          <w:color w:val="auto"/>
          <w:sz w:val="24"/>
          <w:szCs w:val="24"/>
        </w:rPr>
        <w:t xml:space="preserve">               – </w:t>
      </w:r>
      <w:proofErr w:type="gramStart"/>
      <w:r>
        <w:rPr>
          <w:rFonts w:ascii="Palatino Linotype" w:hAnsi="Palatino Linotype" w:cs="Times New Roman"/>
          <w:color w:val="auto"/>
          <w:sz w:val="24"/>
          <w:szCs w:val="24"/>
        </w:rPr>
        <w:t>the</w:t>
      </w:r>
      <w:proofErr w:type="gramEnd"/>
      <w:r>
        <w:rPr>
          <w:rFonts w:ascii="Palatino Linotype" w:hAnsi="Palatino Linotype" w:cs="Times New Roman"/>
          <w:color w:val="auto"/>
          <w:sz w:val="24"/>
          <w:szCs w:val="24"/>
        </w:rPr>
        <w:t xml:space="preserve"> loss of privacy = the price paid for fame, power, wealth and influence.</w:t>
      </w:r>
    </w:p>
    <w:p w:rsidR="003777DD" w:rsidRDefault="003777DD" w:rsidP="003777DD">
      <w:pPr>
        <w:rPr>
          <w:rFonts w:ascii="Palatino Linotype" w:hAnsi="Palatino Linotype"/>
          <w:sz w:val="24"/>
          <w:szCs w:val="24"/>
        </w:rPr>
      </w:pPr>
      <w:r>
        <w:rPr>
          <w:rFonts w:ascii="Palatino Linotype" w:hAnsi="Palatino Linotype"/>
          <w:sz w:val="24"/>
          <w:szCs w:val="24"/>
        </w:rPr>
        <w:t xml:space="preserve">     b) But deference to the rich and famous may be important in a society –    </w:t>
      </w:r>
    </w:p>
    <w:p w:rsidR="003777DD" w:rsidRDefault="003777DD" w:rsidP="003777DD">
      <w:pPr>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publishing</w:t>
      </w:r>
      <w:proofErr w:type="gramEnd"/>
      <w:r>
        <w:rPr>
          <w:rFonts w:ascii="Palatino Linotype" w:hAnsi="Palatino Linotype"/>
          <w:sz w:val="24"/>
          <w:szCs w:val="24"/>
        </w:rPr>
        <w:t xml:space="preserve"> scandalous stories about their private life may result in </w:t>
      </w:r>
    </w:p>
    <w:p w:rsidR="003777DD" w:rsidRDefault="003777DD" w:rsidP="003777DD">
      <w:pPr>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demystification</w:t>
      </w:r>
      <w:proofErr w:type="gramEnd"/>
      <w:r>
        <w:rPr>
          <w:rFonts w:ascii="Palatino Linotype" w:hAnsi="Palatino Linotype"/>
          <w:sz w:val="24"/>
          <w:szCs w:val="24"/>
        </w:rPr>
        <w:t xml:space="preserve">, which may be socially destructive – deference may be an </w:t>
      </w:r>
    </w:p>
    <w:p w:rsidR="003777DD" w:rsidRDefault="003777DD" w:rsidP="003777DD">
      <w:pPr>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important</w:t>
      </w:r>
      <w:proofErr w:type="gramEnd"/>
      <w:r>
        <w:rPr>
          <w:rFonts w:ascii="Palatino Linotype" w:hAnsi="Palatino Linotype"/>
          <w:sz w:val="24"/>
          <w:szCs w:val="24"/>
        </w:rPr>
        <w:t xml:space="preserve"> unifying factor in a society </w:t>
      </w:r>
    </w:p>
    <w:p w:rsidR="003777DD" w:rsidRDefault="003777DD" w:rsidP="003777DD">
      <w:pPr>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e.g</w:t>
      </w:r>
      <w:proofErr w:type="gramEnd"/>
      <w:r>
        <w:rPr>
          <w:rFonts w:ascii="Palatino Linotype" w:hAnsi="Palatino Linotype"/>
          <w:sz w:val="24"/>
          <w:szCs w:val="24"/>
        </w:rPr>
        <w:t xml:space="preserve">. Sports people who you may have admired found to be </w:t>
      </w:r>
    </w:p>
    <w:p w:rsidR="003777DD" w:rsidRDefault="003777DD" w:rsidP="003777DD">
      <w:pPr>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cheating</w:t>
      </w:r>
      <w:proofErr w:type="gramEnd"/>
      <w:r>
        <w:rPr>
          <w:rFonts w:ascii="Palatino Linotype" w:hAnsi="Palatino Linotype"/>
          <w:sz w:val="24"/>
          <w:szCs w:val="24"/>
        </w:rPr>
        <w:t xml:space="preserve"> on their spouse.</w:t>
      </w:r>
    </w:p>
    <w:p w:rsidR="003777DD" w:rsidRDefault="003777DD">
      <w:pPr>
        <w:rPr>
          <w:rFonts w:ascii="Palatino Linotype" w:hAnsi="Palatino Linotype"/>
          <w:sz w:val="24"/>
          <w:szCs w:val="24"/>
        </w:rPr>
      </w:pPr>
    </w:p>
    <w:p w:rsidR="003777DD" w:rsidRPr="003777DD" w:rsidRDefault="003777DD">
      <w:pPr>
        <w:rPr>
          <w:rFonts w:ascii="Palatino Linotype" w:hAnsi="Palatino Linotype"/>
          <w:color w:val="002060"/>
          <w:sz w:val="28"/>
          <w:szCs w:val="28"/>
        </w:rPr>
      </w:pPr>
      <w:r w:rsidRPr="003777DD">
        <w:rPr>
          <w:rFonts w:ascii="Palatino Linotype" w:hAnsi="Palatino Linotype"/>
          <w:color w:val="002060"/>
          <w:sz w:val="28"/>
          <w:szCs w:val="28"/>
        </w:rPr>
        <w:t>Answer:</w:t>
      </w:r>
    </w:p>
    <w:p w:rsidR="003777DD" w:rsidRDefault="003777DD">
      <w:pPr>
        <w:rPr>
          <w:rFonts w:ascii="Palatino Linotype" w:hAnsi="Palatino Linotype"/>
          <w:sz w:val="24"/>
          <w:szCs w:val="24"/>
        </w:rPr>
      </w:pPr>
    </w:p>
    <w:p w:rsidR="000D595C" w:rsidRDefault="00692489" w:rsidP="000D595C">
      <w:pPr>
        <w:rPr>
          <w:rFonts w:ascii="Palatino Linotype" w:hAnsi="Palatino Linotype"/>
          <w:sz w:val="24"/>
          <w:szCs w:val="24"/>
        </w:rPr>
      </w:pPr>
      <w:r>
        <w:rPr>
          <w:rFonts w:ascii="Palatino Linotype" w:hAnsi="Palatino Linotype"/>
          <w:sz w:val="24"/>
          <w:szCs w:val="24"/>
        </w:rPr>
        <w:t>As this makes clear, cases in which it is most difficult to justify invasions of privacy are those that involve private individuals, who hold no public responsibility, so there is no obvious reason to hold them accountable for their actions. Nevertheless, there is a case for arguing that, i</w:t>
      </w:r>
      <w:r>
        <w:rPr>
          <w:rFonts w:ascii="Palatino Linotype" w:hAnsi="Palatino Linotype" w:cs="Times New Roman"/>
          <w:sz w:val="24"/>
          <w:szCs w:val="24"/>
        </w:rPr>
        <w:t xml:space="preserve">f you seek publicity you should be willing to accept invasions of privacy. The loss of your privacy is the price you pay for fame, power, wealth and influence. But there are those who would argue that deference to the famous is an important unifying factor in a society. </w:t>
      </w:r>
      <w:r w:rsidR="000D595C">
        <w:rPr>
          <w:rFonts w:ascii="Palatino Linotype" w:hAnsi="Palatino Linotype" w:cs="Times New Roman"/>
          <w:sz w:val="24"/>
          <w:szCs w:val="24"/>
        </w:rPr>
        <w:t xml:space="preserve">The admiration we have for athletes </w:t>
      </w:r>
      <w:r w:rsidR="000D595C">
        <w:rPr>
          <w:rFonts w:ascii="Palatino Linotype" w:hAnsi="Palatino Linotype"/>
          <w:sz w:val="24"/>
          <w:szCs w:val="24"/>
        </w:rPr>
        <w:t xml:space="preserve">during an Olympics unifies a nation; therefore, reading an article that reveals they have been cheating on their spouse can be socially destructive. </w:t>
      </w:r>
    </w:p>
    <w:p w:rsidR="000D595C" w:rsidRDefault="000D595C" w:rsidP="00692489">
      <w:pPr>
        <w:pStyle w:val="Bull1bulletnodpt"/>
        <w:widowControl/>
        <w:spacing w:before="0" w:line="240" w:lineRule="auto"/>
        <w:ind w:left="0" w:firstLine="0"/>
        <w:rPr>
          <w:rFonts w:ascii="Palatino Linotype" w:hAnsi="Palatino Linotype" w:cs="Times New Roman"/>
          <w:color w:val="auto"/>
          <w:sz w:val="24"/>
          <w:szCs w:val="24"/>
        </w:rPr>
      </w:pPr>
    </w:p>
    <w:p w:rsidR="000D595C" w:rsidRDefault="000D595C" w:rsidP="00692489">
      <w:pPr>
        <w:pStyle w:val="Bull1bulletnodpt"/>
        <w:widowControl/>
        <w:spacing w:before="0" w:line="240" w:lineRule="auto"/>
        <w:ind w:left="0" w:firstLine="0"/>
        <w:rPr>
          <w:rFonts w:ascii="Palatino Linotype" w:hAnsi="Palatino Linotype" w:cs="Times New Roman"/>
          <w:color w:val="auto"/>
          <w:sz w:val="24"/>
          <w:szCs w:val="24"/>
        </w:rPr>
      </w:pPr>
    </w:p>
    <w:p w:rsidR="003777DD" w:rsidRPr="00097B23" w:rsidRDefault="003777DD" w:rsidP="003777DD">
      <w:pPr>
        <w:rPr>
          <w:rFonts w:ascii="Palatino Linotype" w:hAnsi="Palatino Linotype"/>
          <w:color w:val="002060"/>
          <w:sz w:val="28"/>
          <w:szCs w:val="28"/>
        </w:rPr>
      </w:pPr>
      <w:r w:rsidRPr="00097B23">
        <w:rPr>
          <w:rFonts w:ascii="Palatino Linotype" w:hAnsi="Palatino Linotype"/>
          <w:color w:val="002060"/>
          <w:sz w:val="28"/>
          <w:szCs w:val="28"/>
        </w:rPr>
        <w:lastRenderedPageBreak/>
        <w:t>Exercise</w:t>
      </w:r>
    </w:p>
    <w:p w:rsidR="003777DD" w:rsidRDefault="003777DD" w:rsidP="003777DD">
      <w:pPr>
        <w:rPr>
          <w:rFonts w:ascii="Palatino Linotype" w:hAnsi="Palatino Linotype"/>
          <w:sz w:val="24"/>
          <w:szCs w:val="24"/>
        </w:rPr>
      </w:pPr>
    </w:p>
    <w:p w:rsidR="003777DD" w:rsidRPr="0010595E" w:rsidRDefault="003777DD" w:rsidP="003777DD">
      <w:pPr>
        <w:pStyle w:val="Bull1bulletnodpt"/>
        <w:widowControl/>
        <w:spacing w:before="0" w:line="240" w:lineRule="auto"/>
        <w:ind w:left="0" w:firstLine="0"/>
        <w:jc w:val="both"/>
        <w:rPr>
          <w:rFonts w:ascii="Palatino Linotype" w:hAnsi="Palatino Linotype" w:cs="Times New Roman"/>
          <w:color w:val="002060"/>
          <w:sz w:val="24"/>
          <w:szCs w:val="24"/>
        </w:rPr>
      </w:pPr>
      <w:r w:rsidRPr="0048281D">
        <w:rPr>
          <w:rFonts w:ascii="Palatino Linotype" w:hAnsi="Palatino Linotype" w:cs="Times New Roman"/>
          <w:color w:val="002060"/>
          <w:sz w:val="28"/>
          <w:szCs w:val="28"/>
        </w:rPr>
        <w:t xml:space="preserve">In the light of a number of recent high profile complaints about invasion of privacy, critically assess whether the press should continue to be self-regulating. </w:t>
      </w:r>
    </w:p>
    <w:p w:rsidR="003777DD" w:rsidRDefault="003777DD" w:rsidP="003777DD">
      <w:pPr>
        <w:rPr>
          <w:rFonts w:ascii="Palatino Linotype" w:hAnsi="Palatino Linotype"/>
          <w:sz w:val="24"/>
          <w:szCs w:val="24"/>
        </w:rPr>
      </w:pPr>
    </w:p>
    <w:p w:rsidR="003777DD" w:rsidRPr="003777DD" w:rsidRDefault="003777DD" w:rsidP="003777DD">
      <w:pPr>
        <w:rPr>
          <w:rFonts w:ascii="Palatino Linotype" w:hAnsi="Palatino Linotype"/>
          <w:sz w:val="28"/>
          <w:szCs w:val="28"/>
        </w:rPr>
      </w:pPr>
      <w:r>
        <w:rPr>
          <w:rFonts w:ascii="Palatino Linotype" w:hAnsi="Palatino Linotype"/>
          <w:sz w:val="28"/>
          <w:szCs w:val="28"/>
        </w:rPr>
        <w:t>Plan</w:t>
      </w:r>
    </w:p>
    <w:p w:rsidR="003777DD" w:rsidRDefault="003777DD" w:rsidP="003777DD">
      <w:pPr>
        <w:rPr>
          <w:rFonts w:ascii="Palatino Linotype" w:hAnsi="Palatino Linotype"/>
          <w:sz w:val="24"/>
          <w:szCs w:val="24"/>
        </w:rPr>
      </w:pPr>
    </w:p>
    <w:p w:rsidR="003777DD" w:rsidRDefault="003777DD" w:rsidP="003777DD">
      <w:pPr>
        <w:rPr>
          <w:rFonts w:ascii="Palatino Linotype" w:hAnsi="Palatino Linotype"/>
          <w:sz w:val="24"/>
          <w:szCs w:val="24"/>
        </w:rPr>
      </w:pPr>
      <w:r>
        <w:rPr>
          <w:rFonts w:ascii="Palatino Linotype" w:hAnsi="Palatino Linotype"/>
          <w:sz w:val="24"/>
          <w:szCs w:val="24"/>
        </w:rPr>
        <w:t>3. Democracy in the narrow sense:</w:t>
      </w:r>
    </w:p>
    <w:p w:rsidR="003777DD" w:rsidRDefault="003777DD" w:rsidP="003777DD">
      <w:pPr>
        <w:rPr>
          <w:rFonts w:ascii="Palatino Linotype" w:hAnsi="Palatino Linotype"/>
          <w:sz w:val="24"/>
          <w:szCs w:val="24"/>
        </w:rPr>
      </w:pPr>
    </w:p>
    <w:p w:rsidR="003777DD" w:rsidRDefault="003777DD" w:rsidP="003777DD">
      <w:pPr>
        <w:rPr>
          <w:rFonts w:ascii="Palatino Linotype" w:hAnsi="Palatino Linotype"/>
          <w:sz w:val="24"/>
          <w:szCs w:val="24"/>
        </w:rPr>
      </w:pPr>
      <w:r>
        <w:rPr>
          <w:rFonts w:ascii="Palatino Linotype" w:hAnsi="Palatino Linotype"/>
          <w:sz w:val="24"/>
          <w:szCs w:val="24"/>
        </w:rPr>
        <w:t xml:space="preserve">     a) A mechanism for protecting the freedoms of the individuals to form </w:t>
      </w:r>
    </w:p>
    <w:p w:rsidR="003777DD" w:rsidRDefault="003777DD" w:rsidP="003777DD">
      <w:pPr>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and</w:t>
      </w:r>
      <w:proofErr w:type="gramEnd"/>
      <w:r>
        <w:rPr>
          <w:rFonts w:ascii="Palatino Linotype" w:hAnsi="Palatino Linotype"/>
          <w:sz w:val="24"/>
          <w:szCs w:val="24"/>
        </w:rPr>
        <w:t xml:space="preserve"> express opinion and exert influence. Essential freedoms = </w:t>
      </w:r>
    </w:p>
    <w:p w:rsidR="003777DD" w:rsidRDefault="003777DD" w:rsidP="003777DD">
      <w:pPr>
        <w:rPr>
          <w:rFonts w:ascii="Palatino Linotype" w:hAnsi="Palatino Linotype"/>
          <w:sz w:val="24"/>
          <w:szCs w:val="24"/>
        </w:rPr>
      </w:pPr>
    </w:p>
    <w:p w:rsidR="003777DD" w:rsidRDefault="003777DD" w:rsidP="003777DD">
      <w:pPr>
        <w:rPr>
          <w:rFonts w:ascii="Palatino Linotype" w:hAnsi="Palatino Linotype"/>
          <w:sz w:val="24"/>
          <w:szCs w:val="24"/>
        </w:rPr>
      </w:pPr>
      <w:r>
        <w:rPr>
          <w:rFonts w:ascii="Palatino Linotype" w:hAnsi="Palatino Linotype"/>
          <w:sz w:val="24"/>
          <w:szCs w:val="24"/>
        </w:rPr>
        <w:t xml:space="preserve">                   Speech, assembly, association, movement, </w:t>
      </w:r>
    </w:p>
    <w:p w:rsidR="003777DD" w:rsidRDefault="003777DD" w:rsidP="003777DD">
      <w:pPr>
        <w:rPr>
          <w:rFonts w:ascii="Palatino Linotype" w:hAnsi="Palatino Linotype"/>
          <w:sz w:val="24"/>
          <w:szCs w:val="24"/>
        </w:rPr>
      </w:pPr>
      <w:r>
        <w:rPr>
          <w:rFonts w:ascii="Palatino Linotype" w:hAnsi="Palatino Linotype"/>
          <w:sz w:val="24"/>
          <w:szCs w:val="24"/>
        </w:rPr>
        <w:t xml:space="preserve">                   Freedom from arbitrary arrest, particularly if individuals’ opinions </w:t>
      </w:r>
    </w:p>
    <w:p w:rsidR="003777DD" w:rsidRDefault="003777DD" w:rsidP="003777DD">
      <w:pPr>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embarrass</w:t>
      </w:r>
      <w:proofErr w:type="gramEnd"/>
      <w:r>
        <w:rPr>
          <w:rFonts w:ascii="Palatino Linotype" w:hAnsi="Palatino Linotype"/>
          <w:sz w:val="24"/>
          <w:szCs w:val="24"/>
        </w:rPr>
        <w:t xml:space="preserve"> or conflict with the government,</w:t>
      </w:r>
    </w:p>
    <w:p w:rsidR="003777DD" w:rsidRDefault="003777DD" w:rsidP="003777DD">
      <w:pPr>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Freedom of information – restrictions on the extent of official secrecy.</w:t>
      </w:r>
      <w:proofErr w:type="gramEnd"/>
    </w:p>
    <w:p w:rsidR="003777DD" w:rsidRDefault="003777DD" w:rsidP="003777DD">
      <w:pPr>
        <w:rPr>
          <w:rFonts w:ascii="Palatino Linotype" w:hAnsi="Palatino Linotype"/>
          <w:sz w:val="24"/>
          <w:szCs w:val="24"/>
        </w:rPr>
      </w:pPr>
    </w:p>
    <w:p w:rsidR="003777DD" w:rsidRDefault="003777DD" w:rsidP="003777DD">
      <w:pPr>
        <w:rPr>
          <w:rFonts w:ascii="Palatino Linotype" w:hAnsi="Palatino Linotype"/>
          <w:sz w:val="24"/>
          <w:szCs w:val="24"/>
        </w:rPr>
      </w:pPr>
      <w:r>
        <w:rPr>
          <w:rFonts w:ascii="Palatino Linotype" w:hAnsi="Palatino Linotype"/>
          <w:sz w:val="24"/>
          <w:szCs w:val="24"/>
        </w:rPr>
        <w:t xml:space="preserve">     b) Society = loose collection of isolated individuals freely competing with each </w:t>
      </w:r>
    </w:p>
    <w:p w:rsidR="003777DD" w:rsidRDefault="003777DD" w:rsidP="003777DD">
      <w:pPr>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other</w:t>
      </w:r>
      <w:proofErr w:type="gramEnd"/>
      <w:r>
        <w:rPr>
          <w:rFonts w:ascii="Palatino Linotype" w:hAnsi="Palatino Linotype"/>
          <w:sz w:val="24"/>
          <w:szCs w:val="24"/>
        </w:rPr>
        <w:t>:</w:t>
      </w:r>
    </w:p>
    <w:p w:rsidR="003777DD" w:rsidRDefault="003777DD" w:rsidP="003777DD">
      <w:pPr>
        <w:rPr>
          <w:rFonts w:ascii="Palatino Linotype" w:hAnsi="Palatino Linotype"/>
          <w:sz w:val="24"/>
          <w:szCs w:val="24"/>
        </w:rPr>
      </w:pPr>
    </w:p>
    <w:p w:rsidR="003777DD" w:rsidRDefault="003777DD" w:rsidP="003777DD">
      <w:pPr>
        <w:rPr>
          <w:rFonts w:ascii="Palatino Linotype" w:hAnsi="Palatino Linotype"/>
          <w:sz w:val="24"/>
          <w:szCs w:val="24"/>
        </w:rPr>
      </w:pPr>
      <w:r>
        <w:rPr>
          <w:rFonts w:ascii="Palatino Linotype" w:hAnsi="Palatino Linotype"/>
          <w:sz w:val="24"/>
          <w:szCs w:val="24"/>
        </w:rPr>
        <w:t xml:space="preserve">               (</w:t>
      </w:r>
      <w:proofErr w:type="spellStart"/>
      <w:r>
        <w:rPr>
          <w:rFonts w:ascii="Palatino Linotype" w:hAnsi="Palatino Linotype"/>
          <w:sz w:val="24"/>
          <w:szCs w:val="24"/>
        </w:rPr>
        <w:t>i</w:t>
      </w:r>
      <w:proofErr w:type="spellEnd"/>
      <w:r>
        <w:rPr>
          <w:rFonts w:ascii="Palatino Linotype" w:hAnsi="Palatino Linotype"/>
          <w:sz w:val="24"/>
          <w:szCs w:val="24"/>
        </w:rPr>
        <w:t>) Free competition.</w:t>
      </w:r>
    </w:p>
    <w:p w:rsidR="003777DD" w:rsidRDefault="003777DD" w:rsidP="003777DD">
      <w:pPr>
        <w:rPr>
          <w:rFonts w:ascii="Palatino Linotype" w:hAnsi="Palatino Linotype"/>
          <w:sz w:val="24"/>
          <w:szCs w:val="24"/>
        </w:rPr>
      </w:pPr>
      <w:r>
        <w:rPr>
          <w:rFonts w:ascii="Palatino Linotype" w:hAnsi="Palatino Linotype"/>
          <w:sz w:val="24"/>
          <w:szCs w:val="24"/>
        </w:rPr>
        <w:t xml:space="preserve">              (ii) Free competitive elections – freedom to vote, freedom from interference </w:t>
      </w:r>
    </w:p>
    <w:p w:rsidR="003777DD" w:rsidRDefault="003777DD" w:rsidP="003777DD">
      <w:pPr>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at</w:t>
      </w:r>
      <w:proofErr w:type="gramEnd"/>
      <w:r>
        <w:rPr>
          <w:rFonts w:ascii="Palatino Linotype" w:hAnsi="Palatino Linotype"/>
          <w:sz w:val="24"/>
          <w:szCs w:val="24"/>
        </w:rPr>
        <w:t xml:space="preserve"> elections, secret ballot.</w:t>
      </w:r>
    </w:p>
    <w:p w:rsidR="003777DD" w:rsidRDefault="003777DD" w:rsidP="003777DD">
      <w:pPr>
        <w:rPr>
          <w:rFonts w:ascii="Palatino Linotype" w:hAnsi="Palatino Linotype"/>
          <w:sz w:val="24"/>
          <w:szCs w:val="24"/>
        </w:rPr>
      </w:pPr>
      <w:r>
        <w:rPr>
          <w:rFonts w:ascii="Palatino Linotype" w:hAnsi="Palatino Linotype"/>
          <w:sz w:val="24"/>
          <w:szCs w:val="24"/>
        </w:rPr>
        <w:t xml:space="preserve">             (iii) Multi-party politics – parties free to compete with each other – freedom </w:t>
      </w:r>
    </w:p>
    <w:p w:rsidR="003777DD" w:rsidRDefault="003777DD" w:rsidP="003777DD">
      <w:pPr>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of</w:t>
      </w:r>
      <w:proofErr w:type="gramEnd"/>
      <w:r>
        <w:rPr>
          <w:rFonts w:ascii="Palatino Linotype" w:hAnsi="Palatino Linotype"/>
          <w:sz w:val="24"/>
          <w:szCs w:val="24"/>
        </w:rPr>
        <w:t xml:space="preserve"> choice.</w:t>
      </w:r>
    </w:p>
    <w:p w:rsidR="003777DD" w:rsidRDefault="003777DD" w:rsidP="00692489">
      <w:pPr>
        <w:pStyle w:val="Bull1bulletnodpt"/>
        <w:widowControl/>
        <w:spacing w:before="0" w:line="240" w:lineRule="auto"/>
        <w:ind w:left="0" w:firstLine="0"/>
        <w:rPr>
          <w:rFonts w:ascii="Palatino Linotype" w:hAnsi="Palatino Linotype" w:cs="Times New Roman"/>
          <w:color w:val="auto"/>
          <w:sz w:val="24"/>
          <w:szCs w:val="24"/>
        </w:rPr>
      </w:pPr>
    </w:p>
    <w:p w:rsidR="003777DD" w:rsidRPr="003777DD" w:rsidRDefault="003777DD" w:rsidP="00692489">
      <w:pPr>
        <w:pStyle w:val="Bull1bulletnodpt"/>
        <w:widowControl/>
        <w:spacing w:before="0" w:line="240" w:lineRule="auto"/>
        <w:ind w:left="0" w:firstLine="0"/>
        <w:rPr>
          <w:rFonts w:ascii="Palatino Linotype" w:hAnsi="Palatino Linotype" w:cs="Times New Roman"/>
          <w:color w:val="002060"/>
          <w:sz w:val="28"/>
          <w:szCs w:val="28"/>
        </w:rPr>
      </w:pPr>
      <w:r w:rsidRPr="003777DD">
        <w:rPr>
          <w:rFonts w:ascii="Palatino Linotype" w:hAnsi="Palatino Linotype" w:cs="Times New Roman"/>
          <w:color w:val="002060"/>
          <w:sz w:val="28"/>
          <w:szCs w:val="28"/>
        </w:rPr>
        <w:t>Answer:</w:t>
      </w:r>
    </w:p>
    <w:p w:rsidR="00692489" w:rsidRDefault="00692489">
      <w:pPr>
        <w:rPr>
          <w:rFonts w:ascii="Palatino Linotype" w:hAnsi="Palatino Linotype"/>
          <w:sz w:val="24"/>
          <w:szCs w:val="24"/>
        </w:rPr>
      </w:pPr>
    </w:p>
    <w:p w:rsidR="005507FA" w:rsidRDefault="005507FA" w:rsidP="005507FA">
      <w:pPr>
        <w:rPr>
          <w:rFonts w:ascii="Palatino Linotype" w:hAnsi="Palatino Linotype"/>
          <w:sz w:val="24"/>
          <w:szCs w:val="24"/>
        </w:rPr>
      </w:pPr>
      <w:r>
        <w:rPr>
          <w:rFonts w:ascii="Palatino Linotype" w:hAnsi="Palatino Linotype"/>
          <w:sz w:val="24"/>
          <w:szCs w:val="24"/>
        </w:rPr>
        <w:t>Although both of these senses of democracy aim to promote the freedom of the individual, the narrow sense does this by limiting the power of government, which it sees as the major threat to individual freedom. It envisages society as no more than the sum of its parts, just a loose collection of isolated individuals, who should be free to compete with each other. To achieve this</w:t>
      </w:r>
      <w:r w:rsidR="00DA7C49">
        <w:rPr>
          <w:rFonts w:ascii="Palatino Linotype" w:hAnsi="Palatino Linotype"/>
          <w:sz w:val="24"/>
          <w:szCs w:val="24"/>
        </w:rPr>
        <w:t>,</w:t>
      </w:r>
      <w:r>
        <w:rPr>
          <w:rFonts w:ascii="Palatino Linotype" w:hAnsi="Palatino Linotype"/>
          <w:sz w:val="24"/>
          <w:szCs w:val="24"/>
        </w:rPr>
        <w:t xml:space="preserve"> certain basic freedoms must be secured, like the freedoms of speech, assembly, association, movement and information</w:t>
      </w:r>
      <w:r w:rsidR="00DA7C49">
        <w:rPr>
          <w:rFonts w:ascii="Palatino Linotype" w:hAnsi="Palatino Linotype"/>
          <w:sz w:val="24"/>
          <w:szCs w:val="24"/>
        </w:rPr>
        <w:t>,</w:t>
      </w:r>
      <w:r>
        <w:rPr>
          <w:rFonts w:ascii="Palatino Linotype" w:hAnsi="Palatino Linotype"/>
          <w:sz w:val="24"/>
          <w:szCs w:val="24"/>
        </w:rPr>
        <w:t xml:space="preserve"> to ensure that competitive elections and multi-party politics</w:t>
      </w:r>
      <w:r w:rsidR="00DA7C49">
        <w:rPr>
          <w:rFonts w:ascii="Palatino Linotype" w:hAnsi="Palatino Linotype"/>
          <w:sz w:val="24"/>
          <w:szCs w:val="24"/>
        </w:rPr>
        <w:t>, free from government interference,</w:t>
      </w:r>
      <w:r>
        <w:rPr>
          <w:rFonts w:ascii="Palatino Linotype" w:hAnsi="Palatino Linotype"/>
          <w:sz w:val="24"/>
          <w:szCs w:val="24"/>
        </w:rPr>
        <w:t xml:space="preserve"> can reveal </w:t>
      </w:r>
      <w:r w:rsidR="00DA7C49">
        <w:rPr>
          <w:rFonts w:ascii="Palatino Linotype" w:hAnsi="Palatino Linotype"/>
          <w:sz w:val="24"/>
          <w:szCs w:val="24"/>
        </w:rPr>
        <w:t xml:space="preserve">accurately </w:t>
      </w:r>
      <w:r>
        <w:rPr>
          <w:rFonts w:ascii="Palatino Linotype" w:hAnsi="Palatino Linotype"/>
          <w:sz w:val="24"/>
          <w:szCs w:val="24"/>
        </w:rPr>
        <w:t xml:space="preserve">the </w:t>
      </w:r>
      <w:r w:rsidR="00DA7C49">
        <w:rPr>
          <w:rFonts w:ascii="Palatino Linotype" w:hAnsi="Palatino Linotype"/>
          <w:sz w:val="24"/>
          <w:szCs w:val="24"/>
        </w:rPr>
        <w:t xml:space="preserve">needs and </w:t>
      </w:r>
      <w:r>
        <w:rPr>
          <w:rFonts w:ascii="Palatino Linotype" w:hAnsi="Palatino Linotype"/>
          <w:sz w:val="24"/>
          <w:szCs w:val="24"/>
        </w:rPr>
        <w:t xml:space="preserve">preferences of individual voters.  </w:t>
      </w:r>
    </w:p>
    <w:p w:rsidR="005507FA" w:rsidRPr="00481784" w:rsidRDefault="005507FA" w:rsidP="00F72C64">
      <w:pPr>
        <w:rPr>
          <w:rFonts w:ascii="Palatino Linotype" w:hAnsi="Palatino Linotype"/>
          <w:sz w:val="24"/>
          <w:szCs w:val="24"/>
        </w:rPr>
      </w:pPr>
    </w:p>
    <w:sectPr w:rsidR="005507FA" w:rsidRPr="00481784" w:rsidSect="00857278">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toneSansStd-Medium">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1784"/>
    <w:rsid w:val="00002468"/>
    <w:rsid w:val="000D595C"/>
    <w:rsid w:val="00151DA0"/>
    <w:rsid w:val="001A4B48"/>
    <w:rsid w:val="001F000B"/>
    <w:rsid w:val="002A6A67"/>
    <w:rsid w:val="002B7818"/>
    <w:rsid w:val="00346971"/>
    <w:rsid w:val="0036462F"/>
    <w:rsid w:val="003777DD"/>
    <w:rsid w:val="00390E25"/>
    <w:rsid w:val="003A1F22"/>
    <w:rsid w:val="003B571F"/>
    <w:rsid w:val="00407F46"/>
    <w:rsid w:val="00481784"/>
    <w:rsid w:val="005507FA"/>
    <w:rsid w:val="00586147"/>
    <w:rsid w:val="006467B6"/>
    <w:rsid w:val="00663E11"/>
    <w:rsid w:val="00666F82"/>
    <w:rsid w:val="00692489"/>
    <w:rsid w:val="006E5AFB"/>
    <w:rsid w:val="007651A5"/>
    <w:rsid w:val="00765874"/>
    <w:rsid w:val="00857278"/>
    <w:rsid w:val="00870323"/>
    <w:rsid w:val="00871F5F"/>
    <w:rsid w:val="008C6865"/>
    <w:rsid w:val="009818A2"/>
    <w:rsid w:val="00A1064D"/>
    <w:rsid w:val="00A66B01"/>
    <w:rsid w:val="00B227CF"/>
    <w:rsid w:val="00B53A14"/>
    <w:rsid w:val="00BC0C7B"/>
    <w:rsid w:val="00D46E47"/>
    <w:rsid w:val="00DA7C49"/>
    <w:rsid w:val="00E76AA9"/>
    <w:rsid w:val="00E94AB1"/>
    <w:rsid w:val="00ED5ED1"/>
    <w:rsid w:val="00F3516D"/>
    <w:rsid w:val="00F577A8"/>
    <w:rsid w:val="00F657FA"/>
    <w:rsid w:val="00F72C64"/>
    <w:rsid w:val="00F8590A"/>
    <w:rsid w:val="00F87B2B"/>
    <w:rsid w:val="00FA55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2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24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2489"/>
    <w:rPr>
      <w:rFonts w:asciiTheme="majorHAnsi" w:eastAsiaTheme="majorEastAsia" w:hAnsiTheme="majorHAnsi" w:cstheme="majorBidi"/>
      <w:color w:val="17365D" w:themeColor="text2" w:themeShade="BF"/>
      <w:spacing w:val="5"/>
      <w:kern w:val="28"/>
      <w:sz w:val="52"/>
      <w:szCs w:val="52"/>
    </w:rPr>
  </w:style>
  <w:style w:type="paragraph" w:customStyle="1" w:styleId="Bull1bulletnodpt">
    <w:name w:val="Bull1 (bullet/no'd pt)"/>
    <w:basedOn w:val="Normal"/>
    <w:uiPriority w:val="99"/>
    <w:rsid w:val="00692489"/>
    <w:pPr>
      <w:widowControl w:val="0"/>
      <w:suppressAutoHyphens/>
      <w:autoSpaceDE w:val="0"/>
      <w:autoSpaceDN w:val="0"/>
      <w:adjustRightInd w:val="0"/>
      <w:spacing w:before="80" w:line="240" w:lineRule="atLeast"/>
      <w:ind w:left="240" w:hanging="240"/>
      <w:textAlignment w:val="center"/>
    </w:pPr>
    <w:rPr>
      <w:rFonts w:ascii="StoneSansStd-Medium" w:eastAsiaTheme="minorEastAsia" w:hAnsi="StoneSansStd-Medium" w:cs="StoneSansStd-Medium"/>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Bryan</cp:lastModifiedBy>
  <cp:revision>2</cp:revision>
  <dcterms:created xsi:type="dcterms:W3CDTF">2017-09-20T12:41:00Z</dcterms:created>
  <dcterms:modified xsi:type="dcterms:W3CDTF">2017-09-20T12:41:00Z</dcterms:modified>
</cp:coreProperties>
</file>