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4059FB" w:rsidRPr="00524E26" w:rsidRDefault="00445757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31" style="position:absolute;z-index:251665408" from="135pt,23.45pt" to="135pt,311.45pt"/>
        </w:pict>
      </w: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9" style="position:absolute;flip:y;z-index:251663360" from="405pt,23.45pt" to="405pt,311.45pt"/>
        </w:pict>
      </w: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7" style="position:absolute;z-index:251661312" from="9pt,23.45pt" to="9pt,311.45pt"/>
        </w:pict>
      </w: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6" style="position:absolute;z-index:251660288" from="9pt,23.45pt" to="405pt,23.45pt"/>
        </w:pict>
      </w:r>
    </w:p>
    <w:p w:rsidR="004059FB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                                             1. All the victims drank large quantities </w: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Convergences </w:t>
      </w:r>
      <w:r w:rsidRPr="00524E26">
        <w:rPr>
          <w:rFonts w:ascii="Palatino Linotype" w:hAnsi="Palatino Linotype"/>
          <w:sz w:val="24"/>
          <w:szCs w:val="24"/>
        </w:rPr>
        <w:t xml:space="preserve">                             of beer.</w:t>
      </w:r>
      <w:proofErr w:type="gramEnd"/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</w:t>
      </w:r>
      <w:r>
        <w:rPr>
          <w:rFonts w:ascii="Palatino Linotype" w:hAnsi="Palatino Linotype"/>
          <w:sz w:val="24"/>
          <w:szCs w:val="24"/>
        </w:rPr>
        <w:t xml:space="preserve">                         </w:t>
      </w:r>
      <w:r w:rsidRPr="00524E26">
        <w:rPr>
          <w:rFonts w:ascii="Palatino Linotype" w:hAnsi="Palatino Linotype"/>
          <w:sz w:val="24"/>
          <w:szCs w:val="24"/>
        </w:rPr>
        <w:t xml:space="preserve">                    2. All drank one particular brand.</w: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                                             3. Only drinkers of beer were affected. </w:t>
      </w:r>
    </w:p>
    <w:p w:rsidR="004059FB" w:rsidRPr="00524E26" w:rsidRDefault="00445757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30" style="position:absolute;z-index:251664384" from="9pt,12.75pt" to="405pt,12.75pt"/>
        </w:pic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                                              1. While drinkers in Quebec were affected, </w: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Divergences                                   those in Montreal were not.                                                       </w: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524E26">
        <w:rPr>
          <w:rFonts w:ascii="Palatino Linotype" w:hAnsi="Palatino Linotype"/>
          <w:sz w:val="24"/>
          <w:szCs w:val="24"/>
        </w:rPr>
        <w:t xml:space="preserve">                                                        2. Moderate drinkers were not affected. </w:t>
      </w:r>
    </w:p>
    <w:p w:rsidR="004059FB" w:rsidRPr="00524E26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4059FB" w:rsidRPr="00524E26" w:rsidRDefault="00445757" w:rsidP="004059FB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pict>
          <v:line id="_x0000_s1028" style="position:absolute;z-index:251662336" from="9pt,20pt" to="405pt,20pt"/>
        </w:pict>
      </w:r>
    </w:p>
    <w:p w:rsidR="004059FB" w:rsidRDefault="004059FB" w:rsidP="004059FB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857278" w:rsidRDefault="00857278"/>
    <w:sectPr w:rsidR="00857278" w:rsidSect="0085727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57" w:rsidRDefault="00445757" w:rsidP="005F7A73">
      <w:r>
        <w:separator/>
      </w:r>
    </w:p>
  </w:endnote>
  <w:endnote w:type="continuationSeparator" w:id="0">
    <w:p w:rsidR="00445757" w:rsidRDefault="00445757" w:rsidP="005F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57" w:rsidRDefault="00445757" w:rsidP="005F7A73">
      <w:r>
        <w:separator/>
      </w:r>
    </w:p>
  </w:footnote>
  <w:footnote w:type="continuationSeparator" w:id="0">
    <w:p w:rsidR="00445757" w:rsidRDefault="00445757" w:rsidP="005F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73" w:rsidRPr="005F7A73" w:rsidRDefault="005F7A73">
    <w:pPr>
      <w:pStyle w:val="Header"/>
      <w:rPr>
        <w:rFonts w:ascii="Times New Roman" w:hAnsi="Times New Roman" w:cs="Times New Roman"/>
      </w:rPr>
    </w:pPr>
    <w:r w:rsidRPr="005F7A73">
      <w:rPr>
        <w:rFonts w:ascii="Times New Roman" w:hAnsi="Times New Roman" w:cs="Times New Roman"/>
      </w:rPr>
      <w:t xml:space="preserve">Bryan Greetham, </w:t>
    </w:r>
    <w:r w:rsidRPr="005F7A73">
      <w:rPr>
        <w:rFonts w:ascii="Times New Roman" w:hAnsi="Times New Roman" w:cs="Times New Roman"/>
        <w:i/>
      </w:rPr>
      <w:t>Smart Thinking</w:t>
    </w:r>
    <w:r w:rsidRPr="005F7A73">
      <w:rPr>
        <w:rFonts w:ascii="Times New Roman" w:hAnsi="Times New Roman" w:cs="Times New Roman"/>
      </w:rPr>
      <w:t>, Palgrave, 2016</w:t>
    </w:r>
  </w:p>
  <w:p w:rsidR="005F7A73" w:rsidRDefault="005F7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FB"/>
    <w:rsid w:val="00151DA0"/>
    <w:rsid w:val="001A4B48"/>
    <w:rsid w:val="001F000B"/>
    <w:rsid w:val="002A6A67"/>
    <w:rsid w:val="00390E25"/>
    <w:rsid w:val="003B571F"/>
    <w:rsid w:val="004059FB"/>
    <w:rsid w:val="00407F46"/>
    <w:rsid w:val="00445757"/>
    <w:rsid w:val="00586147"/>
    <w:rsid w:val="005F7A73"/>
    <w:rsid w:val="006467B6"/>
    <w:rsid w:val="00663E11"/>
    <w:rsid w:val="00666F82"/>
    <w:rsid w:val="006E5AFB"/>
    <w:rsid w:val="007651A5"/>
    <w:rsid w:val="00765874"/>
    <w:rsid w:val="00857278"/>
    <w:rsid w:val="00871F5F"/>
    <w:rsid w:val="009818A2"/>
    <w:rsid w:val="00A66B01"/>
    <w:rsid w:val="00B53A14"/>
    <w:rsid w:val="00BC0C7B"/>
    <w:rsid w:val="00D46E47"/>
    <w:rsid w:val="00E94AB1"/>
    <w:rsid w:val="00ED5ED1"/>
    <w:rsid w:val="00F33B7C"/>
    <w:rsid w:val="00F577A8"/>
    <w:rsid w:val="00F657FA"/>
    <w:rsid w:val="00F8590A"/>
    <w:rsid w:val="00F87B2B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A73"/>
  </w:style>
  <w:style w:type="paragraph" w:styleId="Footer">
    <w:name w:val="footer"/>
    <w:basedOn w:val="Normal"/>
    <w:link w:val="FooterChar"/>
    <w:uiPriority w:val="99"/>
    <w:unhideWhenUsed/>
    <w:rsid w:val="005F7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A73"/>
  </w:style>
  <w:style w:type="paragraph" w:styleId="BalloonText">
    <w:name w:val="Balloon Text"/>
    <w:basedOn w:val="Normal"/>
    <w:link w:val="BalloonTextChar"/>
    <w:uiPriority w:val="99"/>
    <w:semiHidden/>
    <w:unhideWhenUsed/>
    <w:rsid w:val="005F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Ball, Edward</cp:lastModifiedBy>
  <cp:revision>2</cp:revision>
  <dcterms:created xsi:type="dcterms:W3CDTF">2016-06-14T16:53:00Z</dcterms:created>
  <dcterms:modified xsi:type="dcterms:W3CDTF">2016-08-15T10:18:00Z</dcterms:modified>
</cp:coreProperties>
</file>