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027A0" w14:textId="77A891F4" w:rsidR="00D415C7" w:rsidRPr="00BB6B36" w:rsidRDefault="00BB6B36">
      <w:pPr>
        <w:rPr>
          <w:b/>
          <w:bCs/>
        </w:rPr>
      </w:pPr>
      <w:r w:rsidRPr="00BB6B36">
        <w:rPr>
          <w:b/>
          <w:bCs/>
        </w:rPr>
        <w:t>Exercise 3</w:t>
      </w:r>
    </w:p>
    <w:p w14:paraId="2049658E" w14:textId="18F43DD8" w:rsidR="00BB6B36" w:rsidRPr="00BB6B36" w:rsidRDefault="00BB6B36">
      <w:pPr>
        <w:rPr>
          <w:i/>
          <w:iCs/>
        </w:rPr>
      </w:pPr>
      <w:r w:rsidRPr="00BB6B36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E8B1C79" wp14:editId="6CF55937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2458085" cy="17595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8085" cy="1759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6B36">
        <w:rPr>
          <w:i/>
          <w:iCs/>
        </w:rPr>
        <w:t>Parts 1a and 1b</w:t>
      </w:r>
    </w:p>
    <w:p w14:paraId="36BE8A35" w14:textId="2C3249E3" w:rsidR="00BB6B36" w:rsidRPr="00BB6B36" w:rsidRDefault="00BB6B36">
      <w:pPr>
        <w:rPr>
          <w:b/>
          <w:bCs/>
        </w:rPr>
      </w:pPr>
      <w:r w:rsidRPr="00BB6B36">
        <w:rPr>
          <w:b/>
          <w:bCs/>
        </w:rPr>
        <w:t>Analyse -&gt; Descriptive Statistics -&gt; Explore</w:t>
      </w:r>
    </w:p>
    <w:p w14:paraId="4EE2B2A2" w14:textId="48D8A687" w:rsidR="00BB6B36" w:rsidRDefault="00BB6B36">
      <w:r>
        <w:t xml:space="preserve">Move the IV (Language) to the Factor List; and the DV to the Dependent List </w:t>
      </w:r>
    </w:p>
    <w:p w14:paraId="3A7963EF" w14:textId="7DBDED6F" w:rsidR="00BB6B36" w:rsidRDefault="00BB6B36">
      <w:r>
        <w:t>In the Statistics option, ensure ‘Descriptives’ is selected</w:t>
      </w:r>
    </w:p>
    <w:p w14:paraId="7A4AC9D6" w14:textId="48FC0347" w:rsidR="00BB6B36" w:rsidRDefault="00BB6B36">
      <w:r>
        <w:t>In the Plots option, make sure Stem and Leaf Plots are ticked</w:t>
      </w:r>
    </w:p>
    <w:p w14:paraId="279C1A41" w14:textId="75548CEF" w:rsidR="00BB6B36" w:rsidRDefault="00BB6B36"/>
    <w:p w14:paraId="2A919ADC" w14:textId="079BDEC7" w:rsidR="00BB6B36" w:rsidRDefault="00BB6B36">
      <w:r w:rsidRPr="00BB6B36">
        <w:drawing>
          <wp:anchor distT="0" distB="0" distL="114300" distR="114300" simplePos="0" relativeHeight="251659264" behindDoc="0" locked="0" layoutInCell="1" allowOverlap="1" wp14:anchorId="51D62503" wp14:editId="01BE2375">
            <wp:simplePos x="0" y="0"/>
            <wp:positionH relativeFrom="margin">
              <wp:align>right</wp:align>
            </wp:positionH>
            <wp:positionV relativeFrom="paragraph">
              <wp:posOffset>2293</wp:posOffset>
            </wp:positionV>
            <wp:extent cx="2856230" cy="2940050"/>
            <wp:effectExtent l="0" t="0" r="127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6230" cy="294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E18120" w14:textId="5E8D2066" w:rsidR="00BB6B36" w:rsidRDefault="00BB6B36"/>
    <w:p w14:paraId="34959CE0" w14:textId="68DD29DC" w:rsidR="00BB6B36" w:rsidRDefault="00BB6B36">
      <w:r>
        <w:t>From the output, you can see on the Mean rows and in the Statistics column that the Indonesian speakers had a higher mean score of 70.43 than the English speakers 62.31.</w:t>
      </w:r>
    </w:p>
    <w:p w14:paraId="439EE926" w14:textId="42633511" w:rsidR="00BB6B36" w:rsidRDefault="00BB6B36"/>
    <w:p w14:paraId="72F793FB" w14:textId="36BD1B7C" w:rsidR="00BB6B36" w:rsidRDefault="00BB6B36">
      <w:r>
        <w:t>The Stem and Leaf plots are below.</w:t>
      </w:r>
    </w:p>
    <w:p w14:paraId="1E45ED70" w14:textId="77A4794C" w:rsidR="00BB6B36" w:rsidRDefault="00BB6B36"/>
    <w:p w14:paraId="102A9A3D" w14:textId="765781B0" w:rsidR="00BB6B36" w:rsidRDefault="00BB6B36"/>
    <w:p w14:paraId="4B09E3CA" w14:textId="77777777" w:rsidR="00BB6B36" w:rsidRDefault="00BB6B36"/>
    <w:p w14:paraId="732FCBD6" w14:textId="77777777" w:rsidR="00BB6B36" w:rsidRDefault="00BB6B36"/>
    <w:p w14:paraId="568D677D" w14:textId="26C913E1" w:rsidR="00BB6B36" w:rsidRDefault="00BB6B36">
      <w:r>
        <w:rPr>
          <w:noProof/>
        </w:rPr>
        <w:drawing>
          <wp:inline distT="0" distB="0" distL="0" distR="0" wp14:anchorId="479EDB80" wp14:editId="7AE074FD">
            <wp:extent cx="5731510" cy="2227580"/>
            <wp:effectExtent l="0" t="0" r="254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22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A6F2F" w14:textId="77777777" w:rsidR="00BB6B36" w:rsidRDefault="00BB6B36"/>
    <w:p w14:paraId="0C599534" w14:textId="77777777" w:rsidR="00BB6B36" w:rsidRDefault="00BB6B36"/>
    <w:p w14:paraId="7EB132A2" w14:textId="77777777" w:rsidR="00BB6B36" w:rsidRDefault="00BB6B36"/>
    <w:p w14:paraId="189B5E5B" w14:textId="77777777" w:rsidR="00BB6B36" w:rsidRDefault="00BB6B36"/>
    <w:p w14:paraId="1097E389" w14:textId="2E1F8BCB" w:rsidR="00BB6B36" w:rsidRDefault="00BB6B36">
      <w:r>
        <w:lastRenderedPageBreak/>
        <w:t>1</w:t>
      </w:r>
      <w:r>
        <w:t>c. Use the Frequencies command to produce a histogram of the age of the children (both Indonesian and English speaking plotted together). Edit the X‐axis label and give the chart an appropriate title</w:t>
      </w:r>
    </w:p>
    <w:p w14:paraId="18D05EF2" w14:textId="7674D380" w:rsidR="00BB6B36" w:rsidRPr="00BB6B36" w:rsidRDefault="00BB6B36" w:rsidP="00BB6B36">
      <w:pPr>
        <w:rPr>
          <w:b/>
          <w:bCs/>
        </w:rPr>
      </w:pPr>
      <w:r w:rsidRPr="00BB6B36">
        <w:rPr>
          <w:b/>
          <w:bCs/>
        </w:rPr>
        <w:t xml:space="preserve">Analyse -&gt; Descriptive Statistics -&gt; </w:t>
      </w:r>
      <w:r>
        <w:rPr>
          <w:b/>
          <w:bCs/>
        </w:rPr>
        <w:t>Frequencies</w:t>
      </w:r>
    </w:p>
    <w:p w14:paraId="236EE559" w14:textId="62508DBA" w:rsidR="00BB6B36" w:rsidRDefault="00BB6B36" w:rsidP="00BB6B36">
      <w:r>
        <w:t xml:space="preserve">Move the </w:t>
      </w:r>
      <w:r>
        <w:t>Age in Years variable into the Variables box.  Click on the Charts option, and select Histograms.</w:t>
      </w:r>
    </w:p>
    <w:p w14:paraId="0CD732AC" w14:textId="26A85B12" w:rsidR="00BB6B36" w:rsidRDefault="00BB6B36" w:rsidP="00BB6B36">
      <w:r>
        <w:rPr>
          <w:noProof/>
        </w:rPr>
        <w:drawing>
          <wp:inline distT="0" distB="0" distL="0" distR="0" wp14:anchorId="23BA9456" wp14:editId="12933111">
            <wp:extent cx="4916953" cy="2030844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611" cy="204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4A80ED14" w14:textId="77777777" w:rsidR="00BB6B36" w:rsidRDefault="00BB6B36"/>
    <w:p w14:paraId="0B42B2C1" w14:textId="38F92EB0" w:rsidR="00BB6B36" w:rsidRDefault="00BB6B36">
      <w:r>
        <w:t>Double click on the chart in the Output window to edit it.</w:t>
      </w:r>
    </w:p>
    <w:p w14:paraId="531F1201" w14:textId="4F13FB9F" w:rsidR="00BB6B36" w:rsidRDefault="00BB6B36">
      <w:r w:rsidRPr="00BB6B36">
        <w:drawing>
          <wp:inline distT="0" distB="0" distL="0" distR="0" wp14:anchorId="78C7F9C3" wp14:editId="79F14BE3">
            <wp:extent cx="5026462" cy="2966537"/>
            <wp:effectExtent l="0" t="0" r="3175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38946" cy="297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8D70E" w14:textId="74CDF07F" w:rsidR="00BB6B36" w:rsidRDefault="00BB6B36"/>
    <w:p w14:paraId="1B9027DB" w14:textId="0455CFCF" w:rsidR="00BB6B36" w:rsidRDefault="00BB6B36"/>
    <w:p w14:paraId="6B11E41B" w14:textId="2868CA95" w:rsidR="00BB6B36" w:rsidRDefault="00BB6B36"/>
    <w:p w14:paraId="573089D3" w14:textId="7C24395E" w:rsidR="00BB6B36" w:rsidRDefault="00BB6B36"/>
    <w:p w14:paraId="14B9C390" w14:textId="35901AE5" w:rsidR="00BB6B36" w:rsidRDefault="00BB6B36"/>
    <w:p w14:paraId="746483C7" w14:textId="4F205929" w:rsidR="00BB6B36" w:rsidRDefault="00BB6B36"/>
    <w:p w14:paraId="27095B14" w14:textId="7858F923" w:rsidR="00BB6B36" w:rsidRDefault="00F03EB4">
      <w:r>
        <w:lastRenderedPageBreak/>
        <w:t>2a)</w:t>
      </w:r>
    </w:p>
    <w:p w14:paraId="10C75620" w14:textId="093EC3E1" w:rsidR="00F03EB4" w:rsidRDefault="00F03EB4">
      <w:r>
        <w:rPr>
          <w:noProof/>
        </w:rPr>
        <w:drawing>
          <wp:inline distT="0" distB="0" distL="0" distR="0" wp14:anchorId="0BDC5AD7" wp14:editId="131E375E">
            <wp:extent cx="4473442" cy="2409691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96604" cy="2422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5D757" w14:textId="69813B26" w:rsidR="00F03EB4" w:rsidRDefault="00F03EB4">
      <w:r>
        <w:t xml:space="preserve">Remove extra 2 from Sex column. </w:t>
      </w:r>
    </w:p>
    <w:p w14:paraId="1DC716BF" w14:textId="201F4E5B" w:rsidR="00F03EB4" w:rsidRDefault="00F03EB4">
      <w:r>
        <w:rPr>
          <w:noProof/>
        </w:rPr>
        <w:drawing>
          <wp:inline distT="0" distB="0" distL="0" distR="0" wp14:anchorId="245A18D1" wp14:editId="69D4B48C">
            <wp:extent cx="5731510" cy="1604010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0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DC5B5" w14:textId="20A36CF1" w:rsidR="00F03EB4" w:rsidRDefault="00F03EB4">
      <w:r>
        <w:t>Sex is a Nominal variable, but has been set as Scale.</w:t>
      </w:r>
    </w:p>
    <w:p w14:paraId="7A3D66F3" w14:textId="59D10162" w:rsidR="00F03EB4" w:rsidRDefault="00F03EB4">
      <w:r>
        <w:t>Missing data value</w:t>
      </w:r>
      <w:r w:rsidR="00184EFC">
        <w:t xml:space="preserve">s are </w:t>
      </w:r>
      <w:r>
        <w:t>missing for the Passive Maze condition</w:t>
      </w:r>
      <w:r w:rsidR="00184EFC">
        <w:t>, and Maze Order</w:t>
      </w:r>
      <w:r>
        <w:t xml:space="preserve">.  </w:t>
      </w:r>
      <w:r w:rsidR="00184EFC">
        <w:t>Add these in</w:t>
      </w:r>
      <w:r w:rsidR="008544F3">
        <w:t>, like this:</w:t>
      </w:r>
    </w:p>
    <w:p w14:paraId="422EF7AD" w14:textId="253E24AE" w:rsidR="008544F3" w:rsidRDefault="008544F3">
      <w:r>
        <w:rPr>
          <w:noProof/>
        </w:rPr>
        <w:drawing>
          <wp:inline distT="0" distB="0" distL="0" distR="0" wp14:anchorId="7A8D7EB6" wp14:editId="36F30CC8">
            <wp:extent cx="5731510" cy="1553210"/>
            <wp:effectExtent l="0" t="0" r="254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7BCCF" w14:textId="77777777" w:rsidR="00F03EB4" w:rsidRDefault="00F03EB4"/>
    <w:p w14:paraId="47ED4117" w14:textId="344083BC" w:rsidR="00F03EB4" w:rsidRDefault="008544F3">
      <w:r>
        <w:t xml:space="preserve">2b) </w:t>
      </w:r>
      <w:r w:rsidR="00F03EB4">
        <w:t xml:space="preserve">As this is a small dataset, we can easily spot erroneous data…. But a good way to check for outliers more formally (or spurious data points lying outside rangers you would expect), is by producing boxplots in the explore function. </w:t>
      </w:r>
    </w:p>
    <w:p w14:paraId="79ABDC08" w14:textId="77777777" w:rsidR="008544F3" w:rsidRDefault="008544F3"/>
    <w:p w14:paraId="711EDD35" w14:textId="77777777" w:rsidR="008544F3" w:rsidRDefault="008544F3" w:rsidP="00F03EB4">
      <w:pPr>
        <w:rPr>
          <w:b/>
          <w:bCs/>
        </w:rPr>
      </w:pPr>
    </w:p>
    <w:p w14:paraId="236DE26D" w14:textId="25C2307D" w:rsidR="00F03EB4" w:rsidRPr="00BB6B36" w:rsidRDefault="008544F3" w:rsidP="00F03EB4">
      <w:pPr>
        <w:rPr>
          <w:b/>
          <w:bCs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7D32AC96" wp14:editId="6A67B8D6">
            <wp:simplePos x="0" y="0"/>
            <wp:positionH relativeFrom="column">
              <wp:posOffset>2605717</wp:posOffset>
            </wp:positionH>
            <wp:positionV relativeFrom="paragraph">
              <wp:posOffset>133</wp:posOffset>
            </wp:positionV>
            <wp:extent cx="3219450" cy="230505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3EB4" w:rsidRPr="00BB6B36">
        <w:rPr>
          <w:b/>
          <w:bCs/>
        </w:rPr>
        <w:t>Analyse -&gt; Descriptive Statistics -&gt; Explore</w:t>
      </w:r>
    </w:p>
    <w:p w14:paraId="571291B6" w14:textId="53880F5C" w:rsidR="00F03EB4" w:rsidRDefault="00F03EB4">
      <w:r>
        <w:t xml:space="preserve">Move all of the variables across to the Dependents box. </w:t>
      </w:r>
    </w:p>
    <w:p w14:paraId="477056FB" w14:textId="190F3353" w:rsidR="00F03EB4" w:rsidRDefault="00F03EB4">
      <w:r>
        <w:t>Select Plots in the Display option, and click OK.</w:t>
      </w:r>
    </w:p>
    <w:p w14:paraId="7730A887" w14:textId="20BE37C9" w:rsidR="00AC2600" w:rsidRDefault="00AC2600"/>
    <w:p w14:paraId="3C6ECD7F" w14:textId="25CAECC0" w:rsidR="00AC2600" w:rsidRDefault="00AC2600"/>
    <w:p w14:paraId="74E94435" w14:textId="25982EA2" w:rsidR="008544F3" w:rsidRDefault="008544F3"/>
    <w:p w14:paraId="5A41B978" w14:textId="26750869" w:rsidR="008544F3" w:rsidRDefault="008544F3"/>
    <w:p w14:paraId="62D84362" w14:textId="70D4590F" w:rsidR="00AC2600" w:rsidRDefault="008544F3">
      <w:r>
        <w:t>2c)</w:t>
      </w:r>
    </w:p>
    <w:p w14:paraId="4F084615" w14:textId="4AA11618" w:rsidR="00AC2600" w:rsidRDefault="00AC2600">
      <w:r w:rsidRPr="00AC2600">
        <w:drawing>
          <wp:anchor distT="0" distB="0" distL="114300" distR="114300" simplePos="0" relativeHeight="251661312" behindDoc="0" locked="0" layoutInCell="1" allowOverlap="1" wp14:anchorId="478510C3" wp14:editId="32D8B55C">
            <wp:simplePos x="0" y="0"/>
            <wp:positionH relativeFrom="margin">
              <wp:align>left</wp:align>
            </wp:positionH>
            <wp:positionV relativeFrom="paragraph">
              <wp:posOffset>285</wp:posOffset>
            </wp:positionV>
            <wp:extent cx="3581400" cy="2113280"/>
            <wp:effectExtent l="0" t="0" r="0" b="127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3204" cy="21202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This shows you participant 2 is an outlier, with a score of 12 for sex.  As these scores should only be 1 or 2, it is important to go back to your data to check what this should be, and change it accordingly. </w:t>
      </w:r>
    </w:p>
    <w:p w14:paraId="20D9732F" w14:textId="23972B28" w:rsidR="00AC2600" w:rsidRDefault="00AC2600">
      <w:r>
        <w:t>I</w:t>
      </w:r>
      <w:r w:rsidR="009449FC">
        <w:t xml:space="preserve">n this case, as we have no way of knowing what this was supposed to be, </w:t>
      </w:r>
      <w:r>
        <w:t>code it as missing data.</w:t>
      </w:r>
    </w:p>
    <w:p w14:paraId="649005DA" w14:textId="043D73DC" w:rsidR="00AC2600" w:rsidRDefault="00AC2600"/>
    <w:p w14:paraId="44927578" w14:textId="41B15F6D" w:rsidR="00AC2600" w:rsidRDefault="00AC2600"/>
    <w:p w14:paraId="3F2874ED" w14:textId="77777777" w:rsidR="00AC2600" w:rsidRDefault="00AC2600" w:rsidP="00AC2600">
      <w:r w:rsidRPr="00AC2600">
        <w:drawing>
          <wp:anchor distT="0" distB="0" distL="114300" distR="114300" simplePos="0" relativeHeight="251662336" behindDoc="0" locked="0" layoutInCell="1" allowOverlap="1" wp14:anchorId="489FCB99" wp14:editId="78193775">
            <wp:simplePos x="0" y="0"/>
            <wp:positionH relativeFrom="margin">
              <wp:align>left</wp:align>
            </wp:positionH>
            <wp:positionV relativeFrom="paragraph">
              <wp:posOffset>4741</wp:posOffset>
            </wp:positionV>
            <wp:extent cx="3580765" cy="2113280"/>
            <wp:effectExtent l="0" t="0" r="635" b="127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0765" cy="2113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Similarly, participant (or case) 12 is an outlier with an age of over 200.  Again, this is unlikely, so you will need to go back to your data </w:t>
      </w:r>
      <w:r>
        <w:t xml:space="preserve">to check what this should be, and change it accordingly. </w:t>
      </w:r>
    </w:p>
    <w:p w14:paraId="4CA6A27A" w14:textId="3EF1E6D1" w:rsidR="00AC2600" w:rsidRDefault="009449FC">
      <w:r>
        <w:t>Again, i</w:t>
      </w:r>
      <w:r>
        <w:t>n this case, as we have no way of knowing what this was supposed to be, code it as missing data.</w:t>
      </w:r>
    </w:p>
    <w:p w14:paraId="6CB8B24E" w14:textId="77777777" w:rsidR="00AC2600" w:rsidRDefault="00AC2600"/>
    <w:p w14:paraId="30024B07" w14:textId="791C38C8" w:rsidR="00B96997" w:rsidRDefault="00AC2600">
      <w:r w:rsidRPr="00AC2600">
        <w:lastRenderedPageBreak/>
        <w:drawing>
          <wp:anchor distT="0" distB="0" distL="114300" distR="114300" simplePos="0" relativeHeight="251663360" behindDoc="0" locked="0" layoutInCell="1" allowOverlap="1" wp14:anchorId="42A77EE5" wp14:editId="0D98AB00">
            <wp:simplePos x="0" y="0"/>
            <wp:positionH relativeFrom="column">
              <wp:posOffset>0</wp:posOffset>
            </wp:positionH>
            <wp:positionV relativeFrom="paragraph">
              <wp:posOffset>2084</wp:posOffset>
            </wp:positionV>
            <wp:extent cx="3562572" cy="2102572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572" cy="21025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In the Active condition, case 8 is an outlier.  </w:t>
      </w:r>
    </w:p>
    <w:p w14:paraId="11CE23F2" w14:textId="57A65BF0" w:rsidR="00AC2600" w:rsidRDefault="00B96997">
      <w:r>
        <w:t>In the real world… if</w:t>
      </w:r>
      <w:r w:rsidR="00AC2600">
        <w:t xml:space="preserve"> this </w:t>
      </w:r>
      <w:r>
        <w:t>wa</w:t>
      </w:r>
      <w:r w:rsidR="00AC2600">
        <w:t xml:space="preserve">s a typo, </w:t>
      </w:r>
      <w:r>
        <w:t xml:space="preserve">you could </w:t>
      </w:r>
      <w:r w:rsidR="00AC2600">
        <w:t>go back to your data and replace it with the correct score.</w:t>
      </w:r>
    </w:p>
    <w:p w14:paraId="6ACD5B5E" w14:textId="23F2951F" w:rsidR="00B96997" w:rsidRDefault="00AC2600">
      <w:r>
        <w:t xml:space="preserve">If the time </w:t>
      </w:r>
      <w:r w:rsidR="00B96997">
        <w:t>wa</w:t>
      </w:r>
      <w:r>
        <w:t>s correct, you</w:t>
      </w:r>
      <w:r w:rsidR="00B96997">
        <w:t xml:space="preserve"> would</w:t>
      </w:r>
      <w:r>
        <w:t xml:space="preserve"> need to decide what to do with this case</w:t>
      </w:r>
      <w:r w:rsidR="00B96997">
        <w:t xml:space="preserve"> (remove it, or keep it in)</w:t>
      </w:r>
      <w:r>
        <w:t>.</w:t>
      </w:r>
      <w:r w:rsidR="00B96997">
        <w:t xml:space="preserve">  Usually we would remove extreme </w:t>
      </w:r>
      <w:r>
        <w:t>outlier</w:t>
      </w:r>
      <w:r w:rsidR="00B96997">
        <w:t xml:space="preserve">s, as they are unlikely to be </w:t>
      </w:r>
      <w:r>
        <w:t xml:space="preserve">representative of most people… </w:t>
      </w:r>
    </w:p>
    <w:p w14:paraId="10533531" w14:textId="55ECE505" w:rsidR="00AC2600" w:rsidRDefault="00B96997">
      <w:r>
        <w:t>In this case, let’s recode this as missing data.</w:t>
      </w:r>
    </w:p>
    <w:p w14:paraId="054CC2C8" w14:textId="2AFECEA9" w:rsidR="00AC2600" w:rsidRDefault="005B27B0">
      <w:r w:rsidRPr="00AC2600">
        <w:drawing>
          <wp:anchor distT="0" distB="0" distL="114300" distR="114300" simplePos="0" relativeHeight="251664384" behindDoc="0" locked="0" layoutInCell="1" allowOverlap="1" wp14:anchorId="3721293B" wp14:editId="336C161E">
            <wp:simplePos x="0" y="0"/>
            <wp:positionH relativeFrom="margin">
              <wp:align>left</wp:align>
            </wp:positionH>
            <wp:positionV relativeFrom="paragraph">
              <wp:posOffset>-2540</wp:posOffset>
            </wp:positionV>
            <wp:extent cx="3531235" cy="208407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1235" cy="2084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2600">
        <w:t>There doesn’t seem to be anything odd happening with the Time to learn in the Passive condition</w:t>
      </w:r>
      <w:r w:rsidR="00D255DF">
        <w:t xml:space="preserve"> (boxplot not shown here)</w:t>
      </w:r>
      <w:r w:rsidR="00AC2600">
        <w:t>.</w:t>
      </w:r>
    </w:p>
    <w:p w14:paraId="2DCB9EF3" w14:textId="7097C9EF" w:rsidR="00B96997" w:rsidRDefault="00AC2600">
      <w:r>
        <w:t xml:space="preserve">But the range of maze order scores is 1-3, when scores should only be 1 </w:t>
      </w:r>
      <w:r w:rsidR="00D255DF">
        <w:t xml:space="preserve">(active first) </w:t>
      </w:r>
      <w:r>
        <w:t>or 2</w:t>
      </w:r>
      <w:r w:rsidR="00D255DF">
        <w:t xml:space="preserve"> (passive first)</w:t>
      </w:r>
      <w:r>
        <w:t xml:space="preserve">.  </w:t>
      </w:r>
    </w:p>
    <w:p w14:paraId="7B348C25" w14:textId="39115B1B" w:rsidR="00AC2600" w:rsidRDefault="00AC2600">
      <w:r>
        <w:t xml:space="preserve">Again, </w:t>
      </w:r>
      <w:r w:rsidR="00B96997">
        <w:t>let’s recode this to treat this as missing data.</w:t>
      </w:r>
    </w:p>
    <w:p w14:paraId="3CC638C4" w14:textId="63399712" w:rsidR="008544F3" w:rsidRDefault="008544F3"/>
    <w:p w14:paraId="16D1EDC8" w14:textId="03D3A707" w:rsidR="008544F3" w:rsidRDefault="008544F3"/>
    <w:p w14:paraId="75A9A5B9" w14:textId="1A8AEC3B" w:rsidR="008544F3" w:rsidRDefault="005B27B0">
      <w:r>
        <w:t>3a</w:t>
      </w:r>
      <w:r w:rsidR="008544F3">
        <w:t>)  Recoding all of the outliers as missing data,</w:t>
      </w:r>
      <w:r>
        <w:t xml:space="preserve"> and running </w:t>
      </w:r>
      <w:r w:rsidRPr="005B27B0">
        <w:rPr>
          <w:b/>
          <w:bCs/>
        </w:rPr>
        <w:t>Analyse -&gt; Descriptive Statistics -&gt; Descriptives</w:t>
      </w:r>
      <w:r w:rsidR="008544F3">
        <w:t xml:space="preserve"> we get the following:</w:t>
      </w:r>
    </w:p>
    <w:p w14:paraId="7573C4FE" w14:textId="13A90EE0" w:rsidR="008544F3" w:rsidRDefault="005B27B0">
      <w:r>
        <w:rPr>
          <w:noProof/>
        </w:rPr>
        <w:drawing>
          <wp:anchor distT="0" distB="0" distL="114300" distR="114300" simplePos="0" relativeHeight="251666432" behindDoc="0" locked="0" layoutInCell="1" allowOverlap="1" wp14:anchorId="296DC074" wp14:editId="0DCFB7A4">
            <wp:simplePos x="0" y="0"/>
            <wp:positionH relativeFrom="column">
              <wp:posOffset>1412240</wp:posOffset>
            </wp:positionH>
            <wp:positionV relativeFrom="paragraph">
              <wp:posOffset>127000</wp:posOffset>
            </wp:positionV>
            <wp:extent cx="4491990" cy="1094740"/>
            <wp:effectExtent l="0" t="0" r="381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990" cy="1094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4F3">
        <w:t>Mean time to learn the maze in the a</w:t>
      </w:r>
      <w:r>
        <w:t>ct</w:t>
      </w:r>
      <w:r w:rsidR="008544F3">
        <w:t xml:space="preserve">ive condition = </w:t>
      </w:r>
      <w:r>
        <w:t>8.66</w:t>
      </w:r>
    </w:p>
    <w:p w14:paraId="455AD974" w14:textId="1F8980C0" w:rsidR="008544F3" w:rsidRDefault="008544F3" w:rsidP="008544F3">
      <w:r>
        <w:t xml:space="preserve">Mean time to learn the maze in the </w:t>
      </w:r>
      <w:r w:rsidR="005B27B0">
        <w:t>pass</w:t>
      </w:r>
      <w:r>
        <w:t xml:space="preserve">ive condition = </w:t>
      </w:r>
      <w:r w:rsidR="005B27B0">
        <w:t>10.06</w:t>
      </w:r>
    </w:p>
    <w:p w14:paraId="1F60EF3C" w14:textId="65155928" w:rsidR="005B27B0" w:rsidRDefault="005B27B0" w:rsidP="008544F3">
      <w:r w:rsidRPr="005B27B0">
        <w:drawing>
          <wp:anchor distT="0" distB="0" distL="114300" distR="114300" simplePos="0" relativeHeight="251665408" behindDoc="0" locked="0" layoutInCell="1" allowOverlap="1" wp14:anchorId="7C2BCDE5" wp14:editId="3AD9D5F8">
            <wp:simplePos x="0" y="0"/>
            <wp:positionH relativeFrom="margin">
              <wp:align>right</wp:align>
            </wp:positionH>
            <wp:positionV relativeFrom="paragraph">
              <wp:posOffset>120422</wp:posOffset>
            </wp:positionV>
            <wp:extent cx="3115636" cy="1894471"/>
            <wp:effectExtent l="0" t="0" r="889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5636" cy="18944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34BE72" w14:textId="59D12F69" w:rsidR="005B27B0" w:rsidRDefault="005B27B0" w:rsidP="008544F3">
      <w:r>
        <w:t>3b) You could draw something like this:</w:t>
      </w:r>
      <w:bookmarkStart w:id="0" w:name="_GoBack"/>
      <w:bookmarkEnd w:id="0"/>
    </w:p>
    <w:p w14:paraId="08C11CB5" w14:textId="6FD1A732" w:rsidR="008544F3" w:rsidRDefault="008544F3"/>
    <w:p w14:paraId="701AF79E" w14:textId="36AF34C5" w:rsidR="005B27B0" w:rsidRDefault="005B27B0"/>
    <w:sectPr w:rsidR="005B27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B36"/>
    <w:rsid w:val="00184EFC"/>
    <w:rsid w:val="004D7DC5"/>
    <w:rsid w:val="005B27B0"/>
    <w:rsid w:val="0068138A"/>
    <w:rsid w:val="008544F3"/>
    <w:rsid w:val="009449FC"/>
    <w:rsid w:val="00AC2600"/>
    <w:rsid w:val="00B96997"/>
    <w:rsid w:val="00BB6B36"/>
    <w:rsid w:val="00D255DF"/>
    <w:rsid w:val="00D415C7"/>
    <w:rsid w:val="00D644E1"/>
    <w:rsid w:val="00F0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44B54"/>
  <w15:chartTrackingRefBased/>
  <w15:docId w15:val="{558C14A8-18ED-4ABD-85B4-A821B0B4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Gini Harrison</dc:creator>
  <cp:keywords/>
  <dc:description/>
  <cp:lastModifiedBy>Gini Harrison</cp:lastModifiedBy>
  <cp:revision>4</cp:revision>
  <dcterms:created xsi:type="dcterms:W3CDTF">2019-09-10T11:47:00Z</dcterms:created>
  <dcterms:modified xsi:type="dcterms:W3CDTF">2019-09-10T13:15:00Z</dcterms:modified>
</cp:coreProperties>
</file>