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7481" w:rsidRDefault="00A37481" w:rsidP="00A37481">
      <w:pPr>
        <w:jc w:val="center"/>
        <w:rPr>
          <w:rFonts w:ascii="Times New Roman" w:hAnsi="Times New Roman"/>
          <w:sz w:val="24"/>
          <w:szCs w:val="24"/>
        </w:rPr>
      </w:pPr>
      <w:r w:rsidRPr="00966E2C">
        <w:rPr>
          <w:rFonts w:ascii="Times New Roman" w:hAnsi="Times New Roman"/>
          <w:sz w:val="24"/>
          <w:szCs w:val="24"/>
        </w:rPr>
        <w:t>Judgment and Deci</w:t>
      </w:r>
      <w:r>
        <w:rPr>
          <w:rFonts w:ascii="Times New Roman" w:hAnsi="Times New Roman"/>
          <w:sz w:val="24"/>
          <w:szCs w:val="24"/>
        </w:rPr>
        <w:t>s</w:t>
      </w:r>
      <w:r w:rsidRPr="00966E2C">
        <w:rPr>
          <w:rFonts w:ascii="Times New Roman" w:hAnsi="Times New Roman"/>
          <w:sz w:val="24"/>
          <w:szCs w:val="24"/>
        </w:rPr>
        <w:t>ion Making in the Lab and the World</w:t>
      </w:r>
    </w:p>
    <w:p w:rsidR="00A37481" w:rsidRPr="00966E2C" w:rsidRDefault="00A37481" w:rsidP="00A37481">
      <w:pPr>
        <w:jc w:val="center"/>
        <w:rPr>
          <w:rFonts w:ascii="Times New Roman" w:hAnsi="Times New Roman"/>
          <w:b/>
          <w:sz w:val="24"/>
          <w:szCs w:val="24"/>
        </w:rPr>
      </w:pPr>
      <w:r>
        <w:rPr>
          <w:rFonts w:ascii="Times New Roman" w:hAnsi="Times New Roman"/>
          <w:sz w:val="24"/>
          <w:szCs w:val="24"/>
        </w:rPr>
        <w:t>Short Answer</w:t>
      </w:r>
      <w:bookmarkStart w:id="0" w:name="_GoBack"/>
      <w:bookmarkEnd w:id="0"/>
      <w:r>
        <w:rPr>
          <w:rFonts w:ascii="Times New Roman" w:hAnsi="Times New Roman"/>
          <w:sz w:val="24"/>
          <w:szCs w:val="24"/>
        </w:rPr>
        <w:t xml:space="preserve"> Questions</w:t>
      </w:r>
    </w:p>
    <w:p w:rsidR="00A37481" w:rsidRDefault="00A37481" w:rsidP="00C54389">
      <w:pPr>
        <w:pStyle w:val="ListParagraph"/>
        <w:tabs>
          <w:tab w:val="left" w:pos="1947"/>
        </w:tabs>
        <w:ind w:left="0"/>
        <w:rPr>
          <w:rFonts w:ascii="Times New Roman" w:hAnsi="Times New Roman"/>
          <w:sz w:val="24"/>
          <w:szCs w:val="24"/>
        </w:rPr>
      </w:pPr>
    </w:p>
    <w:p w:rsidR="00A37481" w:rsidRDefault="00A37481" w:rsidP="00C54389">
      <w:pPr>
        <w:pStyle w:val="ListParagraph"/>
        <w:tabs>
          <w:tab w:val="left" w:pos="1947"/>
        </w:tabs>
        <w:ind w:left="0"/>
        <w:rPr>
          <w:rFonts w:ascii="Times New Roman" w:hAnsi="Times New Roman"/>
          <w:sz w:val="24"/>
          <w:szCs w:val="24"/>
        </w:rPr>
      </w:pPr>
    </w:p>
    <w:p w:rsidR="00A37481" w:rsidRDefault="00A37481" w:rsidP="00C54389">
      <w:pPr>
        <w:pStyle w:val="ListParagraph"/>
        <w:tabs>
          <w:tab w:val="left" w:pos="1947"/>
        </w:tabs>
        <w:ind w:left="0"/>
        <w:rPr>
          <w:rFonts w:ascii="Times New Roman" w:hAnsi="Times New Roman"/>
          <w:sz w:val="24"/>
          <w:szCs w:val="24"/>
        </w:rPr>
      </w:pPr>
    </w:p>
    <w:p w:rsidR="00C54389" w:rsidRPr="00C54389" w:rsidRDefault="00C54389" w:rsidP="00C54389">
      <w:pPr>
        <w:pStyle w:val="ListParagraph"/>
        <w:tabs>
          <w:tab w:val="left" w:pos="1947"/>
        </w:tabs>
        <w:ind w:left="0"/>
        <w:rPr>
          <w:rFonts w:ascii="Times New Roman" w:hAnsi="Times New Roman"/>
          <w:sz w:val="24"/>
          <w:szCs w:val="24"/>
        </w:rPr>
      </w:pPr>
      <w:r w:rsidRPr="00C54389">
        <w:rPr>
          <w:rFonts w:ascii="Times New Roman" w:hAnsi="Times New Roman"/>
          <w:sz w:val="24"/>
          <w:szCs w:val="24"/>
        </w:rPr>
        <w:t>Chapter 1</w:t>
      </w:r>
    </w:p>
    <w:p w:rsidR="006C35A9" w:rsidRDefault="006C35A9" w:rsidP="00C54389">
      <w:pPr>
        <w:pStyle w:val="ListParagraph"/>
        <w:tabs>
          <w:tab w:val="left" w:pos="1947"/>
        </w:tabs>
        <w:ind w:left="0"/>
        <w:rPr>
          <w:rFonts w:ascii="Times New Roman" w:hAnsi="Times New Roman"/>
          <w:b w:val="0"/>
          <w:sz w:val="24"/>
          <w:szCs w:val="24"/>
        </w:rPr>
      </w:pPr>
    </w:p>
    <w:p w:rsidR="00C54389" w:rsidRDefault="00C54389" w:rsidP="00833FD0">
      <w:pPr>
        <w:pStyle w:val="ListParagraph"/>
        <w:numPr>
          <w:ilvl w:val="0"/>
          <w:numId w:val="1"/>
        </w:numPr>
        <w:tabs>
          <w:tab w:val="left" w:pos="1947"/>
        </w:tabs>
        <w:rPr>
          <w:rFonts w:ascii="Times New Roman" w:hAnsi="Times New Roman"/>
          <w:b w:val="0"/>
          <w:sz w:val="24"/>
          <w:szCs w:val="24"/>
        </w:rPr>
      </w:pPr>
      <w:r>
        <w:rPr>
          <w:rFonts w:ascii="Times New Roman" w:hAnsi="Times New Roman"/>
          <w:b w:val="0"/>
          <w:sz w:val="24"/>
          <w:szCs w:val="24"/>
        </w:rPr>
        <w:t xml:space="preserve">Give a brief definition and example of each of the following: </w:t>
      </w:r>
      <w:r w:rsidRPr="007C531A">
        <w:rPr>
          <w:rFonts w:ascii="Times New Roman" w:hAnsi="Times New Roman"/>
          <w:b w:val="0"/>
          <w:i/>
          <w:sz w:val="24"/>
          <w:szCs w:val="24"/>
        </w:rPr>
        <w:t>descriptive models</w:t>
      </w:r>
      <w:r>
        <w:rPr>
          <w:rFonts w:ascii="Times New Roman" w:hAnsi="Times New Roman"/>
          <w:b w:val="0"/>
          <w:sz w:val="24"/>
          <w:szCs w:val="24"/>
        </w:rPr>
        <w:t xml:space="preserve">, </w:t>
      </w:r>
      <w:r w:rsidRPr="007C531A">
        <w:rPr>
          <w:rFonts w:ascii="Times New Roman" w:hAnsi="Times New Roman"/>
          <w:b w:val="0"/>
          <w:i/>
          <w:sz w:val="24"/>
          <w:szCs w:val="24"/>
        </w:rPr>
        <w:t>prescriptive models</w:t>
      </w:r>
      <w:r>
        <w:rPr>
          <w:rFonts w:ascii="Times New Roman" w:hAnsi="Times New Roman"/>
          <w:b w:val="0"/>
          <w:sz w:val="24"/>
          <w:szCs w:val="24"/>
        </w:rPr>
        <w:t xml:space="preserve">, and </w:t>
      </w:r>
      <w:r w:rsidRPr="007C531A">
        <w:rPr>
          <w:rFonts w:ascii="Times New Roman" w:hAnsi="Times New Roman"/>
          <w:b w:val="0"/>
          <w:i/>
          <w:sz w:val="24"/>
          <w:szCs w:val="24"/>
        </w:rPr>
        <w:t>normative models</w:t>
      </w:r>
      <w:r>
        <w:rPr>
          <w:rFonts w:ascii="Times New Roman" w:hAnsi="Times New Roman"/>
          <w:b w:val="0"/>
          <w:sz w:val="24"/>
          <w:szCs w:val="24"/>
        </w:rPr>
        <w:t xml:space="preserve"> of judgment and decision-making.</w:t>
      </w:r>
    </w:p>
    <w:p w:rsidR="00C54389" w:rsidRDefault="00C54389" w:rsidP="00C54389">
      <w:pPr>
        <w:pStyle w:val="ListParagraph"/>
        <w:tabs>
          <w:tab w:val="left" w:pos="1947"/>
        </w:tabs>
        <w:ind w:left="0"/>
        <w:rPr>
          <w:rFonts w:ascii="Times New Roman" w:hAnsi="Times New Roman"/>
          <w:b w:val="0"/>
          <w:sz w:val="24"/>
          <w:szCs w:val="24"/>
        </w:rPr>
      </w:pPr>
    </w:p>
    <w:p w:rsidR="00C54389" w:rsidRDefault="00C54389" w:rsidP="00833FD0">
      <w:pPr>
        <w:pStyle w:val="ListParagraph"/>
        <w:numPr>
          <w:ilvl w:val="0"/>
          <w:numId w:val="1"/>
        </w:numPr>
        <w:tabs>
          <w:tab w:val="left" w:pos="1947"/>
        </w:tabs>
        <w:rPr>
          <w:rFonts w:ascii="Times New Roman" w:hAnsi="Times New Roman"/>
          <w:b w:val="0"/>
          <w:sz w:val="24"/>
          <w:szCs w:val="24"/>
        </w:rPr>
      </w:pPr>
      <w:r>
        <w:rPr>
          <w:rFonts w:ascii="Times New Roman" w:hAnsi="Times New Roman"/>
          <w:b w:val="0"/>
          <w:sz w:val="24"/>
          <w:szCs w:val="24"/>
        </w:rPr>
        <w:t xml:space="preserve">Broadly speaking, how does the </w:t>
      </w:r>
      <w:r w:rsidRPr="007C531A">
        <w:rPr>
          <w:rFonts w:ascii="Times New Roman" w:hAnsi="Times New Roman"/>
          <w:b w:val="0"/>
          <w:i/>
          <w:sz w:val="24"/>
          <w:szCs w:val="24"/>
        </w:rPr>
        <w:t>cognitive illusions</w:t>
      </w:r>
      <w:r>
        <w:rPr>
          <w:rFonts w:ascii="Times New Roman" w:hAnsi="Times New Roman"/>
          <w:b w:val="0"/>
          <w:sz w:val="24"/>
          <w:szCs w:val="24"/>
        </w:rPr>
        <w:t xml:space="preserve"> approach to judgment and decision-making differ from the </w:t>
      </w:r>
      <w:r w:rsidRPr="007C531A">
        <w:rPr>
          <w:rFonts w:ascii="Times New Roman" w:hAnsi="Times New Roman"/>
          <w:b w:val="0"/>
          <w:i/>
          <w:sz w:val="24"/>
          <w:szCs w:val="24"/>
        </w:rPr>
        <w:t>fast-and-frugal approach</w:t>
      </w:r>
      <w:r>
        <w:rPr>
          <w:rFonts w:ascii="Times New Roman" w:hAnsi="Times New Roman"/>
          <w:b w:val="0"/>
          <w:sz w:val="24"/>
          <w:szCs w:val="24"/>
        </w:rPr>
        <w:t>, and in what way(s) are they the same?</w:t>
      </w:r>
    </w:p>
    <w:p w:rsidR="006C35A9" w:rsidRDefault="006C35A9" w:rsidP="00C54389">
      <w:pPr>
        <w:pStyle w:val="ListParagraph"/>
        <w:tabs>
          <w:tab w:val="left" w:pos="1947"/>
        </w:tabs>
        <w:ind w:left="0"/>
        <w:rPr>
          <w:rFonts w:ascii="Times New Roman" w:hAnsi="Times New Roman"/>
          <w:b w:val="0"/>
          <w:sz w:val="24"/>
          <w:szCs w:val="24"/>
        </w:rPr>
      </w:pPr>
    </w:p>
    <w:p w:rsidR="006C35A9" w:rsidRDefault="006C35A9" w:rsidP="00C54389">
      <w:pPr>
        <w:pStyle w:val="ListParagraph"/>
        <w:tabs>
          <w:tab w:val="left" w:pos="1947"/>
        </w:tabs>
        <w:ind w:left="0"/>
        <w:rPr>
          <w:rFonts w:ascii="Times New Roman" w:hAnsi="Times New Roman"/>
          <w:b w:val="0"/>
          <w:sz w:val="24"/>
          <w:szCs w:val="24"/>
        </w:rPr>
      </w:pPr>
    </w:p>
    <w:p w:rsidR="00833FD0" w:rsidRDefault="00833FD0" w:rsidP="006C35A9">
      <w:pPr>
        <w:pStyle w:val="ListParagraph"/>
        <w:tabs>
          <w:tab w:val="left" w:pos="1947"/>
        </w:tabs>
        <w:ind w:left="0"/>
        <w:rPr>
          <w:rFonts w:ascii="Times New Roman" w:hAnsi="Times New Roman"/>
          <w:sz w:val="24"/>
          <w:szCs w:val="24"/>
        </w:rPr>
      </w:pPr>
    </w:p>
    <w:p w:rsidR="006C35A9" w:rsidRDefault="006C35A9" w:rsidP="006C35A9">
      <w:pPr>
        <w:pStyle w:val="ListParagraph"/>
        <w:tabs>
          <w:tab w:val="left" w:pos="1947"/>
        </w:tabs>
        <w:ind w:left="0"/>
        <w:rPr>
          <w:rFonts w:ascii="Times New Roman" w:hAnsi="Times New Roman"/>
          <w:sz w:val="24"/>
          <w:szCs w:val="24"/>
        </w:rPr>
      </w:pPr>
      <w:r>
        <w:rPr>
          <w:rFonts w:ascii="Times New Roman" w:hAnsi="Times New Roman"/>
          <w:sz w:val="24"/>
          <w:szCs w:val="24"/>
        </w:rPr>
        <w:t>Chapter 2</w:t>
      </w:r>
    </w:p>
    <w:p w:rsidR="006C35A9" w:rsidRDefault="006C35A9" w:rsidP="006C35A9">
      <w:pPr>
        <w:pStyle w:val="ListParagraph"/>
        <w:tabs>
          <w:tab w:val="left" w:pos="1947"/>
        </w:tabs>
        <w:ind w:left="0"/>
        <w:rPr>
          <w:rFonts w:ascii="Times New Roman" w:hAnsi="Times New Roman"/>
          <w:sz w:val="24"/>
          <w:szCs w:val="24"/>
        </w:rPr>
      </w:pPr>
    </w:p>
    <w:p w:rsidR="006C35A9" w:rsidRDefault="006C35A9" w:rsidP="00833FD0">
      <w:pPr>
        <w:pStyle w:val="ListParagraph"/>
        <w:numPr>
          <w:ilvl w:val="0"/>
          <w:numId w:val="2"/>
        </w:numPr>
        <w:tabs>
          <w:tab w:val="left" w:pos="1947"/>
        </w:tabs>
        <w:rPr>
          <w:rFonts w:ascii="Times New Roman" w:eastAsiaTheme="minorEastAsia" w:hAnsi="Times New Roman"/>
          <w:b w:val="0"/>
          <w:bCs w:val="0"/>
          <w:sz w:val="24"/>
          <w:szCs w:val="24"/>
          <w:lang w:eastAsia="ja-JP"/>
        </w:rPr>
      </w:pPr>
      <w:r w:rsidRPr="006C35A9">
        <w:rPr>
          <w:rFonts w:ascii="Times New Roman" w:eastAsiaTheme="minorEastAsia" w:hAnsi="Times New Roman"/>
          <w:b w:val="0"/>
          <w:bCs w:val="0"/>
          <w:sz w:val="24"/>
          <w:szCs w:val="24"/>
          <w:lang w:eastAsia="ja-JP"/>
        </w:rPr>
        <w:t xml:space="preserve">Does the use of the availability heuristic change over the lifespan, and if so, how? </w:t>
      </w:r>
    </w:p>
    <w:p w:rsidR="006C35A9" w:rsidRDefault="006C35A9" w:rsidP="006C35A9">
      <w:pPr>
        <w:pStyle w:val="ListParagraph"/>
        <w:tabs>
          <w:tab w:val="left" w:pos="1947"/>
        </w:tabs>
        <w:ind w:left="0"/>
        <w:rPr>
          <w:rFonts w:ascii="Times New Roman" w:eastAsiaTheme="minorEastAsia" w:hAnsi="Times New Roman"/>
          <w:b w:val="0"/>
          <w:bCs w:val="0"/>
          <w:sz w:val="24"/>
          <w:szCs w:val="24"/>
          <w:lang w:eastAsia="ja-JP"/>
        </w:rPr>
      </w:pPr>
    </w:p>
    <w:p w:rsidR="006C35A9" w:rsidRDefault="006C35A9" w:rsidP="00833FD0">
      <w:pPr>
        <w:pStyle w:val="ListParagraph"/>
        <w:numPr>
          <w:ilvl w:val="0"/>
          <w:numId w:val="2"/>
        </w:numPr>
        <w:tabs>
          <w:tab w:val="left" w:pos="1947"/>
        </w:tabs>
        <w:rPr>
          <w:rFonts w:ascii="Times New Roman" w:eastAsiaTheme="minorEastAsia" w:hAnsi="Times New Roman"/>
          <w:b w:val="0"/>
          <w:bCs w:val="0"/>
          <w:sz w:val="24"/>
          <w:szCs w:val="24"/>
          <w:lang w:eastAsia="ja-JP"/>
        </w:rPr>
      </w:pPr>
      <w:r w:rsidRPr="006C35A9">
        <w:rPr>
          <w:rFonts w:ascii="Times New Roman" w:eastAsiaTheme="minorEastAsia" w:hAnsi="Times New Roman"/>
          <w:b w:val="0"/>
          <w:bCs w:val="0"/>
          <w:sz w:val="24"/>
          <w:szCs w:val="24"/>
          <w:lang w:eastAsia="ja-JP"/>
        </w:rPr>
        <w:t>Given that the majority of researchers studying the human mind are from WEIRD countries, how might the representativeness heuristic shape and influence the study of psychology?</w:t>
      </w:r>
    </w:p>
    <w:p w:rsidR="00833FD0" w:rsidRDefault="00833FD0" w:rsidP="006C35A9">
      <w:pPr>
        <w:pStyle w:val="ListParagraph"/>
        <w:tabs>
          <w:tab w:val="left" w:pos="1947"/>
        </w:tabs>
        <w:ind w:left="0"/>
        <w:rPr>
          <w:rFonts w:ascii="Times New Roman" w:eastAsiaTheme="minorEastAsia" w:hAnsi="Times New Roman"/>
          <w:b w:val="0"/>
          <w:bCs w:val="0"/>
          <w:sz w:val="24"/>
          <w:szCs w:val="24"/>
          <w:lang w:eastAsia="ja-JP"/>
        </w:rPr>
      </w:pPr>
    </w:p>
    <w:p w:rsidR="00833FD0" w:rsidRDefault="00833FD0" w:rsidP="006C35A9">
      <w:pPr>
        <w:pStyle w:val="ListParagraph"/>
        <w:tabs>
          <w:tab w:val="left" w:pos="1947"/>
        </w:tabs>
        <w:ind w:left="0"/>
        <w:rPr>
          <w:rFonts w:ascii="Times New Roman" w:eastAsiaTheme="minorEastAsia" w:hAnsi="Times New Roman"/>
          <w:b w:val="0"/>
          <w:bCs w:val="0"/>
          <w:sz w:val="24"/>
          <w:szCs w:val="24"/>
          <w:lang w:eastAsia="ja-JP"/>
        </w:rPr>
      </w:pPr>
    </w:p>
    <w:p w:rsidR="00833FD0" w:rsidRDefault="00833FD0" w:rsidP="006C35A9">
      <w:pPr>
        <w:pStyle w:val="ListParagraph"/>
        <w:tabs>
          <w:tab w:val="left" w:pos="1947"/>
        </w:tabs>
        <w:ind w:left="0"/>
        <w:rPr>
          <w:rFonts w:ascii="Times New Roman" w:eastAsiaTheme="minorEastAsia" w:hAnsi="Times New Roman"/>
          <w:bCs w:val="0"/>
          <w:sz w:val="24"/>
          <w:szCs w:val="24"/>
          <w:lang w:eastAsia="ja-JP"/>
        </w:rPr>
      </w:pPr>
    </w:p>
    <w:p w:rsidR="00833FD0" w:rsidRPr="00833FD0" w:rsidRDefault="00833FD0" w:rsidP="006C35A9">
      <w:pPr>
        <w:pStyle w:val="ListParagraph"/>
        <w:tabs>
          <w:tab w:val="left" w:pos="1947"/>
        </w:tabs>
        <w:ind w:left="0"/>
        <w:rPr>
          <w:rFonts w:ascii="Times New Roman" w:hAnsi="Times New Roman"/>
          <w:sz w:val="24"/>
          <w:szCs w:val="24"/>
        </w:rPr>
      </w:pPr>
      <w:r w:rsidRPr="00833FD0">
        <w:rPr>
          <w:rFonts w:ascii="Times New Roman" w:eastAsiaTheme="minorEastAsia" w:hAnsi="Times New Roman"/>
          <w:bCs w:val="0"/>
          <w:sz w:val="24"/>
          <w:szCs w:val="24"/>
          <w:lang w:eastAsia="ja-JP"/>
        </w:rPr>
        <w:t>Chapter 3</w:t>
      </w:r>
    </w:p>
    <w:p w:rsidR="006C35A9" w:rsidRDefault="006C35A9" w:rsidP="00C54389">
      <w:pPr>
        <w:pStyle w:val="ListParagraph"/>
        <w:tabs>
          <w:tab w:val="left" w:pos="1947"/>
        </w:tabs>
        <w:ind w:left="0"/>
        <w:rPr>
          <w:rFonts w:ascii="Times New Roman" w:hAnsi="Times New Roman"/>
          <w:b w:val="0"/>
          <w:sz w:val="24"/>
          <w:szCs w:val="24"/>
        </w:rPr>
      </w:pPr>
    </w:p>
    <w:p w:rsidR="00833FD0" w:rsidRDefault="00833FD0" w:rsidP="00833FD0">
      <w:pPr>
        <w:pStyle w:val="ListParagraph"/>
        <w:numPr>
          <w:ilvl w:val="0"/>
          <w:numId w:val="3"/>
        </w:numPr>
        <w:rPr>
          <w:rFonts w:ascii="Times New Roman" w:eastAsiaTheme="minorEastAsia" w:hAnsi="Times New Roman"/>
          <w:b w:val="0"/>
          <w:sz w:val="24"/>
          <w:szCs w:val="24"/>
          <w:lang w:eastAsia="ja-JP"/>
        </w:rPr>
      </w:pPr>
      <w:r w:rsidRPr="00833FD0">
        <w:rPr>
          <w:rFonts w:ascii="Times New Roman" w:eastAsiaTheme="minorEastAsia" w:hAnsi="Times New Roman"/>
          <w:b w:val="0"/>
          <w:sz w:val="24"/>
          <w:szCs w:val="24"/>
          <w:lang w:eastAsia="ja-JP"/>
        </w:rPr>
        <w:t>How does the belief-adjustment model describe the process of belief updating? In your response, include a description of all three subprocesses contained in the model.</w:t>
      </w:r>
    </w:p>
    <w:p w:rsidR="00186BBB" w:rsidRPr="00833FD0" w:rsidRDefault="00186BBB" w:rsidP="00186BBB">
      <w:pPr>
        <w:pStyle w:val="ListParagraph"/>
        <w:rPr>
          <w:rFonts w:ascii="Times New Roman" w:eastAsiaTheme="minorEastAsia" w:hAnsi="Times New Roman"/>
          <w:b w:val="0"/>
          <w:sz w:val="24"/>
          <w:szCs w:val="24"/>
          <w:lang w:eastAsia="ja-JP"/>
        </w:rPr>
      </w:pPr>
    </w:p>
    <w:p w:rsidR="00833FD0" w:rsidRDefault="00833FD0" w:rsidP="00833FD0">
      <w:pPr>
        <w:pStyle w:val="ListParagraph"/>
        <w:numPr>
          <w:ilvl w:val="0"/>
          <w:numId w:val="3"/>
        </w:numPr>
        <w:rPr>
          <w:rFonts w:ascii="Times New Roman" w:eastAsiaTheme="minorEastAsia" w:hAnsi="Times New Roman"/>
          <w:b w:val="0"/>
          <w:sz w:val="24"/>
          <w:szCs w:val="24"/>
          <w:lang w:eastAsia="ja-JP"/>
        </w:rPr>
      </w:pPr>
      <w:r w:rsidRPr="00833FD0">
        <w:rPr>
          <w:rFonts w:ascii="Times New Roman" w:eastAsiaTheme="minorEastAsia" w:hAnsi="Times New Roman"/>
          <w:b w:val="0"/>
          <w:sz w:val="24"/>
          <w:szCs w:val="24"/>
          <w:lang w:eastAsia="ja-JP"/>
        </w:rPr>
        <w:t>Are people influenced by subliminal anchors? Describe a study from the text to support your answer.</w:t>
      </w:r>
    </w:p>
    <w:p w:rsidR="00186BBB" w:rsidRPr="00186BBB" w:rsidRDefault="00186BBB" w:rsidP="00186BBB">
      <w:pPr>
        <w:pStyle w:val="ListParagraph"/>
        <w:rPr>
          <w:rFonts w:ascii="Times New Roman" w:eastAsiaTheme="minorEastAsia" w:hAnsi="Times New Roman"/>
          <w:b w:val="0"/>
          <w:sz w:val="24"/>
          <w:szCs w:val="24"/>
          <w:lang w:eastAsia="ja-JP"/>
        </w:rPr>
      </w:pPr>
    </w:p>
    <w:p w:rsidR="00186BBB" w:rsidRDefault="00186BBB" w:rsidP="00186BBB">
      <w:pPr>
        <w:rPr>
          <w:rFonts w:ascii="Times New Roman" w:eastAsiaTheme="minorEastAsia" w:hAnsi="Times New Roman"/>
          <w:b/>
          <w:sz w:val="24"/>
          <w:szCs w:val="24"/>
          <w:lang w:eastAsia="ja-JP"/>
        </w:rPr>
      </w:pPr>
    </w:p>
    <w:p w:rsidR="00186BBB" w:rsidRDefault="00186BBB" w:rsidP="00186BBB">
      <w:pPr>
        <w:rPr>
          <w:rFonts w:ascii="Times New Roman" w:eastAsiaTheme="minorEastAsia" w:hAnsi="Times New Roman"/>
          <w:b/>
          <w:sz w:val="24"/>
          <w:szCs w:val="24"/>
          <w:lang w:eastAsia="ja-JP"/>
        </w:rPr>
      </w:pPr>
      <w:r w:rsidRPr="00186BBB">
        <w:rPr>
          <w:rFonts w:ascii="Times New Roman" w:eastAsiaTheme="minorEastAsia" w:hAnsi="Times New Roman"/>
          <w:b/>
          <w:sz w:val="24"/>
          <w:szCs w:val="24"/>
          <w:lang w:eastAsia="ja-JP"/>
        </w:rPr>
        <w:t>Chapter 4</w:t>
      </w:r>
    </w:p>
    <w:p w:rsidR="00186BBB" w:rsidRDefault="00186BBB" w:rsidP="00186BBB">
      <w:pPr>
        <w:pStyle w:val="ListParagraph"/>
        <w:numPr>
          <w:ilvl w:val="0"/>
          <w:numId w:val="4"/>
        </w:numPr>
        <w:rPr>
          <w:rFonts w:ascii="Times New Roman" w:hAnsi="Times New Roman"/>
          <w:b w:val="0"/>
          <w:sz w:val="24"/>
          <w:szCs w:val="24"/>
        </w:rPr>
      </w:pPr>
      <w:r w:rsidRPr="00CC2C1D">
        <w:rPr>
          <w:rFonts w:ascii="Times New Roman" w:hAnsi="Times New Roman"/>
          <w:b w:val="0"/>
          <w:sz w:val="24"/>
          <w:szCs w:val="24"/>
        </w:rPr>
        <w:t xml:space="preserve">In what way, if any, is the hindsight bias similar to the curse of knowledge effect? In what way, if any, are they different? </w:t>
      </w:r>
    </w:p>
    <w:p w:rsidR="00CC2C1D" w:rsidRPr="00CC2C1D" w:rsidRDefault="00CC2C1D" w:rsidP="00CC2C1D">
      <w:pPr>
        <w:pStyle w:val="ListParagraph"/>
        <w:rPr>
          <w:rFonts w:ascii="Times New Roman" w:hAnsi="Times New Roman"/>
          <w:b w:val="0"/>
          <w:sz w:val="24"/>
          <w:szCs w:val="24"/>
        </w:rPr>
      </w:pPr>
    </w:p>
    <w:p w:rsidR="00186BBB" w:rsidRPr="00307B26" w:rsidRDefault="00186BBB" w:rsidP="00CC2C1D">
      <w:pPr>
        <w:pStyle w:val="ListParagraph"/>
        <w:numPr>
          <w:ilvl w:val="0"/>
          <w:numId w:val="4"/>
        </w:numPr>
        <w:rPr>
          <w:rFonts w:ascii="Times New Roman" w:hAnsi="Times New Roman"/>
          <w:b w:val="0"/>
          <w:sz w:val="24"/>
          <w:szCs w:val="24"/>
        </w:rPr>
      </w:pPr>
      <w:r w:rsidRPr="00CC2C1D">
        <w:rPr>
          <w:rFonts w:ascii="Times New Roman" w:eastAsiaTheme="minorEastAsia" w:hAnsi="Times New Roman"/>
          <w:b w:val="0"/>
          <w:sz w:val="24"/>
          <w:szCs w:val="24"/>
          <w:lang w:eastAsia="ja-JP"/>
        </w:rPr>
        <w:t>Describe one common methodological paradigm used to study hindsight bias. What are pros and cons of using this method?</w:t>
      </w:r>
    </w:p>
    <w:p w:rsidR="00307B26" w:rsidRPr="00307B26" w:rsidRDefault="00307B26" w:rsidP="00307B26">
      <w:pPr>
        <w:pStyle w:val="ListParagraph"/>
        <w:rPr>
          <w:rFonts w:ascii="Times New Roman" w:hAnsi="Times New Roman"/>
          <w:b w:val="0"/>
          <w:sz w:val="24"/>
          <w:szCs w:val="24"/>
        </w:rPr>
      </w:pPr>
    </w:p>
    <w:p w:rsidR="00307B26" w:rsidRDefault="00307B26" w:rsidP="00307B26">
      <w:pPr>
        <w:rPr>
          <w:rFonts w:ascii="Times New Roman" w:hAnsi="Times New Roman"/>
          <w:sz w:val="24"/>
          <w:szCs w:val="24"/>
        </w:rPr>
      </w:pPr>
    </w:p>
    <w:p w:rsidR="00307B26" w:rsidRDefault="00307B26" w:rsidP="00307B26">
      <w:pPr>
        <w:rPr>
          <w:rFonts w:ascii="Times New Roman" w:hAnsi="Times New Roman"/>
          <w:b/>
          <w:sz w:val="24"/>
          <w:szCs w:val="24"/>
        </w:rPr>
      </w:pPr>
      <w:r w:rsidRPr="00307B26">
        <w:rPr>
          <w:rFonts w:ascii="Times New Roman" w:hAnsi="Times New Roman"/>
          <w:b/>
          <w:sz w:val="24"/>
          <w:szCs w:val="24"/>
        </w:rPr>
        <w:t>Chapter 5</w:t>
      </w:r>
    </w:p>
    <w:p w:rsidR="00307B26" w:rsidRPr="00307B26" w:rsidRDefault="00307B26" w:rsidP="00307B26">
      <w:pPr>
        <w:pStyle w:val="ListParagraph"/>
        <w:numPr>
          <w:ilvl w:val="0"/>
          <w:numId w:val="5"/>
        </w:numPr>
        <w:rPr>
          <w:rFonts w:ascii="Times New Roman" w:hAnsi="Times New Roman"/>
          <w:b w:val="0"/>
          <w:sz w:val="24"/>
          <w:szCs w:val="24"/>
        </w:rPr>
      </w:pPr>
      <w:r w:rsidRPr="00307B26">
        <w:rPr>
          <w:rFonts w:ascii="Times New Roman" w:hAnsi="Times New Roman"/>
          <w:b w:val="0"/>
          <w:sz w:val="24"/>
          <w:szCs w:val="24"/>
        </w:rPr>
        <w:t xml:space="preserve">The prevalence of Down syndrome in fetuses is 1% for pregnant women who are 40 years of age. Suppose that a widely used screening procedure gives a positive result in 60% of women who </w:t>
      </w:r>
      <w:r w:rsidRPr="00307B26">
        <w:rPr>
          <w:rFonts w:ascii="Times New Roman" w:hAnsi="Times New Roman"/>
          <w:b w:val="0"/>
          <w:i/>
          <w:iCs/>
          <w:sz w:val="24"/>
          <w:szCs w:val="24"/>
        </w:rPr>
        <w:t xml:space="preserve">do </w:t>
      </w:r>
      <w:r w:rsidRPr="00307B26">
        <w:rPr>
          <w:rFonts w:ascii="Times New Roman" w:hAnsi="Times New Roman"/>
          <w:b w:val="0"/>
          <w:sz w:val="24"/>
          <w:szCs w:val="24"/>
        </w:rPr>
        <w:t xml:space="preserve">have a baby with Down syndrome, and also in 10% of women who </w:t>
      </w:r>
      <w:r w:rsidRPr="00307B26">
        <w:rPr>
          <w:rFonts w:ascii="Times New Roman" w:hAnsi="Times New Roman"/>
          <w:b w:val="0"/>
          <w:i/>
          <w:iCs/>
          <w:sz w:val="24"/>
          <w:szCs w:val="24"/>
        </w:rPr>
        <w:t>don’t</w:t>
      </w:r>
      <w:r w:rsidRPr="00307B26">
        <w:rPr>
          <w:rFonts w:ascii="Times New Roman" w:hAnsi="Times New Roman"/>
          <w:b w:val="0"/>
          <w:sz w:val="24"/>
          <w:szCs w:val="24"/>
        </w:rPr>
        <w:t xml:space="preserve"> actually have a baby with Down syndrome. What is the probability that a pregnant 40-year-old woman who tests positive actually has a baby with Down syndrome? Using a natural frequency diagram, please (a) calculate the answer to the question above (leaving it as a fraction is OK), and (b) explain why it is essential that base rates be taken into account in calculating the answer.</w:t>
      </w:r>
    </w:p>
    <w:p w:rsidR="00307B26" w:rsidRDefault="00307B26" w:rsidP="00307B26">
      <w:pPr>
        <w:pStyle w:val="ListParagraph"/>
        <w:numPr>
          <w:ilvl w:val="0"/>
          <w:numId w:val="5"/>
        </w:numPr>
        <w:rPr>
          <w:rFonts w:ascii="Times New Roman" w:hAnsi="Times New Roman"/>
          <w:b w:val="0"/>
          <w:sz w:val="24"/>
          <w:szCs w:val="24"/>
        </w:rPr>
      </w:pPr>
      <w:r w:rsidRPr="00307B26">
        <w:rPr>
          <w:rFonts w:ascii="Times New Roman" w:hAnsi="Times New Roman"/>
          <w:b w:val="0"/>
          <w:sz w:val="24"/>
          <w:szCs w:val="24"/>
        </w:rPr>
        <w:t>Explain the difference between absolute risk and relative risk. How does each influence our risk perception? How might advertisers use absolute versus relative risk formatting to their advantage?</w:t>
      </w:r>
    </w:p>
    <w:p w:rsidR="008C014D" w:rsidRDefault="008C014D" w:rsidP="008C014D">
      <w:pPr>
        <w:rPr>
          <w:rFonts w:ascii="Times New Roman" w:hAnsi="Times New Roman"/>
          <w:sz w:val="24"/>
          <w:szCs w:val="24"/>
        </w:rPr>
      </w:pPr>
    </w:p>
    <w:p w:rsidR="008C014D" w:rsidRPr="008C014D" w:rsidRDefault="008C014D" w:rsidP="008C014D">
      <w:pPr>
        <w:rPr>
          <w:rFonts w:ascii="Times New Roman" w:hAnsi="Times New Roman"/>
          <w:b/>
          <w:sz w:val="24"/>
          <w:szCs w:val="24"/>
        </w:rPr>
      </w:pPr>
      <w:r w:rsidRPr="008C014D">
        <w:rPr>
          <w:rFonts w:ascii="Times New Roman" w:hAnsi="Times New Roman"/>
          <w:b/>
          <w:sz w:val="24"/>
          <w:szCs w:val="24"/>
        </w:rPr>
        <w:t>Chapter 6</w:t>
      </w:r>
    </w:p>
    <w:p w:rsidR="008C014D" w:rsidRDefault="008C014D" w:rsidP="008C014D">
      <w:pPr>
        <w:pStyle w:val="ListParagraph"/>
        <w:numPr>
          <w:ilvl w:val="0"/>
          <w:numId w:val="6"/>
        </w:numPr>
        <w:rPr>
          <w:rFonts w:ascii="Times New Roman" w:hAnsi="Times New Roman"/>
          <w:b w:val="0"/>
          <w:sz w:val="24"/>
          <w:szCs w:val="24"/>
        </w:rPr>
      </w:pPr>
      <w:r w:rsidRPr="008C014D">
        <w:rPr>
          <w:rFonts w:ascii="Times New Roman" w:hAnsi="Times New Roman"/>
          <w:b w:val="0"/>
          <w:sz w:val="24"/>
          <w:szCs w:val="24"/>
        </w:rPr>
        <w:t>How good are people at predicting how happy a future event (e.g., graduation; marriage) would make them feel? Justify your answer, drawing upon at least one research study.</w:t>
      </w:r>
    </w:p>
    <w:p w:rsidR="000C78AB" w:rsidRPr="008C014D" w:rsidRDefault="000C78AB" w:rsidP="000C78AB">
      <w:pPr>
        <w:pStyle w:val="ListParagraph"/>
        <w:rPr>
          <w:rFonts w:ascii="Times New Roman" w:hAnsi="Times New Roman"/>
          <w:b w:val="0"/>
          <w:sz w:val="24"/>
          <w:szCs w:val="24"/>
        </w:rPr>
      </w:pPr>
    </w:p>
    <w:p w:rsidR="008C014D" w:rsidRDefault="008C014D" w:rsidP="008C014D">
      <w:pPr>
        <w:pStyle w:val="ListParagraph"/>
        <w:numPr>
          <w:ilvl w:val="0"/>
          <w:numId w:val="6"/>
        </w:numPr>
        <w:rPr>
          <w:rFonts w:ascii="Times New Roman" w:hAnsi="Times New Roman"/>
          <w:b w:val="0"/>
          <w:sz w:val="24"/>
          <w:szCs w:val="24"/>
        </w:rPr>
      </w:pPr>
      <w:r w:rsidRPr="008C014D">
        <w:rPr>
          <w:rFonts w:ascii="Times New Roman" w:hAnsi="Times New Roman"/>
          <w:b w:val="0"/>
          <w:sz w:val="24"/>
          <w:szCs w:val="24"/>
        </w:rPr>
        <w:t>Should doctors base their patients’ end-of-life medical care on what the patient formally requested in a living will years ago, or on what the patients say they want right now? Draw upon at least one research study in explaining your response.</w:t>
      </w:r>
    </w:p>
    <w:p w:rsidR="008D5562" w:rsidRPr="008D5562" w:rsidRDefault="008D5562" w:rsidP="008D5562">
      <w:pPr>
        <w:pStyle w:val="ListParagraph"/>
        <w:rPr>
          <w:rFonts w:ascii="Times New Roman" w:hAnsi="Times New Roman"/>
          <w:b w:val="0"/>
          <w:sz w:val="24"/>
          <w:szCs w:val="24"/>
        </w:rPr>
      </w:pPr>
    </w:p>
    <w:p w:rsidR="008D5562" w:rsidRDefault="008D5562" w:rsidP="008D5562">
      <w:pPr>
        <w:rPr>
          <w:rFonts w:ascii="Times New Roman" w:hAnsi="Times New Roman"/>
          <w:sz w:val="24"/>
          <w:szCs w:val="24"/>
        </w:rPr>
      </w:pPr>
    </w:p>
    <w:p w:rsidR="008D5562" w:rsidRDefault="008D5562" w:rsidP="008D5562">
      <w:pPr>
        <w:rPr>
          <w:rFonts w:ascii="Times New Roman" w:hAnsi="Times New Roman"/>
          <w:b/>
          <w:sz w:val="24"/>
          <w:szCs w:val="24"/>
        </w:rPr>
      </w:pPr>
      <w:r w:rsidRPr="008D5562">
        <w:rPr>
          <w:rFonts w:ascii="Times New Roman" w:hAnsi="Times New Roman"/>
          <w:b/>
          <w:sz w:val="24"/>
          <w:szCs w:val="24"/>
        </w:rPr>
        <w:t>Chapter 7</w:t>
      </w:r>
    </w:p>
    <w:p w:rsidR="008D5562" w:rsidRDefault="008D5562" w:rsidP="008D5562">
      <w:pPr>
        <w:pStyle w:val="ListParagraph"/>
        <w:numPr>
          <w:ilvl w:val="0"/>
          <w:numId w:val="7"/>
        </w:numPr>
        <w:rPr>
          <w:rFonts w:ascii="Times New Roman" w:hAnsi="Times New Roman"/>
          <w:b w:val="0"/>
          <w:sz w:val="24"/>
          <w:szCs w:val="24"/>
        </w:rPr>
      </w:pPr>
      <w:r w:rsidRPr="008D5562">
        <w:rPr>
          <w:rFonts w:ascii="Times New Roman" w:hAnsi="Times New Roman"/>
          <w:b w:val="0"/>
          <w:sz w:val="24"/>
          <w:szCs w:val="24"/>
        </w:rPr>
        <w:t xml:space="preserve">Explain the conditions under which the choice overload effect can be expected to occur, and when it is less likely to occur. </w:t>
      </w:r>
    </w:p>
    <w:p w:rsidR="008D5562" w:rsidRPr="008D5562" w:rsidRDefault="008D5562" w:rsidP="008D5562">
      <w:pPr>
        <w:pStyle w:val="ListParagraph"/>
        <w:rPr>
          <w:rFonts w:ascii="Times New Roman" w:hAnsi="Times New Roman"/>
          <w:b w:val="0"/>
          <w:sz w:val="24"/>
          <w:szCs w:val="24"/>
        </w:rPr>
      </w:pPr>
    </w:p>
    <w:p w:rsidR="008D5562" w:rsidRDefault="008D5562" w:rsidP="008D5562">
      <w:pPr>
        <w:pStyle w:val="ListParagraph"/>
        <w:numPr>
          <w:ilvl w:val="0"/>
          <w:numId w:val="7"/>
        </w:numPr>
        <w:rPr>
          <w:rFonts w:ascii="Times New Roman" w:hAnsi="Times New Roman"/>
          <w:b w:val="0"/>
          <w:sz w:val="24"/>
          <w:szCs w:val="24"/>
        </w:rPr>
      </w:pPr>
      <w:r w:rsidRPr="008D5562">
        <w:rPr>
          <w:rFonts w:ascii="Times New Roman" w:hAnsi="Times New Roman"/>
          <w:b w:val="0"/>
          <w:sz w:val="24"/>
          <w:szCs w:val="24"/>
        </w:rPr>
        <w:t>What three characteristics of mental accounting are accounted for by the behavioral life-cycle hypothesis?</w:t>
      </w:r>
    </w:p>
    <w:p w:rsidR="00F64749" w:rsidRPr="00F64749" w:rsidRDefault="00F64749" w:rsidP="00F64749">
      <w:pPr>
        <w:pStyle w:val="ListParagraph"/>
        <w:rPr>
          <w:rFonts w:ascii="Times New Roman" w:hAnsi="Times New Roman"/>
          <w:b w:val="0"/>
          <w:sz w:val="24"/>
          <w:szCs w:val="24"/>
        </w:rPr>
      </w:pPr>
    </w:p>
    <w:p w:rsidR="00F64749" w:rsidRDefault="00F64749" w:rsidP="00F64749">
      <w:pPr>
        <w:rPr>
          <w:rFonts w:ascii="Times New Roman" w:hAnsi="Times New Roman"/>
          <w:sz w:val="24"/>
          <w:szCs w:val="24"/>
        </w:rPr>
      </w:pPr>
    </w:p>
    <w:p w:rsidR="00F64749" w:rsidRPr="00942146" w:rsidRDefault="00F64749" w:rsidP="00F64749">
      <w:pPr>
        <w:rPr>
          <w:rFonts w:ascii="Times New Roman" w:hAnsi="Times New Roman"/>
          <w:b/>
          <w:sz w:val="24"/>
          <w:szCs w:val="24"/>
        </w:rPr>
      </w:pPr>
      <w:r w:rsidRPr="00942146">
        <w:rPr>
          <w:rFonts w:ascii="Times New Roman" w:hAnsi="Times New Roman"/>
          <w:b/>
          <w:sz w:val="24"/>
          <w:szCs w:val="24"/>
        </w:rPr>
        <w:t>Chapter 8</w:t>
      </w:r>
    </w:p>
    <w:p w:rsidR="00F64749" w:rsidRDefault="00F64749" w:rsidP="00F64749">
      <w:pPr>
        <w:pStyle w:val="ListParagraph"/>
        <w:numPr>
          <w:ilvl w:val="0"/>
          <w:numId w:val="9"/>
        </w:numPr>
        <w:rPr>
          <w:rFonts w:ascii="Times New Roman" w:hAnsi="Times New Roman"/>
          <w:b w:val="0"/>
          <w:sz w:val="24"/>
          <w:szCs w:val="24"/>
        </w:rPr>
      </w:pPr>
      <w:r w:rsidRPr="00F64749">
        <w:rPr>
          <w:rFonts w:ascii="Times New Roman" w:hAnsi="Times New Roman"/>
          <w:b w:val="0"/>
          <w:sz w:val="24"/>
          <w:szCs w:val="24"/>
        </w:rPr>
        <w:t xml:space="preserve">Suppose there </w:t>
      </w:r>
      <w:proofErr w:type="gramStart"/>
      <w:r w:rsidRPr="00F64749">
        <w:rPr>
          <w:rFonts w:ascii="Times New Roman" w:hAnsi="Times New Roman"/>
          <w:b w:val="0"/>
          <w:sz w:val="24"/>
          <w:szCs w:val="24"/>
        </w:rPr>
        <w:t>is</w:t>
      </w:r>
      <w:proofErr w:type="gramEnd"/>
      <w:r w:rsidRPr="00F64749">
        <w:rPr>
          <w:rFonts w:ascii="Times New Roman" w:hAnsi="Times New Roman"/>
          <w:b w:val="0"/>
          <w:sz w:val="24"/>
          <w:szCs w:val="24"/>
        </w:rPr>
        <w:t xml:space="preserve"> a 50% chance that you will have a pop quiz tomorrow morning in math class, and a 50% chance that you won’t. Should you (1) study for it or (2) not? Using a 1-5 scale (where 1=extremely undesirable and 5=extremely desirable) to indicate your utilities for the four possible outcomes (e.g., one possible outcome is </w:t>
      </w:r>
      <w:r w:rsidRPr="00F64749">
        <w:rPr>
          <w:rFonts w:ascii="Times New Roman" w:hAnsi="Times New Roman"/>
          <w:b w:val="0"/>
          <w:i/>
          <w:sz w:val="24"/>
          <w:szCs w:val="24"/>
        </w:rPr>
        <w:t>you study for it and there is a pop quiz</w:t>
      </w:r>
      <w:r w:rsidRPr="00F64749">
        <w:rPr>
          <w:rFonts w:ascii="Times New Roman" w:hAnsi="Times New Roman"/>
          <w:b w:val="0"/>
          <w:sz w:val="24"/>
          <w:szCs w:val="24"/>
        </w:rPr>
        <w:t>), calculate the answer to this question.</w:t>
      </w:r>
    </w:p>
    <w:p w:rsidR="00F64749" w:rsidRDefault="00F64749" w:rsidP="00F64749">
      <w:pPr>
        <w:pStyle w:val="ListParagraph"/>
        <w:rPr>
          <w:rFonts w:ascii="Times New Roman" w:hAnsi="Times New Roman"/>
          <w:b w:val="0"/>
          <w:sz w:val="24"/>
          <w:szCs w:val="24"/>
        </w:rPr>
      </w:pPr>
    </w:p>
    <w:p w:rsidR="00F64749" w:rsidRPr="00F64749" w:rsidRDefault="00F64749" w:rsidP="00F64749">
      <w:pPr>
        <w:pStyle w:val="ListParagraph"/>
        <w:numPr>
          <w:ilvl w:val="0"/>
          <w:numId w:val="9"/>
        </w:numPr>
        <w:rPr>
          <w:rFonts w:ascii="Times New Roman" w:hAnsi="Times New Roman"/>
          <w:b w:val="0"/>
          <w:sz w:val="24"/>
          <w:szCs w:val="24"/>
        </w:rPr>
      </w:pPr>
      <w:r w:rsidRPr="00F64749">
        <w:rPr>
          <w:rFonts w:ascii="Times New Roman" w:hAnsi="Times New Roman"/>
          <w:b w:val="0"/>
          <w:sz w:val="24"/>
          <w:szCs w:val="24"/>
        </w:rPr>
        <w:t>Explain how expected value theory and expected utility theory are similar and how they are different.</w:t>
      </w:r>
    </w:p>
    <w:p w:rsidR="00F64749" w:rsidRDefault="00F64749" w:rsidP="00F64749">
      <w:pPr>
        <w:rPr>
          <w:rFonts w:ascii="Times New Roman" w:hAnsi="Times New Roman"/>
          <w:sz w:val="24"/>
          <w:szCs w:val="24"/>
        </w:rPr>
      </w:pPr>
    </w:p>
    <w:p w:rsidR="00162358" w:rsidRDefault="00162358" w:rsidP="00F64749">
      <w:pPr>
        <w:rPr>
          <w:rFonts w:ascii="Times New Roman" w:hAnsi="Times New Roman"/>
          <w:b/>
          <w:sz w:val="24"/>
          <w:szCs w:val="24"/>
        </w:rPr>
      </w:pPr>
      <w:r w:rsidRPr="00162358">
        <w:rPr>
          <w:rFonts w:ascii="Times New Roman" w:hAnsi="Times New Roman"/>
          <w:b/>
          <w:sz w:val="24"/>
          <w:szCs w:val="24"/>
        </w:rPr>
        <w:t>Chapter 9</w:t>
      </w:r>
    </w:p>
    <w:p w:rsidR="00162358" w:rsidRDefault="00162358" w:rsidP="00162358">
      <w:pPr>
        <w:pStyle w:val="ListParagraph"/>
        <w:numPr>
          <w:ilvl w:val="0"/>
          <w:numId w:val="10"/>
        </w:numPr>
        <w:rPr>
          <w:rFonts w:ascii="Times New Roman" w:hAnsi="Times New Roman"/>
          <w:b w:val="0"/>
          <w:sz w:val="24"/>
          <w:szCs w:val="24"/>
        </w:rPr>
      </w:pPr>
      <w:r w:rsidRPr="00162358">
        <w:rPr>
          <w:rFonts w:ascii="Times New Roman" w:hAnsi="Times New Roman"/>
          <w:b w:val="0"/>
          <w:sz w:val="24"/>
          <w:szCs w:val="24"/>
        </w:rPr>
        <w:t>Explain what it means to say that people have non-linear preferences in risky choice. Give an example to illustrate.</w:t>
      </w:r>
    </w:p>
    <w:p w:rsidR="00162358" w:rsidRPr="00162358" w:rsidRDefault="00162358" w:rsidP="00162358">
      <w:pPr>
        <w:pStyle w:val="ListParagraph"/>
        <w:rPr>
          <w:rFonts w:ascii="Times New Roman" w:hAnsi="Times New Roman"/>
          <w:b w:val="0"/>
          <w:sz w:val="24"/>
          <w:szCs w:val="24"/>
        </w:rPr>
      </w:pPr>
    </w:p>
    <w:p w:rsidR="00162358" w:rsidRDefault="00162358" w:rsidP="00162358">
      <w:pPr>
        <w:pStyle w:val="ListParagraph"/>
        <w:numPr>
          <w:ilvl w:val="0"/>
          <w:numId w:val="10"/>
        </w:numPr>
        <w:rPr>
          <w:rFonts w:ascii="Times New Roman" w:hAnsi="Times New Roman"/>
          <w:b w:val="0"/>
          <w:sz w:val="24"/>
          <w:szCs w:val="24"/>
        </w:rPr>
      </w:pPr>
      <w:r w:rsidRPr="00162358">
        <w:rPr>
          <w:rFonts w:ascii="Times New Roman" w:hAnsi="Times New Roman"/>
          <w:b w:val="0"/>
          <w:sz w:val="24"/>
          <w:szCs w:val="24"/>
        </w:rPr>
        <w:t>Explain why merchants do not show the endowment effect for their own merchandise.</w:t>
      </w:r>
    </w:p>
    <w:p w:rsidR="000C2159" w:rsidRPr="000C2159" w:rsidRDefault="000C2159" w:rsidP="000C2159">
      <w:pPr>
        <w:pStyle w:val="ListParagraph"/>
        <w:rPr>
          <w:rFonts w:ascii="Times New Roman" w:hAnsi="Times New Roman"/>
          <w:b w:val="0"/>
          <w:sz w:val="24"/>
          <w:szCs w:val="24"/>
        </w:rPr>
      </w:pPr>
    </w:p>
    <w:p w:rsidR="000C2159" w:rsidRDefault="000C2159" w:rsidP="000C2159">
      <w:pPr>
        <w:rPr>
          <w:rFonts w:ascii="Times New Roman" w:hAnsi="Times New Roman"/>
          <w:sz w:val="24"/>
          <w:szCs w:val="24"/>
        </w:rPr>
      </w:pPr>
    </w:p>
    <w:p w:rsidR="000C2159" w:rsidRDefault="000C2159" w:rsidP="000C2159">
      <w:pPr>
        <w:rPr>
          <w:rFonts w:ascii="Times New Roman" w:hAnsi="Times New Roman"/>
          <w:b/>
          <w:sz w:val="24"/>
          <w:szCs w:val="24"/>
        </w:rPr>
      </w:pPr>
    </w:p>
    <w:p w:rsidR="000C2159" w:rsidRDefault="000C2159" w:rsidP="000C2159">
      <w:pPr>
        <w:rPr>
          <w:rFonts w:ascii="Times New Roman" w:hAnsi="Times New Roman"/>
          <w:b/>
          <w:sz w:val="24"/>
          <w:szCs w:val="24"/>
        </w:rPr>
      </w:pPr>
    </w:p>
    <w:p w:rsidR="000C2159" w:rsidRPr="000C2159" w:rsidRDefault="000C2159" w:rsidP="000C2159">
      <w:pPr>
        <w:rPr>
          <w:rFonts w:ascii="Times New Roman" w:hAnsi="Times New Roman"/>
          <w:b/>
          <w:sz w:val="24"/>
          <w:szCs w:val="24"/>
        </w:rPr>
      </w:pPr>
      <w:r w:rsidRPr="000C2159">
        <w:rPr>
          <w:rFonts w:ascii="Times New Roman" w:hAnsi="Times New Roman"/>
          <w:b/>
          <w:sz w:val="24"/>
          <w:szCs w:val="24"/>
        </w:rPr>
        <w:t>Chapter 10</w:t>
      </w:r>
    </w:p>
    <w:p w:rsidR="000C2159" w:rsidRPr="000C2159" w:rsidRDefault="000C2159" w:rsidP="000C2159">
      <w:pPr>
        <w:pStyle w:val="ListParagraph"/>
        <w:numPr>
          <w:ilvl w:val="0"/>
          <w:numId w:val="11"/>
        </w:numPr>
        <w:rPr>
          <w:rFonts w:ascii="Times New Roman" w:hAnsi="Times New Roman"/>
          <w:b w:val="0"/>
          <w:sz w:val="24"/>
          <w:szCs w:val="24"/>
        </w:rPr>
      </w:pPr>
      <w:r w:rsidRPr="000C2159">
        <w:rPr>
          <w:rFonts w:ascii="Times New Roman" w:hAnsi="Times New Roman"/>
          <w:b w:val="0"/>
          <w:sz w:val="24"/>
          <w:szCs w:val="24"/>
        </w:rPr>
        <w:t>Briefly describe information integration theory and the story model, pointing out two key ways in which they differ.</w:t>
      </w:r>
    </w:p>
    <w:p w:rsidR="000C2159" w:rsidRPr="000C2159" w:rsidRDefault="000C2159" w:rsidP="000C2159">
      <w:pPr>
        <w:rPr>
          <w:rFonts w:ascii="Times New Roman" w:hAnsi="Times New Roman"/>
          <w:bCs/>
          <w:sz w:val="24"/>
          <w:szCs w:val="24"/>
        </w:rPr>
      </w:pPr>
    </w:p>
    <w:p w:rsidR="000C2159" w:rsidRDefault="000C2159" w:rsidP="000C2159">
      <w:pPr>
        <w:pStyle w:val="ListParagraph"/>
        <w:numPr>
          <w:ilvl w:val="0"/>
          <w:numId w:val="11"/>
        </w:numPr>
        <w:rPr>
          <w:rFonts w:ascii="Times New Roman" w:hAnsi="Times New Roman"/>
          <w:b w:val="0"/>
          <w:sz w:val="24"/>
          <w:szCs w:val="24"/>
        </w:rPr>
      </w:pPr>
      <w:r w:rsidRPr="000C2159">
        <w:rPr>
          <w:rFonts w:ascii="Times New Roman" w:hAnsi="Times New Roman"/>
          <w:b w:val="0"/>
          <w:sz w:val="24"/>
          <w:szCs w:val="24"/>
        </w:rPr>
        <w:t>How do schemas and framework theories affect clinical judgment? Briefly describe the results of at least one empirical study to support your answer.</w:t>
      </w:r>
    </w:p>
    <w:p w:rsidR="004D4935" w:rsidRPr="004D4935" w:rsidRDefault="004D4935" w:rsidP="004D4935">
      <w:pPr>
        <w:pStyle w:val="ListParagraph"/>
        <w:rPr>
          <w:rFonts w:ascii="Times New Roman" w:hAnsi="Times New Roman"/>
          <w:b w:val="0"/>
          <w:sz w:val="24"/>
          <w:szCs w:val="24"/>
        </w:rPr>
      </w:pPr>
    </w:p>
    <w:p w:rsidR="004D4935" w:rsidRDefault="004D4935" w:rsidP="004D4935">
      <w:pPr>
        <w:rPr>
          <w:rFonts w:ascii="Times New Roman" w:hAnsi="Times New Roman"/>
          <w:sz w:val="24"/>
          <w:szCs w:val="24"/>
        </w:rPr>
      </w:pPr>
    </w:p>
    <w:p w:rsidR="004D4935" w:rsidRDefault="004D4935" w:rsidP="004D4935">
      <w:pPr>
        <w:rPr>
          <w:rFonts w:ascii="Times New Roman" w:hAnsi="Times New Roman"/>
          <w:b/>
          <w:sz w:val="24"/>
          <w:szCs w:val="24"/>
        </w:rPr>
      </w:pPr>
      <w:r w:rsidRPr="004D4935">
        <w:rPr>
          <w:rFonts w:ascii="Times New Roman" w:hAnsi="Times New Roman"/>
          <w:b/>
          <w:sz w:val="24"/>
          <w:szCs w:val="24"/>
        </w:rPr>
        <w:t>Chapter 11</w:t>
      </w:r>
    </w:p>
    <w:p w:rsidR="004D4935" w:rsidRDefault="004D4935" w:rsidP="004D4935">
      <w:pPr>
        <w:pStyle w:val="ListParagraph"/>
        <w:numPr>
          <w:ilvl w:val="0"/>
          <w:numId w:val="12"/>
        </w:numPr>
        <w:rPr>
          <w:rFonts w:ascii="Times New Roman" w:hAnsi="Times New Roman"/>
          <w:b w:val="0"/>
          <w:sz w:val="24"/>
          <w:szCs w:val="24"/>
        </w:rPr>
      </w:pPr>
      <w:r w:rsidRPr="004D4935">
        <w:rPr>
          <w:rFonts w:ascii="Times New Roman" w:hAnsi="Times New Roman"/>
          <w:b w:val="0"/>
          <w:sz w:val="24"/>
          <w:szCs w:val="24"/>
        </w:rPr>
        <w:t xml:space="preserve">Explain the difference between a predictive learning task and a diagnostic learning task. </w:t>
      </w:r>
    </w:p>
    <w:p w:rsidR="004D4935" w:rsidRPr="004D4935" w:rsidRDefault="004D4935" w:rsidP="004D4935">
      <w:pPr>
        <w:pStyle w:val="ListParagraph"/>
        <w:rPr>
          <w:rFonts w:ascii="Times New Roman" w:hAnsi="Times New Roman"/>
          <w:b w:val="0"/>
          <w:sz w:val="24"/>
          <w:szCs w:val="24"/>
        </w:rPr>
      </w:pPr>
    </w:p>
    <w:p w:rsidR="00F17214" w:rsidRDefault="004D4935" w:rsidP="004D4935">
      <w:pPr>
        <w:pStyle w:val="ListParagraph"/>
        <w:numPr>
          <w:ilvl w:val="0"/>
          <w:numId w:val="12"/>
        </w:numPr>
        <w:rPr>
          <w:rFonts w:ascii="Times New Roman" w:hAnsi="Times New Roman"/>
          <w:b w:val="0"/>
          <w:sz w:val="24"/>
          <w:szCs w:val="24"/>
        </w:rPr>
      </w:pPr>
      <w:r w:rsidRPr="00F17214">
        <w:rPr>
          <w:rFonts w:ascii="Times New Roman" w:hAnsi="Times New Roman"/>
          <w:b w:val="0"/>
          <w:sz w:val="24"/>
          <w:szCs w:val="24"/>
        </w:rPr>
        <w:t>What did Tversky and Kahneman (1972) mean by the phrase “regression to the mean?” Give an illustrative example of how people tend to come up with spurious causal explanations for what might better be described as regression to the mean.</w:t>
      </w:r>
    </w:p>
    <w:p w:rsidR="00F17214" w:rsidRPr="00F17214" w:rsidRDefault="00F17214" w:rsidP="00F17214">
      <w:pPr>
        <w:pStyle w:val="ListParagraph"/>
        <w:rPr>
          <w:rFonts w:ascii="Times New Roman" w:hAnsi="Times New Roman"/>
          <w:b w:val="0"/>
          <w:sz w:val="24"/>
          <w:szCs w:val="24"/>
        </w:rPr>
      </w:pPr>
    </w:p>
    <w:p w:rsidR="004D4935" w:rsidRDefault="004D4935" w:rsidP="004D4935">
      <w:pPr>
        <w:pStyle w:val="ListParagraph"/>
        <w:numPr>
          <w:ilvl w:val="0"/>
          <w:numId w:val="12"/>
        </w:numPr>
        <w:rPr>
          <w:rFonts w:ascii="Times New Roman" w:hAnsi="Times New Roman"/>
          <w:b w:val="0"/>
          <w:sz w:val="24"/>
          <w:szCs w:val="24"/>
        </w:rPr>
      </w:pPr>
      <w:r w:rsidRPr="00F17214">
        <w:rPr>
          <w:rFonts w:ascii="Times New Roman" w:hAnsi="Times New Roman"/>
          <w:b w:val="0"/>
          <w:sz w:val="24"/>
          <w:szCs w:val="24"/>
        </w:rPr>
        <w:t>Name two cues-to-causality and give an example of each.</w:t>
      </w:r>
    </w:p>
    <w:p w:rsidR="00FA4B69" w:rsidRPr="00FA4B69" w:rsidRDefault="00FA4B69" w:rsidP="00FA4B69">
      <w:pPr>
        <w:pStyle w:val="ListParagraph"/>
        <w:rPr>
          <w:rFonts w:ascii="Times New Roman" w:hAnsi="Times New Roman"/>
          <w:b w:val="0"/>
          <w:sz w:val="24"/>
          <w:szCs w:val="24"/>
        </w:rPr>
      </w:pPr>
    </w:p>
    <w:p w:rsidR="00FA4B69" w:rsidRDefault="00FA4B69" w:rsidP="00FA4B69">
      <w:pPr>
        <w:rPr>
          <w:rFonts w:ascii="Times New Roman" w:hAnsi="Times New Roman"/>
          <w:sz w:val="24"/>
          <w:szCs w:val="24"/>
        </w:rPr>
      </w:pPr>
    </w:p>
    <w:p w:rsidR="00FA4B69" w:rsidRPr="00FA4B69" w:rsidRDefault="00FA4B69" w:rsidP="00FA4B69">
      <w:pPr>
        <w:rPr>
          <w:rFonts w:ascii="Times New Roman" w:hAnsi="Times New Roman"/>
          <w:b/>
          <w:sz w:val="24"/>
          <w:szCs w:val="24"/>
        </w:rPr>
      </w:pPr>
      <w:r w:rsidRPr="00FA4B69">
        <w:rPr>
          <w:rFonts w:ascii="Times New Roman" w:hAnsi="Times New Roman"/>
          <w:b/>
          <w:sz w:val="24"/>
          <w:szCs w:val="24"/>
        </w:rPr>
        <w:t>Chapter 12</w:t>
      </w:r>
    </w:p>
    <w:p w:rsidR="00FA4B69" w:rsidRDefault="00FA4B69" w:rsidP="00FA4B69">
      <w:pPr>
        <w:pStyle w:val="ListParagraph"/>
        <w:numPr>
          <w:ilvl w:val="0"/>
          <w:numId w:val="13"/>
        </w:numPr>
        <w:rPr>
          <w:rFonts w:ascii="Times New Roman" w:hAnsi="Times New Roman"/>
          <w:b w:val="0"/>
          <w:sz w:val="24"/>
          <w:szCs w:val="24"/>
        </w:rPr>
      </w:pPr>
      <w:r w:rsidRPr="00FA4B69">
        <w:rPr>
          <w:rFonts w:ascii="Times New Roman" w:hAnsi="Times New Roman"/>
          <w:b w:val="0"/>
          <w:sz w:val="24"/>
          <w:szCs w:val="24"/>
        </w:rPr>
        <w:t>Name two ways in which fMRI researchers can make more legitimate claims about wh</w:t>
      </w:r>
      <w:r>
        <w:rPr>
          <w:rFonts w:ascii="Times New Roman" w:hAnsi="Times New Roman"/>
          <w:b w:val="0"/>
          <w:sz w:val="24"/>
          <w:szCs w:val="24"/>
        </w:rPr>
        <w:t>at their imaging data can show.</w:t>
      </w:r>
    </w:p>
    <w:p w:rsidR="00FA4B69" w:rsidRPr="00FA4B69" w:rsidRDefault="00FA4B69" w:rsidP="00FA4B69">
      <w:pPr>
        <w:pStyle w:val="ListParagraph"/>
        <w:rPr>
          <w:rFonts w:ascii="Times New Roman" w:hAnsi="Times New Roman"/>
          <w:b w:val="0"/>
          <w:sz w:val="24"/>
          <w:szCs w:val="24"/>
        </w:rPr>
      </w:pPr>
    </w:p>
    <w:p w:rsidR="00FA4B69" w:rsidRDefault="00FA4B69" w:rsidP="00FA4B69">
      <w:pPr>
        <w:pStyle w:val="ListParagraph"/>
        <w:numPr>
          <w:ilvl w:val="0"/>
          <w:numId w:val="13"/>
        </w:numPr>
        <w:rPr>
          <w:rFonts w:ascii="Times New Roman" w:hAnsi="Times New Roman"/>
          <w:b w:val="0"/>
          <w:sz w:val="24"/>
          <w:szCs w:val="24"/>
        </w:rPr>
      </w:pPr>
      <w:r w:rsidRPr="00FA4B69">
        <w:rPr>
          <w:rFonts w:ascii="Times New Roman" w:hAnsi="Times New Roman"/>
          <w:b w:val="0"/>
          <w:sz w:val="24"/>
          <w:szCs w:val="24"/>
        </w:rPr>
        <w:t>Explain how circular reasoning can lead forensic professionals to pinpoint the wrong person as the suspect in a criminal investigation. How can this be avoided?</w:t>
      </w:r>
    </w:p>
    <w:p w:rsidR="00C309BB" w:rsidRPr="00C309BB" w:rsidRDefault="00C309BB" w:rsidP="00C309BB">
      <w:pPr>
        <w:pStyle w:val="ListParagraph"/>
        <w:rPr>
          <w:rFonts w:ascii="Times New Roman" w:hAnsi="Times New Roman"/>
          <w:b w:val="0"/>
          <w:sz w:val="24"/>
          <w:szCs w:val="24"/>
        </w:rPr>
      </w:pPr>
    </w:p>
    <w:p w:rsidR="00C309BB" w:rsidRDefault="00C309BB" w:rsidP="00C309BB">
      <w:pPr>
        <w:rPr>
          <w:rFonts w:ascii="Times New Roman" w:hAnsi="Times New Roman"/>
          <w:sz w:val="24"/>
          <w:szCs w:val="24"/>
        </w:rPr>
      </w:pPr>
    </w:p>
    <w:p w:rsidR="00C309BB" w:rsidRDefault="00C309BB" w:rsidP="00C309BB">
      <w:pPr>
        <w:rPr>
          <w:rFonts w:ascii="Times New Roman" w:hAnsi="Times New Roman"/>
          <w:b/>
          <w:sz w:val="24"/>
          <w:szCs w:val="24"/>
        </w:rPr>
      </w:pPr>
      <w:r w:rsidRPr="00C309BB">
        <w:rPr>
          <w:rFonts w:ascii="Times New Roman" w:hAnsi="Times New Roman"/>
          <w:b/>
          <w:sz w:val="24"/>
          <w:szCs w:val="24"/>
        </w:rPr>
        <w:t>Chapter 13</w:t>
      </w:r>
    </w:p>
    <w:p w:rsidR="00C309BB" w:rsidRDefault="00C309BB" w:rsidP="00C309BB">
      <w:pPr>
        <w:pStyle w:val="ListParagraph"/>
        <w:numPr>
          <w:ilvl w:val="0"/>
          <w:numId w:val="15"/>
        </w:numPr>
        <w:rPr>
          <w:rFonts w:ascii="Times New Roman" w:hAnsi="Times New Roman"/>
          <w:b w:val="0"/>
          <w:sz w:val="24"/>
          <w:szCs w:val="24"/>
        </w:rPr>
      </w:pPr>
      <w:r w:rsidRPr="00C309BB">
        <w:rPr>
          <w:rFonts w:ascii="Times New Roman" w:hAnsi="Times New Roman"/>
          <w:b w:val="0"/>
          <w:sz w:val="24"/>
          <w:szCs w:val="24"/>
        </w:rPr>
        <w:t>Explain how people come to believe in telekinesis (e.g., the ability to move objects with one’s mind) in terms of a core knowledge</w:t>
      </w:r>
      <w:r>
        <w:rPr>
          <w:rFonts w:ascii="Times New Roman" w:hAnsi="Times New Roman"/>
          <w:b w:val="0"/>
          <w:sz w:val="24"/>
          <w:szCs w:val="24"/>
        </w:rPr>
        <w:t xml:space="preserve"> account of paranormal beliefs.</w:t>
      </w:r>
    </w:p>
    <w:p w:rsidR="00C309BB" w:rsidRPr="00C309BB" w:rsidRDefault="00C309BB" w:rsidP="00C309BB">
      <w:pPr>
        <w:pStyle w:val="ListParagraph"/>
        <w:rPr>
          <w:rFonts w:ascii="Times New Roman" w:hAnsi="Times New Roman"/>
          <w:b w:val="0"/>
          <w:sz w:val="24"/>
          <w:szCs w:val="24"/>
        </w:rPr>
      </w:pPr>
    </w:p>
    <w:p w:rsidR="00C309BB" w:rsidRDefault="00C309BB" w:rsidP="00C309BB">
      <w:pPr>
        <w:pStyle w:val="ListParagraph"/>
        <w:numPr>
          <w:ilvl w:val="0"/>
          <w:numId w:val="15"/>
        </w:numPr>
        <w:rPr>
          <w:rFonts w:ascii="Times New Roman" w:hAnsi="Times New Roman"/>
          <w:b w:val="0"/>
          <w:sz w:val="24"/>
          <w:szCs w:val="24"/>
        </w:rPr>
      </w:pPr>
      <w:r w:rsidRPr="00C309BB">
        <w:rPr>
          <w:rFonts w:ascii="Times New Roman" w:hAnsi="Times New Roman"/>
          <w:b w:val="0"/>
          <w:sz w:val="24"/>
          <w:szCs w:val="24"/>
        </w:rPr>
        <w:t>Drawing upon at least one research study on misinformation and its correction, explain how “myth versus fact” public information campaigns can backfire.</w:t>
      </w:r>
    </w:p>
    <w:p w:rsidR="00B2670B" w:rsidRPr="00B2670B" w:rsidRDefault="00B2670B" w:rsidP="00B2670B">
      <w:pPr>
        <w:pStyle w:val="ListParagraph"/>
        <w:rPr>
          <w:rFonts w:ascii="Times New Roman" w:hAnsi="Times New Roman"/>
          <w:b w:val="0"/>
          <w:sz w:val="24"/>
          <w:szCs w:val="24"/>
        </w:rPr>
      </w:pPr>
    </w:p>
    <w:p w:rsidR="00B2670B" w:rsidRDefault="00B2670B" w:rsidP="00B2670B">
      <w:pPr>
        <w:rPr>
          <w:rFonts w:ascii="Times New Roman" w:hAnsi="Times New Roman"/>
          <w:sz w:val="24"/>
          <w:szCs w:val="24"/>
        </w:rPr>
      </w:pPr>
    </w:p>
    <w:p w:rsidR="00B2670B" w:rsidRDefault="00B2670B" w:rsidP="00B2670B">
      <w:pPr>
        <w:rPr>
          <w:rFonts w:ascii="Times New Roman" w:hAnsi="Times New Roman"/>
          <w:b/>
          <w:sz w:val="24"/>
          <w:szCs w:val="24"/>
        </w:rPr>
      </w:pPr>
      <w:r w:rsidRPr="00B2670B">
        <w:rPr>
          <w:rFonts w:ascii="Times New Roman" w:hAnsi="Times New Roman"/>
          <w:b/>
          <w:sz w:val="24"/>
          <w:szCs w:val="24"/>
        </w:rPr>
        <w:t>Chapter 14</w:t>
      </w:r>
    </w:p>
    <w:p w:rsidR="00B2670B" w:rsidRPr="00C63A2C" w:rsidRDefault="00B2670B" w:rsidP="00B2670B">
      <w:pPr>
        <w:pStyle w:val="ListParagraph"/>
        <w:numPr>
          <w:ilvl w:val="0"/>
          <w:numId w:val="16"/>
        </w:numPr>
        <w:rPr>
          <w:rFonts w:ascii="Times New Roman" w:hAnsi="Times New Roman"/>
          <w:b w:val="0"/>
          <w:sz w:val="24"/>
          <w:szCs w:val="24"/>
        </w:rPr>
      </w:pPr>
      <w:r w:rsidRPr="00C63A2C">
        <w:rPr>
          <w:rFonts w:ascii="Times New Roman" w:hAnsi="Times New Roman"/>
          <w:b w:val="0"/>
          <w:sz w:val="24"/>
          <w:szCs w:val="24"/>
        </w:rPr>
        <w:t>Explain the difference between the wag-the-dog illusion and the wag-the-other-dog’s-tail illusion. What would be a better approach to changing people’s minds about moral issues?</w:t>
      </w:r>
    </w:p>
    <w:p w:rsidR="00B2670B" w:rsidRPr="00C63A2C" w:rsidRDefault="00B2670B" w:rsidP="00B2670B">
      <w:pPr>
        <w:rPr>
          <w:rFonts w:ascii="Times New Roman" w:hAnsi="Times New Roman"/>
          <w:bCs/>
          <w:sz w:val="24"/>
          <w:szCs w:val="24"/>
        </w:rPr>
      </w:pPr>
    </w:p>
    <w:p w:rsidR="00B2670B" w:rsidRPr="00C63A2C" w:rsidRDefault="00B2670B" w:rsidP="00B2670B">
      <w:pPr>
        <w:pStyle w:val="ListParagraph"/>
        <w:numPr>
          <w:ilvl w:val="0"/>
          <w:numId w:val="16"/>
        </w:numPr>
        <w:rPr>
          <w:rFonts w:ascii="Times New Roman" w:hAnsi="Times New Roman"/>
          <w:b w:val="0"/>
          <w:sz w:val="24"/>
          <w:szCs w:val="24"/>
        </w:rPr>
      </w:pPr>
      <w:r w:rsidRPr="00C63A2C">
        <w:rPr>
          <w:rFonts w:ascii="Times New Roman" w:hAnsi="Times New Roman"/>
          <w:b w:val="0"/>
          <w:sz w:val="24"/>
          <w:szCs w:val="24"/>
        </w:rPr>
        <w:t xml:space="preserve">Briefly describe the evidence supporting Gilligan’s (1982) challenge to Kohlberg’s theory of moral development. On the whole, do you agree with Gilligan or Kohlberg, and why? </w:t>
      </w:r>
    </w:p>
    <w:p w:rsidR="00B2670B" w:rsidRPr="00B2670B" w:rsidRDefault="00B2670B" w:rsidP="00B2670B">
      <w:pPr>
        <w:rPr>
          <w:rFonts w:ascii="Times New Roman" w:hAnsi="Times New Roman"/>
          <w:b/>
          <w:sz w:val="24"/>
          <w:szCs w:val="24"/>
        </w:rPr>
      </w:pPr>
    </w:p>
    <w:p w:rsidR="00FA4B69" w:rsidRPr="00C309BB" w:rsidRDefault="00FA4B69" w:rsidP="00FA4B69">
      <w:pPr>
        <w:rPr>
          <w:rFonts w:ascii="Times New Roman" w:hAnsi="Times New Roman"/>
          <w:sz w:val="24"/>
          <w:szCs w:val="24"/>
        </w:rPr>
      </w:pPr>
    </w:p>
    <w:p w:rsidR="004D4935" w:rsidRPr="004D4935" w:rsidRDefault="004D4935" w:rsidP="004D4935">
      <w:pPr>
        <w:rPr>
          <w:rFonts w:ascii="Times New Roman" w:hAnsi="Times New Roman"/>
          <w:b/>
          <w:sz w:val="24"/>
          <w:szCs w:val="24"/>
        </w:rPr>
      </w:pPr>
    </w:p>
    <w:p w:rsidR="000C2159" w:rsidRPr="000C2159" w:rsidRDefault="000C2159" w:rsidP="000C2159">
      <w:pPr>
        <w:rPr>
          <w:rFonts w:ascii="Times New Roman" w:hAnsi="Times New Roman"/>
          <w:sz w:val="24"/>
          <w:szCs w:val="24"/>
        </w:rPr>
      </w:pPr>
    </w:p>
    <w:p w:rsidR="00162358" w:rsidRPr="00162358" w:rsidRDefault="00162358" w:rsidP="00F64749">
      <w:pPr>
        <w:rPr>
          <w:rFonts w:ascii="Times New Roman" w:hAnsi="Times New Roman"/>
          <w:sz w:val="24"/>
          <w:szCs w:val="24"/>
        </w:rPr>
      </w:pPr>
    </w:p>
    <w:p w:rsidR="008D5562" w:rsidRPr="008D5562" w:rsidRDefault="008D5562" w:rsidP="008D5562">
      <w:pPr>
        <w:rPr>
          <w:rFonts w:ascii="Times New Roman" w:hAnsi="Times New Roman"/>
          <w:b/>
          <w:sz w:val="24"/>
          <w:szCs w:val="24"/>
        </w:rPr>
      </w:pPr>
    </w:p>
    <w:p w:rsidR="00307B26" w:rsidRPr="008C014D" w:rsidRDefault="00307B26" w:rsidP="00307B26">
      <w:pPr>
        <w:rPr>
          <w:rFonts w:ascii="Times New Roman" w:hAnsi="Times New Roman"/>
          <w:sz w:val="24"/>
          <w:szCs w:val="24"/>
        </w:rPr>
      </w:pPr>
    </w:p>
    <w:p w:rsidR="00186BBB" w:rsidRPr="00CC2C1D" w:rsidRDefault="00186BBB" w:rsidP="00186BBB">
      <w:pPr>
        <w:rPr>
          <w:rFonts w:ascii="Times New Roman" w:eastAsiaTheme="minorEastAsia" w:hAnsi="Times New Roman"/>
          <w:sz w:val="24"/>
          <w:szCs w:val="24"/>
          <w:lang w:eastAsia="ja-JP"/>
        </w:rPr>
      </w:pPr>
    </w:p>
    <w:p w:rsidR="00833FD0" w:rsidRPr="00833FD0" w:rsidRDefault="00833FD0" w:rsidP="00C54389">
      <w:pPr>
        <w:pStyle w:val="ListParagraph"/>
        <w:tabs>
          <w:tab w:val="left" w:pos="1947"/>
        </w:tabs>
        <w:ind w:left="0"/>
        <w:rPr>
          <w:rFonts w:ascii="Times New Roman" w:hAnsi="Times New Roman"/>
          <w:b w:val="0"/>
          <w:sz w:val="24"/>
          <w:szCs w:val="24"/>
        </w:rPr>
      </w:pPr>
    </w:p>
    <w:p w:rsidR="00833FD0" w:rsidRPr="006C35A9" w:rsidRDefault="00833FD0" w:rsidP="00C54389">
      <w:pPr>
        <w:pStyle w:val="ListParagraph"/>
        <w:tabs>
          <w:tab w:val="left" w:pos="1947"/>
        </w:tabs>
        <w:ind w:left="0"/>
        <w:rPr>
          <w:rFonts w:ascii="Times New Roman" w:hAnsi="Times New Roman"/>
          <w:b w:val="0"/>
          <w:sz w:val="24"/>
          <w:szCs w:val="24"/>
        </w:rPr>
      </w:pPr>
    </w:p>
    <w:p w:rsidR="00186BBB" w:rsidRDefault="00186BBB"/>
    <w:sectPr w:rsidR="00186BB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84635C"/>
    <w:multiLevelType w:val="hybridMultilevel"/>
    <w:tmpl w:val="1DAEE44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1E36421"/>
    <w:multiLevelType w:val="hybridMultilevel"/>
    <w:tmpl w:val="A682602A"/>
    <w:lvl w:ilvl="0" w:tplc="89FAB740">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A1556D1"/>
    <w:multiLevelType w:val="hybridMultilevel"/>
    <w:tmpl w:val="BB5070CC"/>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04D6E41"/>
    <w:multiLevelType w:val="hybridMultilevel"/>
    <w:tmpl w:val="2C007E3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2042DB6"/>
    <w:multiLevelType w:val="hybridMultilevel"/>
    <w:tmpl w:val="12907F42"/>
    <w:lvl w:ilvl="0" w:tplc="08090011">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F4F3321"/>
    <w:multiLevelType w:val="hybridMultilevel"/>
    <w:tmpl w:val="CF3E12C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5314822"/>
    <w:multiLevelType w:val="hybridMultilevel"/>
    <w:tmpl w:val="6206D9B0"/>
    <w:lvl w:ilvl="0" w:tplc="B15EEA3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3FDE7B4A"/>
    <w:multiLevelType w:val="hybridMultilevel"/>
    <w:tmpl w:val="A61AC69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4167481F"/>
    <w:multiLevelType w:val="hybridMultilevel"/>
    <w:tmpl w:val="B18860C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54940564"/>
    <w:multiLevelType w:val="hybridMultilevel"/>
    <w:tmpl w:val="20B410A8"/>
    <w:lvl w:ilvl="0" w:tplc="4CB89C6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5C737FE9"/>
    <w:multiLevelType w:val="hybridMultilevel"/>
    <w:tmpl w:val="8EB669C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5FEC2EC3"/>
    <w:multiLevelType w:val="hybridMultilevel"/>
    <w:tmpl w:val="E3524D12"/>
    <w:lvl w:ilvl="0" w:tplc="C88E862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61D43B9D"/>
    <w:multiLevelType w:val="hybridMultilevel"/>
    <w:tmpl w:val="6FD24146"/>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6CDE5978"/>
    <w:multiLevelType w:val="hybridMultilevel"/>
    <w:tmpl w:val="E422A08A"/>
    <w:lvl w:ilvl="0" w:tplc="FCEED5C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73166EA4"/>
    <w:multiLevelType w:val="hybridMultilevel"/>
    <w:tmpl w:val="101A1D4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75700AC7"/>
    <w:multiLevelType w:val="hybridMultilevel"/>
    <w:tmpl w:val="DC9CEC7A"/>
    <w:lvl w:ilvl="0" w:tplc="1BDE786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75D83DA6"/>
    <w:multiLevelType w:val="hybridMultilevel"/>
    <w:tmpl w:val="11A89BA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11"/>
  </w:num>
  <w:num w:numId="3">
    <w:abstractNumId w:val="13"/>
  </w:num>
  <w:num w:numId="4">
    <w:abstractNumId w:val="15"/>
  </w:num>
  <w:num w:numId="5">
    <w:abstractNumId w:val="1"/>
  </w:num>
  <w:num w:numId="6">
    <w:abstractNumId w:val="6"/>
  </w:num>
  <w:num w:numId="7">
    <w:abstractNumId w:val="2"/>
  </w:num>
  <w:num w:numId="8">
    <w:abstractNumId w:val="10"/>
  </w:num>
  <w:num w:numId="9">
    <w:abstractNumId w:val="8"/>
  </w:num>
  <w:num w:numId="10">
    <w:abstractNumId w:val="5"/>
  </w:num>
  <w:num w:numId="11">
    <w:abstractNumId w:val="3"/>
  </w:num>
  <w:num w:numId="12">
    <w:abstractNumId w:val="0"/>
  </w:num>
  <w:num w:numId="13">
    <w:abstractNumId w:val="12"/>
  </w:num>
  <w:num w:numId="14">
    <w:abstractNumId w:val="16"/>
  </w:num>
  <w:num w:numId="15">
    <w:abstractNumId w:val="4"/>
  </w:num>
  <w:num w:numId="16">
    <w:abstractNumId w:val="7"/>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68D7"/>
    <w:rsid w:val="000C2159"/>
    <w:rsid w:val="000C78AB"/>
    <w:rsid w:val="00162358"/>
    <w:rsid w:val="00186BBB"/>
    <w:rsid w:val="00307B26"/>
    <w:rsid w:val="004D4935"/>
    <w:rsid w:val="006C35A9"/>
    <w:rsid w:val="007868D7"/>
    <w:rsid w:val="00833FD0"/>
    <w:rsid w:val="008C014D"/>
    <w:rsid w:val="008D5562"/>
    <w:rsid w:val="00942146"/>
    <w:rsid w:val="009C673D"/>
    <w:rsid w:val="00A37481"/>
    <w:rsid w:val="00B2670B"/>
    <w:rsid w:val="00C309BB"/>
    <w:rsid w:val="00C54389"/>
    <w:rsid w:val="00C63A2C"/>
    <w:rsid w:val="00CC2C1D"/>
    <w:rsid w:val="00EC194A"/>
    <w:rsid w:val="00F17214"/>
    <w:rsid w:val="00F4733F"/>
    <w:rsid w:val="00F64749"/>
    <w:rsid w:val="00FA4B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4389"/>
    <w:pPr>
      <w:spacing w:after="0" w:line="240" w:lineRule="auto"/>
      <w:ind w:left="720"/>
      <w:contextualSpacing/>
    </w:pPr>
    <w:rPr>
      <w:rFonts w:ascii="Times" w:eastAsia="Times" w:hAnsi="Times" w:cs="Times New Roman"/>
      <w:b/>
      <w:bCs/>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4389"/>
    <w:pPr>
      <w:spacing w:after="0" w:line="240" w:lineRule="auto"/>
      <w:ind w:left="720"/>
      <w:contextualSpacing/>
    </w:pPr>
    <w:rPr>
      <w:rFonts w:ascii="Times" w:eastAsia="Times" w:hAnsi="Times"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893912">
      <w:bodyDiv w:val="1"/>
      <w:marLeft w:val="0"/>
      <w:marRight w:val="0"/>
      <w:marTop w:val="0"/>
      <w:marBottom w:val="0"/>
      <w:divBdr>
        <w:top w:val="none" w:sz="0" w:space="0" w:color="auto"/>
        <w:left w:val="none" w:sz="0" w:space="0" w:color="auto"/>
        <w:bottom w:val="none" w:sz="0" w:space="0" w:color="auto"/>
        <w:right w:val="none" w:sz="0" w:space="0" w:color="auto"/>
      </w:divBdr>
    </w:div>
    <w:div w:id="135802051">
      <w:bodyDiv w:val="1"/>
      <w:marLeft w:val="0"/>
      <w:marRight w:val="0"/>
      <w:marTop w:val="0"/>
      <w:marBottom w:val="0"/>
      <w:divBdr>
        <w:top w:val="none" w:sz="0" w:space="0" w:color="auto"/>
        <w:left w:val="none" w:sz="0" w:space="0" w:color="auto"/>
        <w:bottom w:val="none" w:sz="0" w:space="0" w:color="auto"/>
        <w:right w:val="none" w:sz="0" w:space="0" w:color="auto"/>
      </w:divBdr>
    </w:div>
    <w:div w:id="324667331">
      <w:bodyDiv w:val="1"/>
      <w:marLeft w:val="0"/>
      <w:marRight w:val="0"/>
      <w:marTop w:val="0"/>
      <w:marBottom w:val="0"/>
      <w:divBdr>
        <w:top w:val="none" w:sz="0" w:space="0" w:color="auto"/>
        <w:left w:val="none" w:sz="0" w:space="0" w:color="auto"/>
        <w:bottom w:val="none" w:sz="0" w:space="0" w:color="auto"/>
        <w:right w:val="none" w:sz="0" w:space="0" w:color="auto"/>
      </w:divBdr>
    </w:div>
    <w:div w:id="439884856">
      <w:bodyDiv w:val="1"/>
      <w:marLeft w:val="0"/>
      <w:marRight w:val="0"/>
      <w:marTop w:val="0"/>
      <w:marBottom w:val="0"/>
      <w:divBdr>
        <w:top w:val="none" w:sz="0" w:space="0" w:color="auto"/>
        <w:left w:val="none" w:sz="0" w:space="0" w:color="auto"/>
        <w:bottom w:val="none" w:sz="0" w:space="0" w:color="auto"/>
        <w:right w:val="none" w:sz="0" w:space="0" w:color="auto"/>
      </w:divBdr>
    </w:div>
    <w:div w:id="577137417">
      <w:bodyDiv w:val="1"/>
      <w:marLeft w:val="0"/>
      <w:marRight w:val="0"/>
      <w:marTop w:val="0"/>
      <w:marBottom w:val="0"/>
      <w:divBdr>
        <w:top w:val="none" w:sz="0" w:space="0" w:color="auto"/>
        <w:left w:val="none" w:sz="0" w:space="0" w:color="auto"/>
        <w:bottom w:val="none" w:sz="0" w:space="0" w:color="auto"/>
        <w:right w:val="none" w:sz="0" w:space="0" w:color="auto"/>
      </w:divBdr>
    </w:div>
    <w:div w:id="992366592">
      <w:bodyDiv w:val="1"/>
      <w:marLeft w:val="0"/>
      <w:marRight w:val="0"/>
      <w:marTop w:val="0"/>
      <w:marBottom w:val="0"/>
      <w:divBdr>
        <w:top w:val="none" w:sz="0" w:space="0" w:color="auto"/>
        <w:left w:val="none" w:sz="0" w:space="0" w:color="auto"/>
        <w:bottom w:val="none" w:sz="0" w:space="0" w:color="auto"/>
        <w:right w:val="none" w:sz="0" w:space="0" w:color="auto"/>
      </w:divBdr>
    </w:div>
    <w:div w:id="1012339548">
      <w:bodyDiv w:val="1"/>
      <w:marLeft w:val="0"/>
      <w:marRight w:val="0"/>
      <w:marTop w:val="0"/>
      <w:marBottom w:val="0"/>
      <w:divBdr>
        <w:top w:val="none" w:sz="0" w:space="0" w:color="auto"/>
        <w:left w:val="none" w:sz="0" w:space="0" w:color="auto"/>
        <w:bottom w:val="none" w:sz="0" w:space="0" w:color="auto"/>
        <w:right w:val="none" w:sz="0" w:space="0" w:color="auto"/>
      </w:divBdr>
    </w:div>
    <w:div w:id="1107383509">
      <w:bodyDiv w:val="1"/>
      <w:marLeft w:val="0"/>
      <w:marRight w:val="0"/>
      <w:marTop w:val="0"/>
      <w:marBottom w:val="0"/>
      <w:divBdr>
        <w:top w:val="none" w:sz="0" w:space="0" w:color="auto"/>
        <w:left w:val="none" w:sz="0" w:space="0" w:color="auto"/>
        <w:bottom w:val="none" w:sz="0" w:space="0" w:color="auto"/>
        <w:right w:val="none" w:sz="0" w:space="0" w:color="auto"/>
      </w:divBdr>
    </w:div>
    <w:div w:id="1316954580">
      <w:bodyDiv w:val="1"/>
      <w:marLeft w:val="0"/>
      <w:marRight w:val="0"/>
      <w:marTop w:val="0"/>
      <w:marBottom w:val="0"/>
      <w:divBdr>
        <w:top w:val="none" w:sz="0" w:space="0" w:color="auto"/>
        <w:left w:val="none" w:sz="0" w:space="0" w:color="auto"/>
        <w:bottom w:val="none" w:sz="0" w:space="0" w:color="auto"/>
        <w:right w:val="none" w:sz="0" w:space="0" w:color="auto"/>
      </w:divBdr>
    </w:div>
    <w:div w:id="1328746976">
      <w:bodyDiv w:val="1"/>
      <w:marLeft w:val="0"/>
      <w:marRight w:val="0"/>
      <w:marTop w:val="0"/>
      <w:marBottom w:val="0"/>
      <w:divBdr>
        <w:top w:val="none" w:sz="0" w:space="0" w:color="auto"/>
        <w:left w:val="none" w:sz="0" w:space="0" w:color="auto"/>
        <w:bottom w:val="none" w:sz="0" w:space="0" w:color="auto"/>
        <w:right w:val="none" w:sz="0" w:space="0" w:color="auto"/>
      </w:divBdr>
    </w:div>
    <w:div w:id="1352954210">
      <w:bodyDiv w:val="1"/>
      <w:marLeft w:val="0"/>
      <w:marRight w:val="0"/>
      <w:marTop w:val="0"/>
      <w:marBottom w:val="0"/>
      <w:divBdr>
        <w:top w:val="none" w:sz="0" w:space="0" w:color="auto"/>
        <w:left w:val="none" w:sz="0" w:space="0" w:color="auto"/>
        <w:bottom w:val="none" w:sz="0" w:space="0" w:color="auto"/>
        <w:right w:val="none" w:sz="0" w:space="0" w:color="auto"/>
      </w:divBdr>
    </w:div>
    <w:div w:id="1591815033">
      <w:bodyDiv w:val="1"/>
      <w:marLeft w:val="0"/>
      <w:marRight w:val="0"/>
      <w:marTop w:val="0"/>
      <w:marBottom w:val="0"/>
      <w:divBdr>
        <w:top w:val="none" w:sz="0" w:space="0" w:color="auto"/>
        <w:left w:val="none" w:sz="0" w:space="0" w:color="auto"/>
        <w:bottom w:val="none" w:sz="0" w:space="0" w:color="auto"/>
        <w:right w:val="none" w:sz="0" w:space="0" w:color="auto"/>
      </w:divBdr>
    </w:div>
    <w:div w:id="1912495722">
      <w:bodyDiv w:val="1"/>
      <w:marLeft w:val="0"/>
      <w:marRight w:val="0"/>
      <w:marTop w:val="0"/>
      <w:marBottom w:val="0"/>
      <w:divBdr>
        <w:top w:val="none" w:sz="0" w:space="0" w:color="auto"/>
        <w:left w:val="none" w:sz="0" w:space="0" w:color="auto"/>
        <w:bottom w:val="none" w:sz="0" w:space="0" w:color="auto"/>
        <w:right w:val="none" w:sz="0" w:space="0" w:color="auto"/>
      </w:divBdr>
    </w:div>
    <w:div w:id="2048672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94</TotalTime>
  <Pages>4</Pages>
  <Words>810</Words>
  <Characters>4364</Characters>
  <Application>Microsoft Office Word</Application>
  <DocSecurity>0</DocSecurity>
  <Lines>290</Lines>
  <Paragraphs>156</Paragraphs>
  <ScaleCrop>false</ScaleCrop>
  <HeadingPairs>
    <vt:vector size="2" baseType="variant">
      <vt:variant>
        <vt:lpstr>Title</vt:lpstr>
      </vt:variant>
      <vt:variant>
        <vt:i4>1</vt:i4>
      </vt:variant>
    </vt:vector>
  </HeadingPairs>
  <TitlesOfParts>
    <vt:vector size="1" baseType="lpstr">
      <vt:lpstr/>
    </vt:vector>
  </TitlesOfParts>
  <Company>Springer-SBM</Company>
  <LinksUpToDate>false</LinksUpToDate>
  <CharactersWithSpaces>5018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Ball, Edward</dc:creator>
  <cp:lastModifiedBy>Ball, Edward</cp:lastModifiedBy>
  <cp:revision>19</cp:revision>
  <dcterms:created xsi:type="dcterms:W3CDTF">2018-11-22T11:18:00Z</dcterms:created>
  <dcterms:modified xsi:type="dcterms:W3CDTF">2018-11-22T15:18:00Z</dcterms:modified>
</cp:coreProperties>
</file>