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9E6EA" w14:textId="77777777" w:rsidR="001E11C9" w:rsidRDefault="001E11C9" w:rsidP="009C6EB4">
      <w:pPr>
        <w:jc w:val="center"/>
        <w:rPr>
          <w:b/>
          <w:sz w:val="36"/>
        </w:rPr>
      </w:pPr>
      <w:r>
        <w:rPr>
          <w:b/>
          <w:sz w:val="36"/>
        </w:rPr>
        <w:t>Chapter</w:t>
      </w:r>
      <w:r w:rsidR="000B57BB">
        <w:rPr>
          <w:b/>
          <w:sz w:val="36"/>
        </w:rPr>
        <w:t xml:space="preserve"> Eight</w:t>
      </w:r>
      <w:r>
        <w:rPr>
          <w:b/>
          <w:sz w:val="36"/>
        </w:rPr>
        <w:t xml:space="preserve">: </w:t>
      </w:r>
      <w:r w:rsidR="000B57BB">
        <w:rPr>
          <w:b/>
          <w:sz w:val="36"/>
        </w:rPr>
        <w:t>Critical Thinking for Management</w:t>
      </w:r>
    </w:p>
    <w:p w14:paraId="701C6A15" w14:textId="77777777" w:rsidR="001E11C9" w:rsidRDefault="001E11C9" w:rsidP="009C6EB4">
      <w:pPr>
        <w:jc w:val="center"/>
        <w:rPr>
          <w:b/>
          <w:sz w:val="36"/>
        </w:rPr>
      </w:pPr>
    </w:p>
    <w:p w14:paraId="0D1EA7FC" w14:textId="77777777" w:rsidR="009C6EB4" w:rsidRPr="001E11C9" w:rsidRDefault="001E11C9" w:rsidP="009C6EB4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Quiz</w:t>
      </w:r>
    </w:p>
    <w:p w14:paraId="6C1F27DD" w14:textId="77777777" w:rsidR="009C6EB4" w:rsidRDefault="009C6EB4"/>
    <w:p w14:paraId="024947C5" w14:textId="77777777" w:rsidR="009C6EB4" w:rsidRPr="001E11C9" w:rsidRDefault="001E11C9">
      <w:pPr>
        <w:rPr>
          <w:b/>
          <w:sz w:val="28"/>
        </w:rPr>
      </w:pPr>
      <w:r w:rsidRPr="001E11C9">
        <w:rPr>
          <w:b/>
          <w:sz w:val="28"/>
        </w:rPr>
        <w:t>Short Answer Questions</w:t>
      </w:r>
    </w:p>
    <w:p w14:paraId="5052F50E" w14:textId="77777777" w:rsidR="009C6EB4" w:rsidRDefault="009C6EB4"/>
    <w:p w14:paraId="1990058A" w14:textId="77777777" w:rsidR="001E11C9" w:rsidRDefault="001E11C9">
      <w:r>
        <w:t>Give brief answers to the questions below. Try not to refer to the book when answering:</w:t>
      </w:r>
    </w:p>
    <w:p w14:paraId="45313562" w14:textId="77777777" w:rsidR="001E11C9" w:rsidRDefault="001E11C9"/>
    <w:p w14:paraId="0BD9B790" w14:textId="77777777" w:rsidR="009C6EB4" w:rsidRDefault="001E11C9">
      <w:r>
        <w:t xml:space="preserve">1. </w:t>
      </w:r>
      <w:r w:rsidR="000B57BB">
        <w:t xml:space="preserve">In what circumstances are people likely to ‘jump to conclusions’ (i.e. commit the </w:t>
      </w:r>
      <w:r w:rsidR="000B57BB" w:rsidRPr="0002126E">
        <w:rPr>
          <w:i/>
          <w:iCs/>
        </w:rPr>
        <w:t>non sequitur</w:t>
      </w:r>
      <w:r w:rsidR="000B57BB">
        <w:t xml:space="preserve"> fallacy)?</w:t>
      </w:r>
    </w:p>
    <w:p w14:paraId="3A63C350" w14:textId="77777777" w:rsidR="008525CA" w:rsidRDefault="008525CA"/>
    <w:p w14:paraId="2048B027" w14:textId="77777777" w:rsidR="009C6EB4" w:rsidRDefault="009C6EB4"/>
    <w:p w14:paraId="1F9A84B6" w14:textId="2532FD2E" w:rsidR="0031690F" w:rsidRDefault="001E11C9">
      <w:r>
        <w:t xml:space="preserve">2. </w:t>
      </w:r>
      <w:r w:rsidR="000B57BB">
        <w:t>Wh</w:t>
      </w:r>
      <w:r w:rsidR="0002126E">
        <w:t>at are generalizations and are they acceptable</w:t>
      </w:r>
      <w:r w:rsidR="000B57BB">
        <w:t xml:space="preserve"> in logical argu</w:t>
      </w:r>
      <w:r w:rsidR="0002126E">
        <w:t>ment</w:t>
      </w:r>
      <w:r w:rsidR="000B57BB">
        <w:t>?</w:t>
      </w:r>
    </w:p>
    <w:p w14:paraId="05E20AF8" w14:textId="77777777" w:rsidR="008525CA" w:rsidRDefault="008525CA"/>
    <w:p w14:paraId="4BCB7F32" w14:textId="77777777" w:rsidR="0031690F" w:rsidRDefault="0031690F"/>
    <w:p w14:paraId="58DB765B" w14:textId="77777777" w:rsidR="0031690F" w:rsidRDefault="0031690F">
      <w:r>
        <w:t xml:space="preserve">3. </w:t>
      </w:r>
      <w:r w:rsidR="000B57BB">
        <w:t>What is the difference between causality and correlation?</w:t>
      </w:r>
    </w:p>
    <w:p w14:paraId="76586F0D" w14:textId="77777777" w:rsidR="008525CA" w:rsidRDefault="008525CA"/>
    <w:p w14:paraId="39A93870" w14:textId="77777777" w:rsidR="00624A95" w:rsidRDefault="00624A95"/>
    <w:p w14:paraId="2BE6FE20" w14:textId="77777777" w:rsidR="005E6F9F" w:rsidRDefault="00624A95">
      <w:r>
        <w:t xml:space="preserve">4. </w:t>
      </w:r>
      <w:r w:rsidR="007E2BDE">
        <w:t>What are the absolute rate and the rate of incidence in statistics and when should each be used?</w:t>
      </w:r>
    </w:p>
    <w:p w14:paraId="57AFD882" w14:textId="77777777" w:rsidR="005E6F9F" w:rsidRDefault="005E6F9F"/>
    <w:p w14:paraId="1011C6A0" w14:textId="77777777" w:rsidR="005E6F9F" w:rsidRDefault="005E6F9F"/>
    <w:p w14:paraId="14FDA1F9" w14:textId="77777777" w:rsidR="009C6EB4" w:rsidRDefault="005E6F9F">
      <w:r>
        <w:t xml:space="preserve">5. </w:t>
      </w:r>
      <w:r w:rsidR="007E2BDE">
        <w:t>How does critical thinking differ from creative thinking?</w:t>
      </w:r>
    </w:p>
    <w:p w14:paraId="613B899F" w14:textId="77777777" w:rsidR="009C6EB4" w:rsidRDefault="009C6EB4"/>
    <w:p w14:paraId="441B937F" w14:textId="77777777" w:rsidR="009C6EB4" w:rsidRDefault="009C6EB4"/>
    <w:p w14:paraId="70F636D7" w14:textId="77777777" w:rsidR="009C6EB4" w:rsidRPr="001E11C9" w:rsidRDefault="009C6EB4">
      <w:pPr>
        <w:rPr>
          <w:sz w:val="28"/>
        </w:rPr>
      </w:pPr>
    </w:p>
    <w:p w14:paraId="30A2CFCA" w14:textId="77777777" w:rsidR="001E11C9" w:rsidRDefault="009C6EB4">
      <w:pPr>
        <w:rPr>
          <w:b/>
        </w:rPr>
      </w:pPr>
      <w:r w:rsidRPr="001E11C9">
        <w:rPr>
          <w:b/>
          <w:sz w:val="28"/>
        </w:rPr>
        <w:t>True/False Statement</w:t>
      </w:r>
      <w:r w:rsidR="005F3594" w:rsidRPr="001E11C9">
        <w:rPr>
          <w:b/>
          <w:sz w:val="28"/>
        </w:rPr>
        <w:t>s</w:t>
      </w:r>
    </w:p>
    <w:p w14:paraId="710A519F" w14:textId="77777777" w:rsidR="009C6EB4" w:rsidRPr="005F3594" w:rsidRDefault="009C6EB4">
      <w:pPr>
        <w:rPr>
          <w:b/>
        </w:rPr>
      </w:pPr>
    </w:p>
    <w:p w14:paraId="33EA276A" w14:textId="77777777" w:rsidR="005F3594" w:rsidRDefault="009C6EB4">
      <w:r>
        <w:t>Decide if the following statements are true or false</w:t>
      </w:r>
      <w:r w:rsidR="001E11C9">
        <w:t>:</w:t>
      </w:r>
    </w:p>
    <w:p w14:paraId="38F6E1A7" w14:textId="77777777" w:rsidR="005F3594" w:rsidRDefault="005F3594"/>
    <w:p w14:paraId="723B9CD4" w14:textId="4A7A6B97" w:rsidR="0031690F" w:rsidRDefault="001E11C9">
      <w:r>
        <w:t xml:space="preserve">1. </w:t>
      </w:r>
      <w:r w:rsidR="0002126E">
        <w:t>Describing or citing sources of information adds credibility to a document.</w:t>
      </w:r>
    </w:p>
    <w:p w14:paraId="73FC770F" w14:textId="77777777" w:rsidR="0031690F" w:rsidRDefault="0031690F"/>
    <w:p w14:paraId="37707901" w14:textId="77777777" w:rsidR="0031690F" w:rsidRDefault="0031690F"/>
    <w:p w14:paraId="70DEED42" w14:textId="77777777" w:rsidR="005F3594" w:rsidRDefault="0031690F">
      <w:r>
        <w:t xml:space="preserve">2. </w:t>
      </w:r>
      <w:r w:rsidR="007E2BDE">
        <w:t>If you can prove that something is not the case, then the opposite must be true.</w:t>
      </w:r>
      <w:r>
        <w:t xml:space="preserve"> </w:t>
      </w:r>
    </w:p>
    <w:p w14:paraId="3340EB46" w14:textId="77777777" w:rsidR="0031690F" w:rsidRDefault="0031690F"/>
    <w:p w14:paraId="5C8E9E4A" w14:textId="77777777" w:rsidR="0031690F" w:rsidRDefault="0031690F"/>
    <w:p w14:paraId="665B701F" w14:textId="77777777" w:rsidR="0031690F" w:rsidRDefault="0031690F">
      <w:r>
        <w:t xml:space="preserve">3. </w:t>
      </w:r>
      <w:r w:rsidR="007E2BDE">
        <w:t>Even though emotional appeals are not rational they can be persuasive in some contexts.</w:t>
      </w:r>
    </w:p>
    <w:p w14:paraId="5CE93D09" w14:textId="77777777" w:rsidR="0031690F" w:rsidRDefault="0031690F"/>
    <w:p w14:paraId="7AD7720F" w14:textId="77777777" w:rsidR="0031690F" w:rsidRDefault="0031690F"/>
    <w:p w14:paraId="363FA9F4" w14:textId="77777777" w:rsidR="005E6F9F" w:rsidRDefault="0031690F">
      <w:r>
        <w:t xml:space="preserve">4. </w:t>
      </w:r>
      <w:r w:rsidR="007E2BDE">
        <w:t>There is no need to interpret statistics since figures speak for themselves.</w:t>
      </w:r>
    </w:p>
    <w:p w14:paraId="4367BCE6" w14:textId="77777777" w:rsidR="005E6F9F" w:rsidRDefault="005E6F9F"/>
    <w:p w14:paraId="7DC6936D" w14:textId="77777777" w:rsidR="005E6F9F" w:rsidRDefault="005E6F9F"/>
    <w:p w14:paraId="4612AE90" w14:textId="77777777" w:rsidR="006305B9" w:rsidRPr="006305B9" w:rsidRDefault="005E6F9F">
      <w:r>
        <w:t xml:space="preserve">5. </w:t>
      </w:r>
      <w:r w:rsidR="0012732D">
        <w:t>A common misuse of statistics in the media is not explaining how the statistics were generated.</w:t>
      </w:r>
    </w:p>
    <w:sectPr w:rsidR="006305B9" w:rsidRPr="006305B9" w:rsidSect="006305B9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7C0C" w14:textId="77777777" w:rsidR="009727FE" w:rsidRDefault="009727FE">
      <w:r>
        <w:separator/>
      </w:r>
    </w:p>
  </w:endnote>
  <w:endnote w:type="continuationSeparator" w:id="0">
    <w:p w14:paraId="5C2285B4" w14:textId="77777777" w:rsidR="009727FE" w:rsidRDefault="0097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B455B" w14:textId="77777777" w:rsidR="009727FE" w:rsidRDefault="009727FE">
      <w:r>
        <w:separator/>
      </w:r>
    </w:p>
  </w:footnote>
  <w:footnote w:type="continuationSeparator" w:id="0">
    <w:p w14:paraId="2C8174FC" w14:textId="77777777" w:rsidR="009727FE" w:rsidRDefault="0097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8603E" w14:textId="1EFFF8D2" w:rsidR="004751D1" w:rsidRPr="004751D1" w:rsidRDefault="004751D1">
    <w:pPr>
      <w:pStyle w:val="Header"/>
      <w:rPr>
        <w:sz w:val="20"/>
      </w:rPr>
    </w:pPr>
    <w:r w:rsidRPr="004751D1">
      <w:rPr>
        <w:sz w:val="20"/>
      </w:rPr>
      <w:t>Sky Marsen</w:t>
    </w:r>
    <w:r w:rsidRPr="004751D1">
      <w:rPr>
        <w:sz w:val="20"/>
      </w:rPr>
      <w:tab/>
      <w:t xml:space="preserve">Professional Writing </w:t>
    </w:r>
    <w:r w:rsidR="0002126E">
      <w:rPr>
        <w:sz w:val="20"/>
      </w:rPr>
      <w:t>4th</w:t>
    </w:r>
    <w:r w:rsidRPr="004751D1">
      <w:rPr>
        <w:sz w:val="20"/>
      </w:rPr>
      <w:t xml:space="preserve"> edition</w:t>
    </w:r>
    <w:r w:rsidRPr="004751D1">
      <w:rPr>
        <w:sz w:val="20"/>
      </w:rPr>
      <w:tab/>
      <w:t>Palgrave 20</w:t>
    </w:r>
    <w:r w:rsidR="0002126E">
      <w:rPr>
        <w:sz w:val="20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9"/>
    <w:rsid w:val="0002126E"/>
    <w:rsid w:val="00077089"/>
    <w:rsid w:val="000B57BB"/>
    <w:rsid w:val="0012732D"/>
    <w:rsid w:val="001E11C9"/>
    <w:rsid w:val="00274363"/>
    <w:rsid w:val="0031690F"/>
    <w:rsid w:val="004670CE"/>
    <w:rsid w:val="004751D1"/>
    <w:rsid w:val="004F0AD1"/>
    <w:rsid w:val="005E6F9F"/>
    <w:rsid w:val="005F3594"/>
    <w:rsid w:val="00624A95"/>
    <w:rsid w:val="006305B9"/>
    <w:rsid w:val="00640149"/>
    <w:rsid w:val="007E2BDE"/>
    <w:rsid w:val="008525CA"/>
    <w:rsid w:val="00906770"/>
    <w:rsid w:val="009727FE"/>
    <w:rsid w:val="009C6EB4"/>
    <w:rsid w:val="00A97128"/>
    <w:rsid w:val="00D34969"/>
    <w:rsid w:val="00E320FD"/>
    <w:rsid w:val="00F046CA"/>
    <w:rsid w:val="00F06F5C"/>
    <w:rsid w:val="00F36F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7B705"/>
  <w15:docId w15:val="{3B65F038-7D92-4FF5-87DE-4F6125D8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1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1D1"/>
  </w:style>
  <w:style w:type="paragraph" w:styleId="Footer">
    <w:name w:val="footer"/>
    <w:basedOn w:val="Normal"/>
    <w:link w:val="FooterChar"/>
    <w:uiPriority w:val="99"/>
    <w:unhideWhenUsed/>
    <w:rsid w:val="00475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907B-74FA-49DE-8885-E395C7EB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Marsen</dc:creator>
  <cp:keywords/>
  <cp:lastModifiedBy>Sky Marsen</cp:lastModifiedBy>
  <cp:revision>2</cp:revision>
  <dcterms:created xsi:type="dcterms:W3CDTF">2019-12-14T04:14:00Z</dcterms:created>
  <dcterms:modified xsi:type="dcterms:W3CDTF">2019-12-14T04:14:00Z</dcterms:modified>
</cp:coreProperties>
</file>