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43BD" w:rsidRDefault="00C237F5" w:rsidP="00FD43BD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1AFA5B1" wp14:editId="4A7425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8745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Suggested </w:t>
      </w:r>
      <w:proofErr w:type="spellStart"/>
      <w:r>
        <w:rPr>
          <w:b/>
          <w:sz w:val="36"/>
          <w:szCs w:val="36"/>
        </w:rPr>
        <w:t>Weblinks</w:t>
      </w:r>
      <w:proofErr w:type="spellEnd"/>
      <w:r>
        <w:rPr>
          <w:b/>
          <w:sz w:val="36"/>
          <w:szCs w:val="36"/>
        </w:rPr>
        <w:t xml:space="preserve"> </w:t>
      </w:r>
    </w:p>
    <w:p w:rsidR="00FD43BD" w:rsidRDefault="00C237F5" w:rsidP="00FD43BD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</w:t>
      </w:r>
    </w:p>
    <w:p w:rsidR="00FD43BD" w:rsidRDefault="00C237F5" w:rsidP="00FD43BD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Extra Resources</w:t>
      </w:r>
    </w:p>
    <w:p w:rsidR="00FD43BD" w:rsidRPr="00BC6EB9" w:rsidRDefault="00C237F5" w:rsidP="00FD43BD">
      <w:pPr>
        <w:ind w:left="720"/>
        <w:jc w:val="center"/>
        <w:rPr>
          <w:b/>
          <w:sz w:val="36"/>
          <w:szCs w:val="36"/>
          <w:lang w:val="en-NZ"/>
        </w:rPr>
      </w:pPr>
    </w:p>
    <w:p w:rsidR="00FD43BD" w:rsidRDefault="00C237F5" w:rsidP="00FD43BD">
      <w:pPr>
        <w:jc w:val="center"/>
        <w:rPr>
          <w:b/>
          <w:sz w:val="28"/>
          <w:szCs w:val="28"/>
          <w:lang w:val="cy-GB"/>
        </w:rPr>
      </w:pPr>
    </w:p>
    <w:p w:rsidR="00FD43BD" w:rsidRPr="006070BA" w:rsidRDefault="00C237F5" w:rsidP="00FD43BD">
      <w:pPr>
        <w:jc w:val="center"/>
        <w:rPr>
          <w:b/>
          <w:sz w:val="28"/>
          <w:szCs w:val="28"/>
        </w:rPr>
      </w:pPr>
      <w:r w:rsidRPr="006070BA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13: Believing</w:t>
      </w:r>
    </w:p>
    <w:p w:rsidR="00CD36F7" w:rsidRDefault="00C237F5">
      <w:pPr>
        <w:pStyle w:val="Normal1"/>
      </w:pPr>
    </w:p>
    <w:p w:rsidR="00CD36F7" w:rsidRDefault="00C237F5">
      <w:pPr>
        <w:pStyle w:val="Normal1"/>
      </w:pPr>
    </w:p>
    <w:p w:rsidR="00CD36F7" w:rsidRDefault="00C237F5">
      <w:pPr>
        <w:pStyle w:val="Normal1"/>
      </w:pPr>
    </w:p>
    <w:p w:rsidR="00CD36F7" w:rsidRDefault="00C237F5">
      <w:pPr>
        <w:pStyle w:val="Normal1"/>
      </w:pPr>
    </w:p>
    <w:p w:rsidR="00CD36F7" w:rsidRDefault="00C237F5">
      <w:pPr>
        <w:pStyle w:val="Normal1"/>
      </w:pPr>
    </w:p>
    <w:p w:rsidR="00CD36F7" w:rsidRDefault="00C237F5">
      <w:pPr>
        <w:pStyle w:val="Normal1"/>
      </w:pPr>
      <w:r>
        <w:rPr>
          <w:rFonts w:ascii="Calibri"/>
        </w:rPr>
        <w:t xml:space="preserve">Karen Armstrong, What is Religion? https://www.youtube.com/watch?v=Yp4ZaNpU-nY </w:t>
      </w:r>
    </w:p>
    <w:p w:rsidR="00E34FBB" w:rsidRDefault="00E34FBB">
      <w:pPr>
        <w:pStyle w:val="Normal1"/>
      </w:pPr>
    </w:p>
    <w:p w:rsidR="00E34FBB" w:rsidRDefault="00C237F5">
      <w:pPr>
        <w:pStyle w:val="Normal1"/>
        <w:rPr>
          <w:rFonts w:ascii="Calibri"/>
        </w:rPr>
      </w:pPr>
      <w:r>
        <w:rPr>
          <w:rFonts w:ascii="Calibri" w:hAnsi="Calibri" w:cs="Calibri"/>
        </w:rPr>
        <w:t xml:space="preserve">Peter Kivisto, Sociology of Religion: https://www.youtube.com/watch?v=d9W0q6RqdV0  </w:t>
      </w:r>
    </w:p>
    <w:p w:rsidR="00CD36F7" w:rsidRDefault="00C237F5">
      <w:pPr>
        <w:pStyle w:val="Normal1"/>
      </w:pPr>
    </w:p>
    <w:p w:rsidR="00E34FBB" w:rsidRDefault="00C237F5">
      <w:pPr>
        <w:pStyle w:val="Normal1"/>
        <w:rPr>
          <w:rFonts w:ascii="Calibri"/>
        </w:rPr>
      </w:pPr>
      <w:r>
        <w:rPr>
          <w:rFonts w:ascii="Calibri"/>
        </w:rPr>
        <w:t xml:space="preserve">Ron McGivern, </w:t>
      </w:r>
      <w:r>
        <w:rPr>
          <w:rFonts w:ascii="Calibri"/>
        </w:rPr>
        <w:t>Religion, Introdution to Sociology: https://opentextbc.ca/introductiontosociology/chapter/chapter-15-religion/</w:t>
      </w:r>
    </w:p>
    <w:p w:rsidR="00E34FBB" w:rsidRDefault="00E34FBB">
      <w:pPr>
        <w:pStyle w:val="Normal1"/>
      </w:pPr>
    </w:p>
    <w:p w:rsidR="00E34FBB" w:rsidRDefault="00C237F5">
      <w:pPr>
        <w:pStyle w:val="Normal1"/>
      </w:pPr>
      <w:r>
        <w:rPr>
          <w:rFonts w:ascii="Calibri"/>
        </w:rPr>
        <w:t xml:space="preserve">Sociology of Religion Resources: https://www.sociologyofreligion.net/ </w:t>
      </w:r>
    </w:p>
    <w:p w:rsidR="00E34FBB" w:rsidRDefault="00E34FBB">
      <w:pPr>
        <w:pStyle w:val="Normal1"/>
      </w:pPr>
    </w:p>
    <w:p w:rsidR="00E34FBB" w:rsidRDefault="00C237F5">
      <w:pPr>
        <w:pStyle w:val="Normal1"/>
      </w:pPr>
      <w:r>
        <w:rPr>
          <w:rFonts w:ascii="Calibri"/>
        </w:rPr>
        <w:t>Association for the Sociology of Religion, Links and Resources: https://</w:t>
      </w:r>
      <w:r>
        <w:rPr>
          <w:rFonts w:ascii="Calibri"/>
        </w:rPr>
        <w:t>www.sociologyofreligion.com/links-resources/</w:t>
      </w:r>
    </w:p>
    <w:p w:rsidR="00E34FBB" w:rsidRDefault="00E34FBB">
      <w:pPr>
        <w:pStyle w:val="Normal1"/>
      </w:pPr>
    </w:p>
    <w:p w:rsidR="00CD36F7" w:rsidRDefault="00C237F5">
      <w:pPr>
        <w:pStyle w:val="Normal1"/>
      </w:pPr>
      <w:r>
        <w:rPr>
          <w:rFonts w:ascii="Calibri" w:hAnsi="Calibri" w:cs="Calibri"/>
        </w:rPr>
        <w:t>Richard Dawkins, 'Somebody as intelligent as Jesus would have been an atheist':</w:t>
      </w:r>
    </w:p>
    <w:p w:rsidR="00CD36F7" w:rsidRDefault="00C237F5">
      <w:pPr>
        <w:pStyle w:val="Normal1"/>
      </w:pPr>
      <w:hyperlink r:id="rId8">
        <w:r>
          <w:rPr>
            <w:rFonts w:ascii="Calibri" w:hAnsi="Calibri" w:cs="Calibri"/>
            <w:color w:val="1155CC"/>
            <w:u w:val="single"/>
          </w:rPr>
          <w:t>https://www.youtube.com/watch?v=dQ5QG3MUTtg</w:t>
        </w:r>
      </w:hyperlink>
    </w:p>
    <w:p w:rsidR="00CD36F7" w:rsidRDefault="00C237F5">
      <w:pPr>
        <w:pStyle w:val="Normal1"/>
      </w:pPr>
    </w:p>
    <w:p w:rsidR="00CD36F7" w:rsidRDefault="00C237F5">
      <w:pPr>
        <w:pStyle w:val="Normal1"/>
      </w:pPr>
      <w:r>
        <w:rPr>
          <w:rFonts w:ascii="Calibri"/>
        </w:rPr>
        <w:t>Peter Berger on the fa</w:t>
      </w:r>
      <w:r>
        <w:rPr>
          <w:rFonts w:ascii="Calibri"/>
        </w:rPr>
        <w:t xml:space="preserve">ilure of the secularization hypothesis: https://www.youtube.com/watch?v=62zSU-U9GGE </w:t>
      </w:r>
    </w:p>
    <w:p w:rsidR="00E34FBB" w:rsidRDefault="00E34FBB">
      <w:pPr>
        <w:pStyle w:val="Normal1"/>
      </w:pPr>
    </w:p>
    <w:p w:rsidR="00E34FBB" w:rsidRDefault="00C237F5">
      <w:pPr>
        <w:pStyle w:val="Normal1"/>
      </w:pPr>
      <w:r>
        <w:rPr>
          <w:rFonts w:ascii="Calibri"/>
        </w:rPr>
        <w:t>Christine Tamir et al., The Global God Divide, Pew Research Centre: https://www.pewresearch.org/global/2020/07/20/the-global-god-divide/</w:t>
      </w:r>
    </w:p>
    <w:p w:rsidR="00E34FBB" w:rsidRDefault="00E34FBB">
      <w:pPr>
        <w:pStyle w:val="Normal1"/>
      </w:pPr>
    </w:p>
    <w:p w:rsidR="00E34FBB" w:rsidRDefault="00C237F5">
      <w:pPr>
        <w:pStyle w:val="Normal1"/>
      </w:pPr>
      <w:r>
        <w:rPr>
          <w:rFonts w:ascii="Calibri"/>
        </w:rPr>
        <w:t xml:space="preserve">Religion and Global Society, LSE Blog: https://blogs.lse.ac.uk/religionglobalsociety/ </w:t>
      </w:r>
    </w:p>
    <w:p w:rsidR="00E34FBB" w:rsidRDefault="00E34FBB">
      <w:pPr>
        <w:pStyle w:val="Normal1"/>
      </w:pPr>
    </w:p>
    <w:sectPr w:rsidR="00E34FBB" w:rsidSect="00B77987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BD" w:rsidRDefault="00C237F5" w:rsidP="00FD43BD">
      <w:r>
        <w:separator/>
      </w:r>
    </w:p>
  </w:endnote>
  <w:endnote w:type="continuationSeparator" w:id="0">
    <w:p w:rsidR="00FD43BD" w:rsidRDefault="00C237F5" w:rsidP="00FD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BD" w:rsidRDefault="00C237F5">
    <w:pPr>
      <w:pStyle w:val="Footer"/>
    </w:pPr>
    <w:r w:rsidRPr="00BC6EB9">
      <w:rPr>
        <w:sz w:val="18"/>
      </w:rPr>
      <w:t>©</w:t>
    </w:r>
    <w:r w:rsidRPr="00BC6EB9">
      <w:rPr>
        <w:color w:val="231F20"/>
        <w:sz w:val="18"/>
      </w:rPr>
      <w:t xml:space="preserve"> Steve Matthewman, Bruce Curtis and David Mayeda under exclusive licence to Macmillan Education L</w:t>
    </w:r>
    <w:r w:rsidRPr="00BC6EB9">
      <w:rPr>
        <w:color w:val="231F20"/>
        <w:sz w:val="18"/>
      </w:rPr>
      <w:t>imited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BD" w:rsidRDefault="00C237F5" w:rsidP="00FD43BD">
      <w:r>
        <w:separator/>
      </w:r>
    </w:p>
  </w:footnote>
  <w:footnote w:type="continuationSeparator" w:id="0">
    <w:p w:rsidR="00FD43BD" w:rsidRDefault="00C237F5" w:rsidP="00FD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0D69"/>
    <w:multiLevelType w:val="hybridMultilevel"/>
    <w:tmpl w:val="46EE68BE"/>
    <w:lvl w:ilvl="0" w:tplc="C8BEC79E">
      <w:start w:val="1"/>
      <w:numFmt w:val="decimal"/>
      <w:lvlText w:val="%1."/>
      <w:lvlJc w:val="left"/>
      <w:pPr>
        <w:ind w:left="720" w:hanging="360"/>
      </w:pPr>
    </w:lvl>
    <w:lvl w:ilvl="1" w:tplc="B388FF72">
      <w:start w:val="1"/>
      <w:numFmt w:val="decimal"/>
      <w:lvlText w:val="%2."/>
      <w:lvlJc w:val="left"/>
      <w:pPr>
        <w:ind w:left="1440" w:hanging="1080"/>
      </w:pPr>
    </w:lvl>
    <w:lvl w:ilvl="2" w:tplc="3FC00F9C">
      <w:start w:val="1"/>
      <w:numFmt w:val="decimal"/>
      <w:lvlText w:val="%3."/>
      <w:lvlJc w:val="left"/>
      <w:pPr>
        <w:ind w:left="2160" w:hanging="1980"/>
      </w:pPr>
    </w:lvl>
    <w:lvl w:ilvl="3" w:tplc="1C5C65AA">
      <w:start w:val="1"/>
      <w:numFmt w:val="decimal"/>
      <w:lvlText w:val="%4."/>
      <w:lvlJc w:val="left"/>
      <w:pPr>
        <w:ind w:left="2880" w:hanging="2520"/>
      </w:pPr>
    </w:lvl>
    <w:lvl w:ilvl="4" w:tplc="C3981082">
      <w:start w:val="1"/>
      <w:numFmt w:val="decimal"/>
      <w:lvlText w:val="%5."/>
      <w:lvlJc w:val="left"/>
      <w:pPr>
        <w:ind w:left="3600" w:hanging="3240"/>
      </w:pPr>
    </w:lvl>
    <w:lvl w:ilvl="5" w:tplc="CE6EC63C">
      <w:start w:val="1"/>
      <w:numFmt w:val="decimal"/>
      <w:lvlText w:val="%6."/>
      <w:lvlJc w:val="left"/>
      <w:pPr>
        <w:ind w:left="4320" w:hanging="4140"/>
      </w:pPr>
    </w:lvl>
    <w:lvl w:ilvl="6" w:tplc="6DF4BA5A">
      <w:start w:val="1"/>
      <w:numFmt w:val="decimal"/>
      <w:lvlText w:val="%7."/>
      <w:lvlJc w:val="left"/>
      <w:pPr>
        <w:ind w:left="5040" w:hanging="4680"/>
      </w:pPr>
    </w:lvl>
    <w:lvl w:ilvl="7" w:tplc="AF0C126E">
      <w:start w:val="1"/>
      <w:numFmt w:val="decimal"/>
      <w:lvlText w:val="%8."/>
      <w:lvlJc w:val="left"/>
      <w:pPr>
        <w:ind w:left="5760" w:hanging="5400"/>
      </w:pPr>
    </w:lvl>
    <w:lvl w:ilvl="8" w:tplc="5A0041B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DBB0F3D"/>
    <w:multiLevelType w:val="hybridMultilevel"/>
    <w:tmpl w:val="ECD8C16A"/>
    <w:lvl w:ilvl="0" w:tplc="5234E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2A30"/>
    <w:multiLevelType w:val="hybridMultilevel"/>
    <w:tmpl w:val="71347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9259D"/>
    <w:multiLevelType w:val="hybridMultilevel"/>
    <w:tmpl w:val="406C02EC"/>
    <w:lvl w:ilvl="0" w:tplc="5234E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BB"/>
    <w:rsid w:val="00C237F5"/>
    <w:rsid w:val="00E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755CC76-B3F6-4417-A222-470252C2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68"/>
  </w:style>
  <w:style w:type="paragraph" w:styleId="Heading1">
    <w:name w:val="heading 1"/>
    <w:basedOn w:val="Normal1"/>
    <w:next w:val="Normal1"/>
    <w:link w:val="Heading1Char"/>
    <w:uiPriority w:val="99"/>
    <w:qFormat/>
    <w:rsid w:val="00B77987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B77987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B77987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B77987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B77987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B77987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B77987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B77987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B77987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85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3BD"/>
  </w:style>
  <w:style w:type="paragraph" w:styleId="Footer">
    <w:name w:val="footer"/>
    <w:basedOn w:val="Normal"/>
    <w:link w:val="FooterChar"/>
    <w:uiPriority w:val="99"/>
    <w:unhideWhenUsed/>
    <w:rsid w:val="00FD4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3BD"/>
  </w:style>
  <w:style w:type="paragraph" w:styleId="BalloonText">
    <w:name w:val="Balloon Text"/>
    <w:basedOn w:val="Normal"/>
    <w:link w:val="BalloonTextChar"/>
    <w:uiPriority w:val="99"/>
    <w:semiHidden/>
    <w:unhideWhenUsed/>
    <w:rsid w:val="00FD4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5QG3MUTt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Ch12 - Religion.docx</vt:lpstr>
    </vt:vector>
  </TitlesOfParts>
  <Company>Springer-SBM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Ch12 - Religion.docx</dc:title>
  <dc:creator>Jayatunga, Niki, Macmillan</dc:creator>
  <cp:lastModifiedBy>Sophiya Ali</cp:lastModifiedBy>
  <cp:revision>2</cp:revision>
  <dcterms:created xsi:type="dcterms:W3CDTF">2020-12-02T15:58:00Z</dcterms:created>
  <dcterms:modified xsi:type="dcterms:W3CDTF">2020-12-02T15:58:00Z</dcterms:modified>
</cp:coreProperties>
</file>