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11" w:rsidRPr="00E66E11" w:rsidRDefault="00E66E11" w:rsidP="00E66E11">
      <w:pPr>
        <w:rPr>
          <w:b/>
          <w:sz w:val="32"/>
          <w:szCs w:val="32"/>
        </w:rPr>
      </w:pPr>
      <w:r w:rsidRPr="00E66E11">
        <w:rPr>
          <w:b/>
          <w:sz w:val="32"/>
          <w:szCs w:val="32"/>
        </w:rPr>
        <w:t xml:space="preserve">SUMMARY </w:t>
      </w:r>
      <w:r w:rsidR="00E8198F">
        <w:rPr>
          <w:b/>
          <w:sz w:val="32"/>
          <w:szCs w:val="32"/>
        </w:rPr>
        <w:t xml:space="preserve">AND CONCLUSIONS </w:t>
      </w:r>
      <w:r w:rsidRPr="00E66E11">
        <w:rPr>
          <w:b/>
          <w:sz w:val="32"/>
          <w:szCs w:val="32"/>
        </w:rPr>
        <w:t xml:space="preserve">- </w:t>
      </w:r>
      <w:r w:rsidR="00CE1452">
        <w:rPr>
          <w:b/>
          <w:sz w:val="32"/>
          <w:szCs w:val="32"/>
        </w:rPr>
        <w:t>Chapter 2</w:t>
      </w:r>
      <w:r w:rsidRPr="00E66E11">
        <w:rPr>
          <w:b/>
          <w:sz w:val="32"/>
          <w:szCs w:val="32"/>
        </w:rPr>
        <w:t xml:space="preserve">: </w:t>
      </w:r>
      <w:r w:rsidR="00CE1452">
        <w:rPr>
          <w:b/>
          <w:sz w:val="32"/>
          <w:szCs w:val="32"/>
        </w:rPr>
        <w:t>The global economy from an ethical perspective</w:t>
      </w:r>
    </w:p>
    <w:p w:rsidR="00F87B10" w:rsidRDefault="00F87B10" w:rsidP="00F87B10">
      <w:r>
        <w:t>Globalization has been spearheaded by companie</w:t>
      </w:r>
      <w:r w:rsidR="00CE1452">
        <w:t xml:space="preserve">s seeking advantages in diverse </w:t>
      </w:r>
      <w:r>
        <w:t>geographic locations to produce products, extract resources</w:t>
      </w:r>
      <w:r w:rsidR="00CE1452">
        <w:t xml:space="preserve"> and make financial gains. The </w:t>
      </w:r>
      <w:r>
        <w:t>growing ease with which goods, money and informati</w:t>
      </w:r>
      <w:r w:rsidR="00CE1452">
        <w:t xml:space="preserve">on travels around the world has </w:t>
      </w:r>
      <w:r>
        <w:t>greatly facilitated their global aspirations. Their profits hav</w:t>
      </w:r>
      <w:r w:rsidR="00CE1452">
        <w:t xml:space="preserve">e grown with their markets, and </w:t>
      </w:r>
      <w:r>
        <w:t>corporate strategists have become adept at shifting activities</w:t>
      </w:r>
      <w:r w:rsidR="00CE1452">
        <w:t xml:space="preserve"> to places where costs are low, </w:t>
      </w:r>
      <w:r>
        <w:t>while shifting profits to places such as offshore jurisdicti</w:t>
      </w:r>
      <w:r w:rsidR="00CE1452">
        <w:t xml:space="preserve">ons where taxes are minimal. In </w:t>
      </w:r>
      <w:r>
        <w:t>one of the paradoxes of globalization, profit-maximizing advantage</w:t>
      </w:r>
      <w:r w:rsidR="00CE1452">
        <w:t xml:space="preserve">s have focused on localization, </w:t>
      </w:r>
      <w:r>
        <w:t>with trade-offs between locations. This aggressively</w:t>
      </w:r>
      <w:r w:rsidR="00CE1452">
        <w:t xml:space="preserve"> capitalist strategy is admired </w:t>
      </w:r>
      <w:r>
        <w:t>when it succeeds, but is criticized when it fails, often beca</w:t>
      </w:r>
      <w:r w:rsidR="00CE1452">
        <w:t xml:space="preserve">use of excessive risk-taking in </w:t>
      </w:r>
      <w:r>
        <w:t>pursuit of greater rewards.</w:t>
      </w:r>
    </w:p>
    <w:p w:rsidR="000E7E50" w:rsidRDefault="00F87B10" w:rsidP="00F87B10">
      <w:r>
        <w:t>The world’s economies represent divergent approaches to managing econom</w:t>
      </w:r>
      <w:r w:rsidR="00CE1452">
        <w:t xml:space="preserve">ic life. While </w:t>
      </w:r>
      <w:r>
        <w:t>capitalism on free-market lines has led many countries t</w:t>
      </w:r>
      <w:r w:rsidR="00CE1452">
        <w:t xml:space="preserve">o introduce market reforms, the </w:t>
      </w:r>
      <w:r>
        <w:t>financial crisis reminded the world that markets carry ris</w:t>
      </w:r>
      <w:r w:rsidR="00CE1452">
        <w:t xml:space="preserve">ks. The exposure of the methods </w:t>
      </w:r>
      <w:r>
        <w:t>by which global companies have generated profits, such a</w:t>
      </w:r>
      <w:r w:rsidR="00CE1452">
        <w:t xml:space="preserve">s the exploitation of armies of </w:t>
      </w:r>
      <w:r>
        <w:t>workers in Asian locations, has led to a debate on whether capita</w:t>
      </w:r>
      <w:r w:rsidR="00CE1452">
        <w:t xml:space="preserve">list pursuit of self-interested </w:t>
      </w:r>
      <w:r>
        <w:t>gain has gone too far. Moreover, the business models which rely on low-</w:t>
      </w:r>
      <w:r w:rsidR="00CE1452">
        <w:t xml:space="preserve">cost labour </w:t>
      </w:r>
      <w:r>
        <w:t>now look unsustainable in the long term, as well as being unet</w:t>
      </w:r>
      <w:r w:rsidR="00CE1452">
        <w:t xml:space="preserve">hical in principle. Capitalists </w:t>
      </w:r>
      <w:r>
        <w:t>might say that their object is simply to make money with</w:t>
      </w:r>
      <w:r w:rsidR="00CE1452">
        <w:t xml:space="preserve">in existing legal frameworks in </w:t>
      </w:r>
      <w:r>
        <w:t>each country, and that it is up to governments to change the l</w:t>
      </w:r>
      <w:r w:rsidR="00CE1452">
        <w:t xml:space="preserve">aw if they perceive social </w:t>
      </w:r>
      <w:r>
        <w:t>harms are being perpetrated. In the next chapter, we look at</w:t>
      </w:r>
      <w:r w:rsidR="00CE1452">
        <w:t xml:space="preserve"> what governments and political </w:t>
      </w:r>
      <w:r>
        <w:t>systems are doing – or should be doing – towards ethical go</w:t>
      </w:r>
      <w:r w:rsidR="00CE1452">
        <w:t xml:space="preserve">als in relation to both society </w:t>
      </w:r>
      <w:r>
        <w:t>and businesses.</w:t>
      </w:r>
      <w:bookmarkStart w:id="0" w:name="_GoBack"/>
      <w:bookmarkEnd w:id="0"/>
    </w:p>
    <w:sectPr w:rsidR="000E7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1"/>
    <w:rsid w:val="00255724"/>
    <w:rsid w:val="00CE1452"/>
    <w:rsid w:val="00D34AC3"/>
    <w:rsid w:val="00E66E11"/>
    <w:rsid w:val="00E8198F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Spach, Vladimir</dc:creator>
  <cp:lastModifiedBy>Spach, Vladimir</cp:lastModifiedBy>
  <cp:revision>3</cp:revision>
  <dcterms:created xsi:type="dcterms:W3CDTF">2014-12-03T16:33:00Z</dcterms:created>
  <dcterms:modified xsi:type="dcterms:W3CDTF">2014-12-03T16:35:00Z</dcterms:modified>
</cp:coreProperties>
</file>